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C6" w:rsidRDefault="00CF25CA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6C6" w:rsidRDefault="00CF25C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3256C6" w:rsidRDefault="00CF25C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3256C6" w:rsidRDefault="00CF25C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3256C6" w:rsidRDefault="003256C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3256C6" w:rsidRDefault="00CF25C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3256C6" w:rsidRDefault="003256C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3256C6">
        <w:trPr>
          <w:trHeight w:val="146"/>
        </w:trPr>
        <w:tc>
          <w:tcPr>
            <w:tcW w:w="5846" w:type="dxa"/>
            <w:shd w:val="clear" w:color="auto" w:fill="auto"/>
          </w:tcPr>
          <w:p w:rsidR="003256C6" w:rsidRDefault="00CF25CA" w:rsidP="00A24980">
            <w:pPr>
              <w:pStyle w:val="af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CE0B05" w:rsidRPr="00CE0B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11.06.2024</w:t>
            </w:r>
          </w:p>
        </w:tc>
        <w:tc>
          <w:tcPr>
            <w:tcW w:w="2408" w:type="dxa"/>
            <w:shd w:val="clear" w:color="auto" w:fill="auto"/>
          </w:tcPr>
          <w:p w:rsidR="003256C6" w:rsidRDefault="00CF25CA" w:rsidP="00A24980">
            <w:pPr>
              <w:pStyle w:val="afd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  <w:r w:rsidR="00CE0B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666</w:t>
            </w:r>
          </w:p>
        </w:tc>
      </w:tr>
    </w:tbl>
    <w:p w:rsidR="003256C6" w:rsidRPr="00A24980" w:rsidRDefault="003256C6">
      <w:pPr>
        <w:rPr>
          <w:rFonts w:ascii="PT Astra Serif" w:hAnsi="PT Astra Serif" w:cs="PT Astra Serif"/>
          <w:sz w:val="20"/>
          <w:szCs w:val="20"/>
        </w:rPr>
      </w:pPr>
    </w:p>
    <w:p w:rsidR="003256C6" w:rsidRPr="00A24980" w:rsidRDefault="003256C6">
      <w:pPr>
        <w:rPr>
          <w:rFonts w:ascii="PT Astra Serif" w:hAnsi="PT Astra Serif" w:cs="PT Astra Serif"/>
          <w:sz w:val="20"/>
          <w:szCs w:val="20"/>
        </w:rPr>
      </w:pPr>
    </w:p>
    <w:p w:rsidR="003256C6" w:rsidRDefault="00CF25CA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Об утверждении плана-графика составления проекта </w:t>
      </w:r>
    </w:p>
    <w:p w:rsidR="003256C6" w:rsidRDefault="00CF25C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3256C6" w:rsidRDefault="00CF25C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 год и на плановый период 2026 и 2027 годов</w:t>
      </w:r>
      <w:bookmarkEnd w:id="0"/>
    </w:p>
    <w:p w:rsidR="003256C6" w:rsidRPr="00A24980" w:rsidRDefault="003256C6">
      <w:pPr>
        <w:rPr>
          <w:rFonts w:ascii="PT Astra Serif" w:hAnsi="PT Astra Serif" w:cs="PT Astra Serif"/>
          <w:sz w:val="20"/>
          <w:szCs w:val="20"/>
        </w:rPr>
      </w:pPr>
    </w:p>
    <w:p w:rsidR="003256C6" w:rsidRPr="00A24980" w:rsidRDefault="003256C6">
      <w:pPr>
        <w:rPr>
          <w:rFonts w:ascii="PT Astra Serif" w:hAnsi="PT Astra Serif" w:cs="PT Astra Serif"/>
          <w:sz w:val="20"/>
          <w:szCs w:val="20"/>
        </w:rPr>
      </w:pP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szCs w:val="28"/>
        </w:rPr>
        <w:t xml:space="preserve">В целях организации работы по составлению проекта консолидированного бюджета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 и бюджета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на 2025 год и на плановый период 2026 и 2027 годов, в соответствии с Бюджетным кодексом Российской Федерации, решением Собрания представителей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 от 9 сентября 2008 года № 44/464 «Об утверждении Положения о бюджетном процессе в муниципальном образовании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район», на основании</w:t>
      </w:r>
      <w:proofErr w:type="gramEnd"/>
      <w:r>
        <w:rPr>
          <w:rFonts w:ascii="PT Astra Serif" w:hAnsi="PT Astra Serif"/>
          <w:szCs w:val="28"/>
        </w:rPr>
        <w:t xml:space="preserve"> Устава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администрация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ПОСТАНОВЛЯЕТ: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1. Утвердить план-график составления проекта бюджета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на 2025 год и на плановый период 2026 и 2027 годов (приложение).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 Финансовому управлению администрации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район: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2.1. Принять за основу формирования проекта консолидированного бюджета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 и бюджета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на 2025 год и на плановый период 2026 и 2027 годов: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1) прогноз социально-экономического развития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на 2025 год и на плановый период 2026 и 2027 годов;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2) основные направления бюджетной и налоговой политики Тульской области на 2025 год и на плановый период 2026 и 2027 годов;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3) основные направления бюджетной и налоговой политики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на 2025 год и на плановый период 2026 и 2027 годов;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4) муниципальные программы (проекты муниципальных программ, проекты изменений в муниципальные программы)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район;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5) достижение целей и реализация мероприятий, предусмотренных Указом Президента Российской Федерации от 7 мая 2018 № 204                    «О национальных целях и стратегических задачах развития Российской Федерации на период до 2025 года», реализация приоритетных региональных проектов.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2.2. Обеспечить при разработке проекта бюджета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на 2025 год и на плановый период 2026 и 2027 годов достижение следующих целей: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1) сбалансированности бюджета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район;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2) формирования расходов бюджета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в объеме, позволяющем обеспечить уровень социальных услуг не ниже уровня 2024 года;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3) формирования программного бюджета с учетом конкретных целей, задач и показателей для достижения </w:t>
      </w:r>
      <w:proofErr w:type="gramStart"/>
      <w:r>
        <w:rPr>
          <w:rFonts w:ascii="PT Astra Serif" w:hAnsi="PT Astra Serif"/>
          <w:szCs w:val="28"/>
        </w:rPr>
        <w:t>результатов деятельности главных распорядителей средств бюджета муниципального образования</w:t>
      </w:r>
      <w:proofErr w:type="gramEnd"/>
      <w:r>
        <w:rPr>
          <w:rFonts w:ascii="PT Astra Serif" w:hAnsi="PT Astra Serif"/>
          <w:szCs w:val="28"/>
        </w:rPr>
        <w:t xml:space="preserve">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по реализации муниципальных программ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и региональных проектов.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2.3. Определить объемы финансовой помощи из бюджета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муниципальным образованиям поселений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района.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2.4. До 14 ноября 2024 года подготовить и представить на рассмотрение администрации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 проект бюджета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на 2025 год и на плановый период 2026 и 2027 годов.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2.5. До 15 ноября 2024 года внести на рассмотрение Собрания представителей </w:t>
      </w: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 проект решения о бюджете муниципального образования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на 2025 год и на плановый период 2026 и 2027 годов.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2.6. Осуществлять методическое обеспечение и мониторинг </w:t>
      </w:r>
      <w:proofErr w:type="gramStart"/>
      <w:r>
        <w:rPr>
          <w:rFonts w:ascii="PT Astra Serif" w:hAnsi="PT Astra Serif"/>
          <w:szCs w:val="28"/>
        </w:rPr>
        <w:t>исполнения плана-графика составления проекта бюджета муниципального образования</w:t>
      </w:r>
      <w:proofErr w:type="gramEnd"/>
      <w:r>
        <w:rPr>
          <w:rFonts w:ascii="PT Astra Serif" w:hAnsi="PT Astra Serif"/>
          <w:szCs w:val="28"/>
        </w:rPr>
        <w:t xml:space="preserve"> </w:t>
      </w:r>
      <w:proofErr w:type="spellStart"/>
      <w:r>
        <w:rPr>
          <w:rFonts w:ascii="PT Astra Serif" w:hAnsi="PT Astra Serif"/>
          <w:szCs w:val="28"/>
        </w:rPr>
        <w:t>Щекинский</w:t>
      </w:r>
      <w:proofErr w:type="spellEnd"/>
      <w:r>
        <w:rPr>
          <w:rFonts w:ascii="PT Astra Serif" w:hAnsi="PT Astra Serif"/>
          <w:szCs w:val="28"/>
        </w:rPr>
        <w:t xml:space="preserve"> район на 2025 год и на плановый период 2026 и 2027 годов.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3. </w:t>
      </w:r>
      <w:proofErr w:type="gramStart"/>
      <w:r>
        <w:rPr>
          <w:rFonts w:ascii="PT Astra Serif" w:hAnsi="PT Astra Serif"/>
          <w:szCs w:val="28"/>
        </w:rPr>
        <w:t>Контроль за</w:t>
      </w:r>
      <w:proofErr w:type="gramEnd"/>
      <w:r>
        <w:rPr>
          <w:rFonts w:ascii="PT Astra Serif" w:hAnsi="PT Astra Serif"/>
          <w:szCs w:val="28"/>
        </w:rPr>
        <w:t xml:space="preserve"> выполнением настоящего постановления оставляю за собой.</w:t>
      </w:r>
    </w:p>
    <w:p w:rsidR="003256C6" w:rsidRDefault="00CF25CA">
      <w:pPr>
        <w:spacing w:line="36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Настоящее постановление разместить на официальном Портале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</w:p>
    <w:p w:rsidR="003256C6" w:rsidRDefault="00CF25CA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5. Постановление вступает в силу со дня подписания.</w:t>
      </w:r>
    </w:p>
    <w:p w:rsidR="003256C6" w:rsidRDefault="003256C6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</w:p>
    <w:p w:rsidR="003256C6" w:rsidRDefault="003256C6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</w:p>
    <w:p w:rsidR="003256C6" w:rsidRDefault="003256C6">
      <w:pPr>
        <w:pStyle w:val="ad"/>
        <w:spacing w:line="360" w:lineRule="atLeast"/>
        <w:ind w:firstLine="709"/>
        <w:rPr>
          <w:rFonts w:ascii="PT Astra Serif" w:hAnsi="PT Astra Serif"/>
          <w:szCs w:val="28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4167"/>
        <w:gridCol w:w="2446"/>
        <w:gridCol w:w="2957"/>
      </w:tblGrid>
      <w:tr w:rsidR="003256C6">
        <w:trPr>
          <w:trHeight w:val="229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3256C6" w:rsidRDefault="00CF25C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6C6" w:rsidRDefault="003256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C6" w:rsidRDefault="00CF25C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256C6" w:rsidRDefault="003256C6">
      <w:pPr>
        <w:rPr>
          <w:rFonts w:ascii="PT Astra Serif" w:hAnsi="PT Astra Serif" w:cs="PT Astra Serif"/>
          <w:sz w:val="28"/>
          <w:szCs w:val="28"/>
        </w:rPr>
      </w:pPr>
    </w:p>
    <w:p w:rsidR="003256C6" w:rsidRDefault="003256C6">
      <w:pPr>
        <w:rPr>
          <w:rFonts w:ascii="PT Astra Serif" w:hAnsi="PT Astra Serif" w:cs="PT Astra Serif"/>
          <w:sz w:val="28"/>
          <w:szCs w:val="28"/>
        </w:rPr>
      </w:pPr>
    </w:p>
    <w:p w:rsidR="003256C6" w:rsidRDefault="003256C6">
      <w:pPr>
        <w:rPr>
          <w:rFonts w:ascii="PT Astra Serif" w:hAnsi="PT Astra Serif" w:cs="PT Astra Serif"/>
          <w:sz w:val="28"/>
          <w:szCs w:val="28"/>
        </w:rPr>
      </w:pPr>
    </w:p>
    <w:p w:rsidR="003256C6" w:rsidRDefault="003256C6">
      <w:pPr>
        <w:rPr>
          <w:rFonts w:ascii="PT Astra Serif" w:hAnsi="PT Astra Serif" w:cs="PT Astra Serif"/>
          <w:sz w:val="28"/>
          <w:szCs w:val="28"/>
        </w:rPr>
      </w:pPr>
    </w:p>
    <w:p w:rsidR="003256C6" w:rsidRDefault="003256C6">
      <w:pPr>
        <w:rPr>
          <w:rFonts w:ascii="PT Astra Serif" w:hAnsi="PT Astra Serif" w:cs="PT Astra Serif"/>
          <w:sz w:val="28"/>
          <w:szCs w:val="28"/>
        </w:rPr>
      </w:pPr>
    </w:p>
    <w:p w:rsidR="003256C6" w:rsidRDefault="003256C6">
      <w:pPr>
        <w:rPr>
          <w:rFonts w:ascii="PT Astra Serif" w:hAnsi="PT Astra Serif" w:cs="PT Astra Serif"/>
          <w:sz w:val="28"/>
          <w:szCs w:val="28"/>
        </w:rPr>
      </w:pPr>
    </w:p>
    <w:p w:rsidR="003256C6" w:rsidRDefault="003256C6">
      <w:pPr>
        <w:rPr>
          <w:rFonts w:ascii="PT Astra Serif" w:hAnsi="PT Astra Serif" w:cs="PT Astra Serif"/>
          <w:sz w:val="28"/>
          <w:szCs w:val="28"/>
        </w:rPr>
      </w:pPr>
    </w:p>
    <w:p w:rsidR="003256C6" w:rsidRDefault="003256C6">
      <w:pPr>
        <w:rPr>
          <w:rFonts w:ascii="PT Astra Serif" w:hAnsi="PT Astra Serif" w:cs="PT Astra Serif"/>
          <w:sz w:val="28"/>
          <w:szCs w:val="28"/>
        </w:rPr>
      </w:pPr>
    </w:p>
    <w:p w:rsidR="003256C6" w:rsidRDefault="003256C6">
      <w:pPr>
        <w:shd w:val="clear" w:color="auto" w:fill="FFFFFF"/>
        <w:tabs>
          <w:tab w:val="right" w:pos="9354"/>
        </w:tabs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3256C6" w:rsidRDefault="003256C6">
      <w:pPr>
        <w:shd w:val="clear" w:color="auto" w:fill="FFFFFF"/>
        <w:tabs>
          <w:tab w:val="right" w:pos="9354"/>
        </w:tabs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ind w:left="9781"/>
        <w:jc w:val="center"/>
        <w:rPr>
          <w:rFonts w:ascii="PT Astra Serif" w:hAnsi="PT Astra Serif"/>
          <w:sz w:val="28"/>
          <w:szCs w:val="28"/>
        </w:rPr>
      </w:pPr>
    </w:p>
    <w:p w:rsidR="003256C6" w:rsidRDefault="003256C6">
      <w:pPr>
        <w:rPr>
          <w:rFonts w:ascii="PT Astra Serif" w:hAnsi="PT Astra Serif"/>
          <w:sz w:val="28"/>
          <w:szCs w:val="28"/>
        </w:rPr>
        <w:sectPr w:rsidR="003256C6" w:rsidSect="00A24980">
          <w:headerReference w:type="default" r:id="rId10"/>
          <w:headerReference w:type="first" r:id="rId11"/>
          <w:pgSz w:w="11906" w:h="16838"/>
          <w:pgMar w:top="1134" w:right="851" w:bottom="1134" w:left="1701" w:header="567" w:footer="567" w:gutter="0"/>
          <w:cols w:space="720"/>
          <w:formProt w:val="0"/>
          <w:titlePg/>
          <w:docGrid w:linePitch="360"/>
        </w:sectPr>
      </w:pPr>
    </w:p>
    <w:p w:rsidR="003256C6" w:rsidRDefault="00CF25CA">
      <w:pPr>
        <w:ind w:left="978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3256C6" w:rsidRDefault="00CF25CA">
      <w:pPr>
        <w:ind w:left="978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3256C6" w:rsidRDefault="00CF25CA">
      <w:pPr>
        <w:ind w:left="978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256C6" w:rsidRDefault="00CF25CA">
      <w:pPr>
        <w:ind w:left="9781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</w:p>
    <w:p w:rsidR="003256C6" w:rsidRDefault="00CF25CA">
      <w:pPr>
        <w:ind w:left="978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</w:t>
      </w:r>
      <w:r w:rsidR="00CE0B05" w:rsidRPr="00CE0B05">
        <w:rPr>
          <w:rFonts w:ascii="PT Astra Serif" w:hAnsi="PT Astra Serif"/>
          <w:sz w:val="28"/>
          <w:szCs w:val="28"/>
        </w:rPr>
        <w:t>11.06.2024</w:t>
      </w:r>
      <w:r>
        <w:rPr>
          <w:rFonts w:ascii="PT Astra Serif" w:hAnsi="PT Astra Serif"/>
          <w:sz w:val="28"/>
          <w:szCs w:val="28"/>
        </w:rPr>
        <w:t xml:space="preserve">   № </w:t>
      </w:r>
      <w:r w:rsidR="00CE0B05">
        <w:rPr>
          <w:rFonts w:ascii="PT Astra Serif" w:hAnsi="PT Astra Serif"/>
          <w:sz w:val="28"/>
          <w:szCs w:val="28"/>
        </w:rPr>
        <w:t>6 – 666</w:t>
      </w:r>
    </w:p>
    <w:p w:rsidR="003256C6" w:rsidRDefault="003256C6">
      <w:pPr>
        <w:jc w:val="right"/>
        <w:rPr>
          <w:rFonts w:ascii="PT Astra Serif" w:hAnsi="PT Astra Serif"/>
          <w:sz w:val="28"/>
          <w:szCs w:val="28"/>
        </w:rPr>
      </w:pPr>
    </w:p>
    <w:p w:rsidR="003256C6" w:rsidRDefault="00CF25C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ПЛАН-ГРАФИК </w:t>
      </w:r>
    </w:p>
    <w:p w:rsidR="003256C6" w:rsidRDefault="00CF25C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составления проекта бюджета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3256C6" w:rsidRDefault="00CF25C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 год и на плановый период 2026 и 2027 годов</w:t>
      </w:r>
    </w:p>
    <w:p w:rsidR="003256C6" w:rsidRDefault="003256C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52"/>
        <w:gridCol w:w="7371"/>
        <w:gridCol w:w="2126"/>
        <w:gridCol w:w="2976"/>
      </w:tblGrid>
      <w:tr w:rsidR="003256C6" w:rsidTr="00A24980">
        <w:trPr>
          <w:trHeight w:val="3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Ответственный исполнитель, представляющий материалы и документы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Материалы и документы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Срок представления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Уполномоченный орган, в адрес которого представляются материалы и документы</w:t>
            </w:r>
          </w:p>
        </w:tc>
      </w:tr>
    </w:tbl>
    <w:p w:rsidR="003256C6" w:rsidRPr="00A24980" w:rsidRDefault="003256C6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1502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553"/>
        <w:gridCol w:w="7370"/>
        <w:gridCol w:w="2126"/>
        <w:gridCol w:w="2976"/>
      </w:tblGrid>
      <w:tr w:rsidR="003256C6">
        <w:trPr>
          <w:trHeight w:val="390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3256C6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</w:t>
            </w:r>
          </w:p>
          <w:p w:rsidR="003256C6" w:rsidRDefault="003256C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Предварительный прогноз индекса потребительских цен на 2025 год и на плановый период 2026 и 2027 годов;</w:t>
            </w:r>
          </w:p>
          <w:p w:rsidR="003256C6" w:rsidRDefault="00CF25CA">
            <w:pPr>
              <w:widowControl w:val="0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прогнозируемые на 2025 год и на плановый период 2026 и 2027 годов индексы роста тарифов (цен) на природный газ, на электрическую и тепловую энергию, услуги водоснабжения и водоотведения;</w:t>
            </w:r>
          </w:p>
          <w:p w:rsidR="003256C6" w:rsidRDefault="00CF25CA">
            <w:pPr>
              <w:widowControl w:val="0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утвержденный перечень муниципальных программ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0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12 июля 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 w:rsidTr="00A24980">
        <w:trPr>
          <w:trHeight w:val="21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Отраслевые (функциональные) органы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Проекты постановлений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о вновь принимаемых муниципальных программах, намечаемых к финансированию из бюджета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в 2025 – 2027 годах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0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12 июля 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24"/>
              </w:rPr>
              <w:t>Шекинского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района;</w:t>
            </w:r>
          </w:p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</w:t>
            </w:r>
          </w:p>
        </w:tc>
      </w:tr>
      <w:tr w:rsidR="003256C6">
        <w:trPr>
          <w:trHeight w:val="1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Сектор по мобилизационной подготовке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Прогнозируемый объем ассигнований на выполнение работ мобилизационного назначения в разрезе мероприятий по мобилизационной подготовке экономики на 2025 год и на плановый период 2026 и 2027 годов</w:t>
            </w:r>
          </w:p>
          <w:p w:rsidR="003256C6" w:rsidRDefault="003256C6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0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31 июля 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5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 2025 год и на плановый период 2026 и 2027  годов, в том числе в разрезе поселений: 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Доходы в виде прибыли, приходящейся на долю  уставных (складочных) капиталах, хозяйственных товариществ и обществ, или дивидендов по акциям, принадлежащим муниципальным районам;         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прогнозируемое поступление доходов, получаемых в виде арендной платы за земельные участки,  государственная собственность на которые не  разграничена и которые расположены в границах поселений,  а так же средства от  продажи права на заключение договоров аренды  указанных земельных участков;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прогнозируемое поступление доходов от сдачи в аренду имущества, находящегося в оперативном управлении органов  управления муниципальных районов и созданных ими учреждений (за исключением имущества муниципальных автономных учреждений);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прогнозируемые доходы от реализации  иного имущества,  находящегося в собственности муниципальных районов,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в части реализации основных средств по указанному имуществу;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прогнозируемые доходы от продажи земельных участков,  государственная  собственность на которые не разграничена и которые расположены в границах поселений;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прогноз прочих поступлений от использования имущества, находящегося в  собственности муниципальных районов (за исключением имущества муниципальных бюджетных и автономных учреждений, а также имущества  муниципальных унитарных </w:t>
            </w:r>
            <w:r>
              <w:rPr>
                <w:rFonts w:ascii="PT Astra Serif" w:hAnsi="PT Astra Serif"/>
                <w:sz w:val="24"/>
              </w:rPr>
              <w:lastRenderedPageBreak/>
              <w:t>предприятий, в том числе казенных);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прогнозируемое поступление доходов от продажи материальных и нематериальных активов;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прогноз прочих поступлений от  использования имущества, находящегося в муниципальной собственности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проект программы приватизации имущества муниципального района;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предложение о размерах перечисляемой муниципальными предприятиями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 в бюджет района  части прибыли, остающейся после уплаты налогов и других обязательных платежей и сборов, и предполагаемые суммы поступлений в бюджет района;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прогнозируемое поступление доходов, получаемых в виде арендной платы, а также средства от продажи права на заключения договоров аренды за земли, находящиеся в собственности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 (за исключением земельных участков бюджетных и автономных учреждений)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прогнозируемое поступление средств от продажи акций и иных форм участия в капитале, находящихся в собственности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район;</w:t>
            </w:r>
          </w:p>
          <w:p w:rsidR="003256C6" w:rsidRDefault="00CF25CA">
            <w:pPr>
              <w:widowControl w:val="0"/>
              <w:ind w:firstLine="540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 прогнозируемое поступление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городских поселений;</w:t>
            </w:r>
          </w:p>
          <w:p w:rsidR="003256C6" w:rsidRDefault="00CF25CA">
            <w:pPr>
              <w:widowControl w:val="0"/>
              <w:ind w:firstLine="540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прогнозируемое поступление платы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поселений;</w:t>
            </w:r>
          </w:p>
          <w:p w:rsidR="003256C6" w:rsidRDefault="00CF25CA">
            <w:pPr>
              <w:widowControl w:val="0"/>
              <w:ind w:firstLine="540"/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прогнозируемое поступление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районов;</w:t>
            </w:r>
          </w:p>
          <w:p w:rsidR="003256C6" w:rsidRDefault="00CF25CA">
            <w:pPr>
              <w:widowControl w:val="0"/>
              <w:ind w:firstLine="540"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>прогнозируемое поступление платы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0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До 31 июля 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Отдел по ГО, ЧС и охране окружающей среды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4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2025 год и на плановый период 2026 и 2027 годов прогнозируемые данные по плате за негативное воздействие на окружающую среду.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0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31 июля 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Главные администраторы доходов бюджета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и бюджетов муниципальных образований поселений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района, органы </w:t>
            </w:r>
            <w:r>
              <w:rPr>
                <w:rFonts w:ascii="PT Astra Serif" w:hAnsi="PT Astra Serif"/>
              </w:rPr>
              <w:lastRenderedPageBreak/>
              <w:t xml:space="preserve">исполнительной власти Тульской области,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район, финансовое управление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4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Перечень кодов администрируемых доходных источников с указанием нормативно-правовых актов, на основании которых взимаются данные платежи, и нормативно-правового акта, устанавливающего размеры платежей</w:t>
            </w:r>
          </w:p>
          <w:p w:rsidR="003256C6" w:rsidRDefault="003256C6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0" w:rsidRDefault="00A24980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31 июля 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5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</w:t>
            </w:r>
          </w:p>
          <w:p w:rsidR="003256C6" w:rsidRDefault="003256C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Прогнозируемые поступления по прочим неналоговым доходам на 2025 год и на плановый период 2026 и 2027 годов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0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31 июля 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14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район, МКУ «УКС», комитет культуры, спорта и молодежной политики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район, Управление архитектуры, земельных и </w:t>
            </w:r>
            <w:r>
              <w:rPr>
                <w:rFonts w:ascii="PT Astra Serif" w:hAnsi="PT Astra Serif"/>
              </w:rPr>
              <w:lastRenderedPageBreak/>
              <w:t xml:space="preserve">имущественных отношений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Прогнозируемые поступления доходов от оказания платных услуг (работ) и компенсации затрат бюджетов на 2025 год и на плановый период 2026 и 2027 годов;</w:t>
            </w:r>
          </w:p>
          <w:p w:rsidR="003256C6" w:rsidRDefault="003256C6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 реализации иного имущества, находящегося в собственности муниципальных районов (за исключением имущества муниципальных, бюджетных и автономных учреждений, а так 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3256C6" w:rsidRDefault="003256C6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</w:p>
          <w:p w:rsidR="003256C6" w:rsidRDefault="003256C6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0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31 июля 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lastRenderedPageBreak/>
              <w:t xml:space="preserve">Ответственные исполнители (соисполнители) муниципальных программ (подпрограмм)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ind w:firstLine="742"/>
              <w:jc w:val="both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 xml:space="preserve">Отчет о выполнении муниципальных программ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по состоянию на 1 июля 2024 года и оценка ожидаемого исполнения мероприятий в рамках муниципальных программ за 2024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0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31 июля 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3256C6">
            <w:pPr>
              <w:widowControl w:val="0"/>
              <w:rPr>
                <w:rFonts w:ascii="PT Astra Serif" w:hAnsi="PT Astra Serif"/>
              </w:rPr>
            </w:pPr>
          </w:p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</w:t>
            </w:r>
          </w:p>
          <w:p w:rsidR="003256C6" w:rsidRDefault="00CF25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Методика планирования бюджетных ассигнований бюджета муниципального образования 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на 2025 год и на плановый период 2026 и 2027 годов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3256C6" w:rsidP="00A24980">
            <w:pPr>
              <w:widowControl w:val="0"/>
              <w:jc w:val="center"/>
              <w:rPr>
                <w:rFonts w:ascii="PT Astra Serif" w:hAnsi="PT Astra Serif"/>
              </w:rPr>
            </w:pPr>
          </w:p>
          <w:p w:rsidR="00A24980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7 августа 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3256C6">
            <w:pPr>
              <w:widowControl w:val="0"/>
              <w:rPr>
                <w:rFonts w:ascii="PT Astra Serif" w:hAnsi="PT Astra Serif"/>
              </w:rPr>
            </w:pPr>
          </w:p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Главные распорядители (получатели) средств бюджета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район; муниципальные образования поселений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3256C6">
        <w:trPr>
          <w:trHeight w:val="31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Главные распорядители (получатели) средств бюджета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 w:rsidRPr="00A24980">
              <w:rPr>
                <w:rFonts w:ascii="PT Astra Serif" w:hAnsi="PT Astra Serif"/>
                <w:spacing w:val="-6"/>
                <w:sz w:val="24"/>
              </w:rPr>
              <w:t xml:space="preserve">Общероссийский базовый (отраслевой) перечень (классификатор) </w:t>
            </w:r>
            <w:r>
              <w:rPr>
                <w:rFonts w:ascii="PT Astra Serif" w:hAnsi="PT Astra Serif"/>
                <w:sz w:val="24"/>
              </w:rPr>
              <w:t>муниципальных услуг, оказываемых физическим лицам, и работ;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региональный перечень (классификатор) муниципальных услуг, не включенных в общероссийский базовый (отраслевой) перечень (классификатор) муниципальных услуг, оказываемых физическим лицам, и работ;</w:t>
            </w:r>
            <w:proofErr w:type="gramEnd"/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предварительные объемы муниципальных заданий на оказание муниципальных услуг (выполнение работ) муниципальными учреждениями с учетом оценки потребности в оказании муниципальных услуг (выполнении работ) на согласование;</w:t>
            </w:r>
          </w:p>
          <w:p w:rsidR="003256C6" w:rsidRDefault="00CF25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</w:t>
            </w:r>
            <w:r w:rsidRPr="00A24980">
              <w:rPr>
                <w:rFonts w:ascii="PT Astra Serif" w:hAnsi="PT Astra Serif"/>
                <w:spacing w:val="-6"/>
              </w:rPr>
              <w:t>предложения по объемам субсидий муниципальным бюджетным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lastRenderedPageBreak/>
              <w:t>и автономным учреждениям на выполнение муниципального задания, исходя из утвержденных нормативных затрат;</w:t>
            </w:r>
          </w:p>
          <w:p w:rsidR="003256C6" w:rsidRDefault="00CF25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проекты приказов о выделении целевых субсидий (субсидий на иные цели) на 2025 год и плановый период  2026 и 2027 годов</w:t>
            </w:r>
          </w:p>
          <w:p w:rsidR="003256C6" w:rsidRDefault="00CF25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рамках реализации муниципальных программ;</w:t>
            </w:r>
          </w:p>
          <w:p w:rsidR="003256C6" w:rsidRDefault="00CF25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перечень особо ценного имущества.</w:t>
            </w:r>
          </w:p>
          <w:p w:rsidR="003256C6" w:rsidRDefault="00CF25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Отчет о выполнении муниципального задания по состоянию на 1 июля 2024 года и оценка ожидаемого исполнения за 2024 год объемов субсидий на выполнение муниципального задания по  бюджетным и автономным учреждениям.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До 14 августа 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4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Рекомендовать Управлению Федеральной налоговой службы Российской Федерации по Тульской области 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Сведения в разрезе кодов бюджетной классификации об ожидаемом поступлении штрафов, взыскиваемых налоговыми органами в 2024 году и по прогнозу на 2025 год и на плановый период 2026 и 2027 годов; 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сведения о налоговой базе и структуре начислений по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Щекинскому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району за 2024 год: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налогу на доходы физических лиц;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единому налогу, уплачиваемому в связи с применением упрощенной системы налогообложения;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налогу на имущество организаций, в том числе по налогу на имущество организаций, не входящих в Единую систему газоснабжения;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налогу на имущество физических лиц;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земельному налогу;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единому сельскохозяйственному налогу;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сведения о фактически предоставленных в 1 полугодии 2024 года льготам по платежам в бюджет района по налогу на имущество организаций по муниципальным образованиям (поселениям) в соответствии с Законом Тульской области от 6 февраля 2010 года №1390-ЗТО «О льготном налогообложении при осуществлении инвестиционной деятельности в форме капитальных вложений на территории Тульской области»;</w:t>
            </w:r>
            <w:proofErr w:type="gramEnd"/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сведения о налоговой базе и структуре начислений по </w:t>
            </w:r>
            <w:r>
              <w:rPr>
                <w:rFonts w:ascii="PT Astra Serif" w:hAnsi="PT Astra Serif"/>
                <w:sz w:val="24"/>
              </w:rPr>
              <w:lastRenderedPageBreak/>
              <w:t>каждому муниципальному образованию за 1 полугодие 2024 года по показателям: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налогу на доходы физических лиц;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единому налогу, уплачиваемому в связи с применением упрощенной системы налогообложения;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налогу на имущество организаций, в том числе по налогу на имущество организаций, входящих в Единую систему газоснабжения;</w:t>
            </w:r>
          </w:p>
          <w:p w:rsidR="003256C6" w:rsidRPr="00A24980" w:rsidRDefault="00CF25CA" w:rsidP="00A24980">
            <w:pPr>
              <w:widowControl w:val="0"/>
              <w:ind w:firstLine="709"/>
              <w:jc w:val="both"/>
              <w:rPr>
                <w:rFonts w:ascii="PT Astra Serif" w:hAnsi="PT Astra Serif"/>
                <w:spacing w:val="-6"/>
              </w:rPr>
            </w:pPr>
            <w:r w:rsidRPr="00A24980">
              <w:rPr>
                <w:rFonts w:ascii="PT Astra Serif" w:hAnsi="PT Astra Serif"/>
                <w:spacing w:val="-6"/>
              </w:rPr>
              <w:t>по налогу на имущество физических лиц; по земельному налогу;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единому сельскохозяйственному налогу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До 21 августа 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Главные распорядители (получатели) средств бюджета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proofErr w:type="gramStart"/>
            <w:r>
              <w:rPr>
                <w:rFonts w:ascii="PT Astra Serif" w:hAnsi="PT Astra Serif"/>
                <w:sz w:val="24"/>
              </w:rPr>
              <w:t>Предложения по объемам бюджетных ассигнований на 2025 год и на плановый период 2026 и 2027 годов, включая муниципальные программы по разделам, подразделам, целевым статьям, группам и подгруппам видов  расходов классификации расходов бюджетов, группам, статьям и подстатьям классификации операций сектора государственного управления раздельно по бюджетным ассигнованиям на исполнение действующих и принимаемых обязательств с обоснованием объемов бюджетных ассигнований и указанием причин планируемых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изменений;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перечень подведомственных казенных, бюджетных и автономных учреждений (раздельно по типам учреждений);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принятые правовые акты об утверждении  нормативных затрат на обеспечение функций муниципальных органов (включая подведомственные казенные учреждения);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принятые правовые акты об утверждении требований к закупаемым отдельным видам товаров, работ, услуг (в том числе предельные цены товаров, работ, услуг) для  обеспечения нужд </w:t>
            </w:r>
            <w:r w:rsidRPr="00A24980">
              <w:rPr>
                <w:rFonts w:ascii="PT Astra Serif" w:hAnsi="PT Astra Serif"/>
                <w:sz w:val="24"/>
              </w:rPr>
              <w:t>муниципальных органов (включая подведомственные казенные учреждения);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расчеты расходов на реализацию законов Тульской области, предусмотренных к финансированию за счет средств бюджета Тульской области, в разрезе видов выплат, компенсаций и предоставляемых льгот;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>перечень получателей бюджетных средств на очередной финансовый год;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сведения о предельной штатной численности муниципальных служащих и </w:t>
            </w:r>
            <w:proofErr w:type="gramStart"/>
            <w:r>
              <w:rPr>
                <w:rFonts w:ascii="PT Astra Serif" w:hAnsi="PT Astra Serif"/>
                <w:sz w:val="24"/>
              </w:rPr>
              <w:t>работников</w:t>
            </w:r>
            <w:proofErr w:type="gramEnd"/>
            <w:r>
              <w:rPr>
                <w:rFonts w:ascii="PT Astra Serif" w:hAnsi="PT Astra Serif"/>
                <w:sz w:val="24"/>
              </w:rPr>
              <w:t xml:space="preserve"> казенных и бюджетных учреждений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район;</w:t>
            </w:r>
          </w:p>
          <w:p w:rsidR="003256C6" w:rsidRPr="00A24980" w:rsidRDefault="00CF25CA">
            <w:pPr>
              <w:pStyle w:val="ad"/>
              <w:widowControl w:val="0"/>
              <w:shd w:val="clear" w:color="auto" w:fill="FFFFFF"/>
              <w:ind w:firstLine="709"/>
              <w:rPr>
                <w:rFonts w:ascii="PT Astra Serif" w:hAnsi="PT Astra Serif"/>
                <w:spacing w:val="-6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штатные расписания по подведомственным учреждениям по </w:t>
            </w:r>
            <w:r w:rsidRPr="00A24980">
              <w:rPr>
                <w:rFonts w:ascii="PT Astra Serif" w:hAnsi="PT Astra Serif"/>
                <w:spacing w:val="-6"/>
                <w:sz w:val="24"/>
              </w:rPr>
              <w:t xml:space="preserve">состоянию на </w:t>
            </w:r>
            <w:r w:rsidRPr="00A24980">
              <w:rPr>
                <w:rFonts w:ascii="PT Astra Serif" w:hAnsi="PT Astra Serif"/>
                <w:spacing w:val="-6"/>
                <w:sz w:val="24"/>
                <w:shd w:val="clear" w:color="auto" w:fill="FFFFFF"/>
              </w:rPr>
              <w:t>01.07.2024 и проекты штатных расписаний на 2025 год;</w:t>
            </w:r>
          </w:p>
          <w:p w:rsidR="003256C6" w:rsidRDefault="00CF25CA">
            <w:pPr>
              <w:pStyle w:val="ad"/>
              <w:widowControl w:val="0"/>
              <w:shd w:val="clear" w:color="auto" w:fill="FFFFFF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перечень объектов капитального ремонта подведомственных учреждений;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сведения о поступлении доходов от сдачи в аренду имущества, согласованные с Управлением архитектуры, земельных и имущественных отношений;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прогноз средств, получаемых от приносящей доход деятельности, с указанием направления использования в разрезе кодов классификации расходов бюджетов</w:t>
            </w:r>
          </w:p>
          <w:p w:rsidR="003256C6" w:rsidRDefault="00CF25CA" w:rsidP="00A24980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(раздельно по типам учреждений);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расчеты расходов на реализацию Указа № 597 Президента Российской Федерации;</w:t>
            </w:r>
          </w:p>
          <w:p w:rsidR="003256C6" w:rsidRDefault="00CF25CA">
            <w:pPr>
              <w:widowControl w:val="0"/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иные материалы, необходимые для составления проекта бюджета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До 21 августа 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Отраслевые (функциональные) органы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Перечень постановлений администрации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 о действующих муниципальных программах, подлежащих к финансированию из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 в 2025 – 2027 годах (с объемами их финансирования)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21 августа 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3256C6">
        <w:trPr>
          <w:trHeight w:val="6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На 2025 год и на плановый период 2026 и 2027 годов: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прогнозируемое поступление доходов от сдачи в социальный </w:t>
            </w:r>
            <w:proofErr w:type="spellStart"/>
            <w:r>
              <w:rPr>
                <w:rFonts w:ascii="PT Astra Serif" w:hAnsi="PT Astra Serif"/>
                <w:sz w:val="24"/>
              </w:rPr>
              <w:t>найм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жилого фонда, находящегося в собственности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район;</w:t>
            </w:r>
          </w:p>
          <w:p w:rsidR="003256C6" w:rsidRDefault="00CF25CA" w:rsidP="00A24980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расчет потребности в бюджетных ассигнованиях на финансирование расходов, связанных с решением вопросов местного значения поселений в соответствии с Федеральным законом от 06.10.2003 №131-ФЗ «Об общих принципах организации местного </w:t>
            </w:r>
            <w:r>
              <w:rPr>
                <w:rFonts w:ascii="PT Astra Serif" w:hAnsi="PT Astra Serif"/>
                <w:sz w:val="24"/>
              </w:rPr>
              <w:lastRenderedPageBreak/>
              <w:t xml:space="preserve">самоуправления в Российской Федерации» в разрезе муниципальных образований (поселений)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До 21 августа 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7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Управление по вопросам жизнеобеспечения, строительства и дорожно-транспортному хозяйству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исходные данные и расчет потребности в бюджетных ассигнованиях на финансирование расходов, связанных с решением вопросов местного значения поселений в соответствии с Федеральным законом от 06.10.2003 №131-ФЗ «Об общих принципах организации местного самоуправления в Российской Федерации»  в разрезе муниципальных образований (поселений)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21 августа 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5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Рекомендовать Собранию представителей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района, Контрольно-счетной комиссии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Проекты бюджетных смет на 2025 год и на плановый период 2026 и 2027  годов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21 августа 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1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Рекомендовать Контрольно-счетной комиссии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Предложения по методике и расчету объемов бюджетных ассигнований на исполнение полномочия по  осуществлению внешнего муниципального финансового контроля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21 августа 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1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Перечень постановлений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о действующих муниципальных программах, подлежащих к финансированию из бюджета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в 2025 – 2027 годах (с объемами их  финансирования);</w:t>
            </w:r>
          </w:p>
          <w:p w:rsidR="003256C6" w:rsidRDefault="00CF25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проект перечня муниципальных программ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28 августа 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11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</w:t>
            </w:r>
          </w:p>
          <w:p w:rsidR="003256C6" w:rsidRDefault="003256C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Прогноз численности населения на 2025 год и на плановый период 2026 и 2027 годов по муниципальным образованиям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численность населения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 на 1 января 2024</w:t>
            </w:r>
            <w:r w:rsidR="00A24980">
              <w:rPr>
                <w:rFonts w:ascii="PT Astra Serif" w:hAnsi="PT Astra Serif"/>
                <w:sz w:val="24"/>
              </w:rPr>
              <w:t> </w:t>
            </w:r>
            <w:r>
              <w:rPr>
                <w:rFonts w:ascii="PT Astra Serif" w:hAnsi="PT Astra Serif"/>
                <w:sz w:val="24"/>
              </w:rPr>
              <w:t xml:space="preserve">года по муниципальным образованиям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прогноз социально-экономического развития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 на 2025 год и на плановый период 2026 и 2027 годов;</w:t>
            </w:r>
          </w:p>
          <w:p w:rsidR="003256C6" w:rsidRDefault="00CF25CA" w:rsidP="00A24980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основные направления бюджетной и налоговой политики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 на 2025 год и на плановый период 2026 и 2027 годов (в части налоговой политики).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 сентября 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Управление 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Перечень муниципальных учреждений района, иных юридических и физических лиц, во владении и пользовании которых находится муниципальное имущество района, включающий наименование, адрес и стоимость основных фондов, являющихся собственностью района;</w:t>
            </w:r>
          </w:p>
          <w:p w:rsidR="003256C6" w:rsidRDefault="00CF25CA" w:rsidP="00A2498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перечень муниципальных предприятий и учреждений, планируемых к созданию в 2025 год и на плановый период 2026 и 2027 годов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11 сентября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</w:t>
            </w:r>
          </w:p>
          <w:p w:rsidR="003256C6" w:rsidRDefault="003256C6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Предварительные итоги социально-экономического развития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 за 6 месяцев 2024 года;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ожидаемые итоги социально-экономического развития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 за 2024 год;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расчет суммы предполагаемых потерь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 в связи с предоставлением налоговых льгот по категориям налогоплательщиков и налогов на 2025 год и на плановый период 2026 и 2027  годов;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оценка потерь бюджета муниципального образования от предоставленных льгот в  2024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11 сентября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7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по муниципальной службе и кадрам администрации </w:t>
            </w:r>
            <w:proofErr w:type="spellStart"/>
            <w:r>
              <w:rPr>
                <w:rFonts w:ascii="PT Astra Serif" w:hAnsi="PT Astra Serif"/>
              </w:rPr>
              <w:lastRenderedPageBreak/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по бухгалтерскому учету и отчетности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lastRenderedPageBreak/>
              <w:t xml:space="preserve">Сведения о среднем размере ежемесячной доплаты к  пенсиям лиц, замещавших муниципальные  должности, и численности получателей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 по состоянию на 1 сентября 2024 года, а также прогноз на 2025 год и на </w:t>
            </w:r>
            <w:r>
              <w:rPr>
                <w:rFonts w:ascii="PT Astra Serif" w:hAnsi="PT Astra Serif"/>
                <w:sz w:val="24"/>
              </w:rPr>
              <w:lastRenderedPageBreak/>
              <w:t>плановый период 2026 и 2027 годов;</w:t>
            </w:r>
          </w:p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сведения о среднем размере ежемесячной выплаты пенсии за выслугу лет муниципальным служащим и о численности муниципальных служащих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район, имеющих право на назначение пенсии за выслугу лет в 2025 год и на плановый период 2026 и 2027  годов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До 11 сентября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  <w:p w:rsidR="003256C6" w:rsidRDefault="003256C6" w:rsidP="00A24980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lastRenderedPageBreak/>
              <w:t>район</w:t>
            </w:r>
          </w:p>
        </w:tc>
      </w:tr>
      <w:tr w:rsidR="003256C6">
        <w:trPr>
          <w:trHeight w:val="11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Органы местного самоуправления муниципальных образований (поселений)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района, Управление архитектуры, земельных и имущественных отношений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района, Управление по вопросам жизнеобеспечения, строительства и дорожно-транспортному хозяйству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4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Предложения по методике и расчету объемов бюджетных ассигнований на исполнение полномочий, связанных с решением вопросов местного значения поселений в соответствии с Федеральным законом от 06.10.2003 №</w:t>
            </w:r>
            <w:r w:rsidR="00A24980"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131-ФЗ «Об общих принципах организации местного самоуправления в Российской Федерации»;</w:t>
            </w:r>
          </w:p>
          <w:p w:rsidR="003256C6" w:rsidRDefault="00CF25CA">
            <w:pPr>
              <w:pStyle w:val="ad"/>
              <w:widowControl w:val="0"/>
              <w:ind w:firstLine="60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Исходные данные для расчета объемов бюджетных ассигнований на исполнение полномочий, связанных с решением вопросов местного значения поселений в соответствии с </w:t>
            </w:r>
            <w:r w:rsidRPr="00A24980">
              <w:rPr>
                <w:rFonts w:ascii="PT Astra Serif" w:hAnsi="PT Astra Serif"/>
                <w:spacing w:val="-4"/>
                <w:sz w:val="24"/>
              </w:rPr>
              <w:t>Федеральным законом от 06.10.2003 №131-ФЗ «Об общих принципах</w:t>
            </w:r>
            <w:r>
              <w:rPr>
                <w:rFonts w:ascii="PT Astra Serif" w:hAnsi="PT Astra Serif"/>
                <w:sz w:val="24"/>
              </w:rPr>
              <w:t xml:space="preserve"> организации местного самоуправления в Российской Федерации»;</w:t>
            </w:r>
          </w:p>
          <w:p w:rsidR="003256C6" w:rsidRDefault="00CF25CA">
            <w:pPr>
              <w:pStyle w:val="ad"/>
              <w:widowControl w:val="0"/>
              <w:ind w:firstLine="74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Решения органов местного самоуправления поселений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 о передаче органам местного самоуправления МО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 осуществления части полномочий по решению вопросов местного значения;</w:t>
            </w:r>
          </w:p>
          <w:p w:rsidR="003256C6" w:rsidRDefault="00CF25CA">
            <w:pPr>
              <w:pStyle w:val="ad"/>
              <w:widowControl w:val="0"/>
              <w:ind w:firstLine="601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Исходные данные для расчета межбюджетных трансфертов в форме дотаций бюджетам муниципальных образований на поддержку мер по обеспечению сбалансированности бюджетов </w:t>
            </w:r>
          </w:p>
          <w:p w:rsidR="003256C6" w:rsidRDefault="00CF25CA">
            <w:pPr>
              <w:widowControl w:val="0"/>
              <w:ind w:firstLine="45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Исходные данные для расчета межбюджетных трансфертов в </w:t>
            </w:r>
            <w:r w:rsidRPr="00A24980">
              <w:rPr>
                <w:rFonts w:ascii="PT Astra Serif" w:hAnsi="PT Astra Serif"/>
                <w:spacing w:val="-6"/>
              </w:rPr>
              <w:t>форме дотаций на выравнивание бюджетной обеспеченности поселений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3256C6" w:rsidP="00A24980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11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ind w:firstLine="709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Прогнозируемые объемы бюджетных ассигнований на 2025 год и на плановый период 2026 и 2027 годов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0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9 октября 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Главные распорядители (получатели) бюджетных средств бюджета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Объемы финансовой помощи из бюджета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 бюджетам поселений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0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9 октября 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Муниципальные образования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  <w:tr w:rsidR="003256C6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Комитет по правовой работе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Решение Собрания представителей 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о передаче органам местного самоуправления поселений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 осуществления части полномочий по решению вопросов местного значения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980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9 октября </w:t>
            </w:r>
          </w:p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Главные распорядители (получатели) бюджетных средств бюджета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 На 2025 год и на плановый период 2026 и 2027 годов:</w:t>
            </w:r>
          </w:p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 проект ведомственной классификации расходов бюджета района по разделам, подразделам, целевым статьям, группам и подгруппам </w:t>
            </w:r>
            <w:proofErr w:type="gramStart"/>
            <w:r>
              <w:rPr>
                <w:rFonts w:ascii="PT Astra Serif" w:hAnsi="PT Astra Serif"/>
                <w:sz w:val="24"/>
              </w:rPr>
              <w:t>видов расходов классификации расходов бюджетов Российской Федерации</w:t>
            </w:r>
            <w:proofErr w:type="gramEnd"/>
            <w:r>
              <w:rPr>
                <w:rFonts w:ascii="PT Astra Serif" w:hAnsi="PT Astra Serif"/>
                <w:sz w:val="24"/>
              </w:rPr>
              <w:t>;</w:t>
            </w:r>
          </w:p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 перечень публичных нормативных обязательств, подлежащих исполнению за счет средств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район, объем бюджетных ассигнований, направляемых на реализацию публичных нормативных обязательств, и расчеты по ним;</w:t>
            </w:r>
          </w:p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 реестр расходных обязательств; </w:t>
            </w:r>
          </w:p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 паспорта (проекты изменений в указанные паспорта) муниципальных программ, подлежащих к финансированию из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 в 2025 – 2027 годах;</w:t>
            </w:r>
          </w:p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 пояснительная записка к проекту решения Собрания представителей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 «О бюджете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 на 2025 год и на плановый период 2026 и 2027 годов» в части вопросов, отнесенных к ведению соответствующих главных распорядителей (получателей) средств бюджета муниципального образования;</w:t>
            </w:r>
          </w:p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 результаты проведенной оценки потребности в </w:t>
            </w:r>
            <w:r>
              <w:rPr>
                <w:rFonts w:ascii="PT Astra Serif" w:hAnsi="PT Astra Serif"/>
                <w:sz w:val="24"/>
              </w:rPr>
              <w:lastRenderedPageBreak/>
              <w:t>предоставлении муниципальных услуг, выполнении работ и (или) исполнении муниципальных функций муниципальными учреждениями (казенными, бюджетными, автономными) на 2025 год и на плановый период 2026 и 2027  годов с пояснениями и обоснованиями проведенной оценки;</w:t>
            </w:r>
          </w:p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 согласованный перечень и объемы муниципальных заданий на выполнение муниципальных услуг (выполнение работ) муниципальными учреждениями с учетом оценки потребности в оказании муниципальных услуг (выполнении работ);</w:t>
            </w:r>
          </w:p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предложения по объемам субсидий муниципальным </w:t>
            </w:r>
            <w:r w:rsidRPr="00FD1644">
              <w:rPr>
                <w:rFonts w:ascii="PT Astra Serif" w:hAnsi="PT Astra Serif"/>
                <w:spacing w:val="-10"/>
                <w:sz w:val="24"/>
              </w:rPr>
              <w:t>бюджетным и автономным учреждениям на выполнение муниципального</w:t>
            </w:r>
            <w:r>
              <w:rPr>
                <w:rFonts w:ascii="PT Astra Serif" w:hAnsi="PT Astra Serif"/>
                <w:sz w:val="24"/>
              </w:rPr>
              <w:t xml:space="preserve"> задания, исходя из утвержденных нормативных затрат;</w:t>
            </w:r>
          </w:p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    перечень законодательных актов, действие которых отменяется или приостанавливается в 2025 год и на плановый период 2026и 2027 годов в связи с тем, что в проекте бюджета на 2025 год и на плановый период 2026 и 2027 годов не предусмотрены бюджетные ассигнования на их реализацию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До 16 октября 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Комитет по правовой работе администрации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FD164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</w:t>
            </w:r>
            <w:r w:rsidR="00CF25CA">
              <w:rPr>
                <w:rFonts w:ascii="PT Astra Serif" w:hAnsi="PT Astra Serif"/>
              </w:rPr>
              <w:t xml:space="preserve">Проекты Соглашений с органами местного самоуправления поселений </w:t>
            </w:r>
            <w:proofErr w:type="spellStart"/>
            <w:r w:rsidR="00CF25CA">
              <w:rPr>
                <w:rFonts w:ascii="PT Astra Serif" w:hAnsi="PT Astra Serif"/>
              </w:rPr>
              <w:t>Щекинского</w:t>
            </w:r>
            <w:proofErr w:type="spellEnd"/>
            <w:r w:rsidR="00CF25CA">
              <w:rPr>
                <w:rFonts w:ascii="PT Astra Serif" w:hAnsi="PT Astra Serif"/>
              </w:rPr>
              <w:t xml:space="preserve"> района о передаче органам местного самоуправления муниципального образования </w:t>
            </w:r>
            <w:proofErr w:type="spellStart"/>
            <w:r w:rsidR="00CF25CA">
              <w:rPr>
                <w:rFonts w:ascii="PT Astra Serif" w:hAnsi="PT Astra Serif"/>
              </w:rPr>
              <w:t>Щекинский</w:t>
            </w:r>
            <w:proofErr w:type="spellEnd"/>
            <w:r w:rsidR="00CF25CA">
              <w:rPr>
                <w:rFonts w:ascii="PT Astra Serif" w:hAnsi="PT Astra Serif"/>
              </w:rPr>
              <w:t xml:space="preserve"> район осуществления части полномочий по решению вопросов местного значения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16 октября 2024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</w:tr>
      <w:tr w:rsidR="003256C6">
        <w:trPr>
          <w:trHeight w:val="3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pStyle w:val="ad"/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         Проект постановления администрации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 «О мерах по реализации решения Собрания представителей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района «О бюджете муниципального образования </w:t>
            </w:r>
            <w:proofErr w:type="spellStart"/>
            <w:r>
              <w:rPr>
                <w:rFonts w:ascii="PT Astra Serif" w:hAnsi="PT Astra Serif"/>
                <w:sz w:val="24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4"/>
              </w:rPr>
              <w:t xml:space="preserve"> район на 2025 год и на плановый период 2026 и 2027 годов»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 w:rsidP="00A2498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 марта 2025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6C6" w:rsidRDefault="00CF25CA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Главные распорядители (получатели) бюджетных средств бюджета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район; муниципальные образования </w:t>
            </w:r>
            <w:proofErr w:type="spellStart"/>
            <w:r>
              <w:rPr>
                <w:rFonts w:ascii="PT Astra Serif" w:hAnsi="PT Astra Serif"/>
              </w:rPr>
              <w:t>Щекинского</w:t>
            </w:r>
            <w:proofErr w:type="spellEnd"/>
            <w:r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FD1644" w:rsidRDefault="00FD1644" w:rsidP="00A24980">
      <w:pPr>
        <w:ind w:left="709" w:firstLine="11"/>
        <w:jc w:val="center"/>
        <w:rPr>
          <w:rFonts w:ascii="PT Astra Serif" w:hAnsi="PT Astra Serif"/>
          <w:b/>
          <w:sz w:val="28"/>
          <w:szCs w:val="28"/>
        </w:rPr>
      </w:pPr>
    </w:p>
    <w:p w:rsidR="003256C6" w:rsidRDefault="00CF25CA" w:rsidP="00A24980">
      <w:pPr>
        <w:ind w:left="709" w:firstLine="1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__________________________________________________________</w:t>
      </w:r>
    </w:p>
    <w:sectPr w:rsidR="003256C6" w:rsidSect="00A24980">
      <w:pgSz w:w="16838" w:h="11906" w:orient="landscape"/>
      <w:pgMar w:top="1134" w:right="851" w:bottom="1134" w:left="1701" w:header="567" w:footer="567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F2" w:rsidRDefault="006E6EF2" w:rsidP="00A24980">
      <w:r>
        <w:separator/>
      </w:r>
    </w:p>
  </w:endnote>
  <w:endnote w:type="continuationSeparator" w:id="0">
    <w:p w:rsidR="006E6EF2" w:rsidRDefault="006E6EF2" w:rsidP="00A2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F2" w:rsidRDefault="006E6EF2" w:rsidP="00A24980">
      <w:r>
        <w:separator/>
      </w:r>
    </w:p>
  </w:footnote>
  <w:footnote w:type="continuationSeparator" w:id="0">
    <w:p w:rsidR="006E6EF2" w:rsidRDefault="006E6EF2" w:rsidP="00A24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6311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24980" w:rsidRPr="00A24980" w:rsidRDefault="00A24980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A24980">
          <w:rPr>
            <w:rFonts w:ascii="PT Astra Serif" w:hAnsi="PT Astra Serif"/>
            <w:sz w:val="28"/>
            <w:szCs w:val="28"/>
          </w:rPr>
          <w:fldChar w:fldCharType="begin"/>
        </w:r>
        <w:r w:rsidRPr="00A24980">
          <w:rPr>
            <w:rFonts w:ascii="PT Astra Serif" w:hAnsi="PT Astra Serif"/>
            <w:sz w:val="28"/>
            <w:szCs w:val="28"/>
          </w:rPr>
          <w:instrText>PAGE   \* MERGEFORMAT</w:instrText>
        </w:r>
        <w:r w:rsidRPr="00A24980">
          <w:rPr>
            <w:rFonts w:ascii="PT Astra Serif" w:hAnsi="PT Astra Serif"/>
            <w:sz w:val="28"/>
            <w:szCs w:val="28"/>
          </w:rPr>
          <w:fldChar w:fldCharType="separate"/>
        </w:r>
        <w:r w:rsidR="00CE0B05">
          <w:rPr>
            <w:rFonts w:ascii="PT Astra Serif" w:hAnsi="PT Astra Serif"/>
            <w:noProof/>
            <w:sz w:val="28"/>
            <w:szCs w:val="28"/>
          </w:rPr>
          <w:t>2</w:t>
        </w:r>
        <w:r w:rsidRPr="00A2498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24980" w:rsidRDefault="00A2498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80" w:rsidRDefault="00A24980">
    <w:pPr>
      <w:pStyle w:val="ab"/>
      <w:jc w:val="center"/>
    </w:pPr>
  </w:p>
  <w:p w:rsidR="00A24980" w:rsidRDefault="00A2498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7D0"/>
    <w:multiLevelType w:val="multilevel"/>
    <w:tmpl w:val="EBF47C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03E0B"/>
    <w:multiLevelType w:val="multilevel"/>
    <w:tmpl w:val="EDF20F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C6"/>
    <w:rsid w:val="003256C6"/>
    <w:rsid w:val="006E6EF2"/>
    <w:rsid w:val="00A24980"/>
    <w:rsid w:val="00CE0B05"/>
    <w:rsid w:val="00CF25CA"/>
    <w:rsid w:val="00FD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5"/>
    <w:next w:val="15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5"/>
    <w:next w:val="15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BE86-12AC-4EC7-8517-44851D13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2024-06-11T09:58:00Z</cp:lastPrinted>
  <dcterms:created xsi:type="dcterms:W3CDTF">2024-06-11T09:59:00Z</dcterms:created>
  <dcterms:modified xsi:type="dcterms:W3CDTF">2024-06-11T09:59:00Z</dcterms:modified>
  <dc:language>ru-RU</dc:language>
</cp:coreProperties>
</file>