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A68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A6867" w:rsidRPr="00EA68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08.04.2024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A68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396</w:t>
            </w:r>
          </w:p>
        </w:tc>
      </w:tr>
    </w:tbl>
    <w:p w:rsidR="005F6D36" w:rsidRPr="00694ED2" w:rsidRDefault="005F6D36">
      <w:pPr>
        <w:rPr>
          <w:rFonts w:ascii="PT Astra Serif" w:hAnsi="PT Astra Serif" w:cs="PT Astra Serif"/>
          <w:sz w:val="22"/>
          <w:szCs w:val="22"/>
        </w:rPr>
      </w:pPr>
    </w:p>
    <w:p w:rsidR="00707C0F" w:rsidRPr="00694ED2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p w:rsidR="006332F1" w:rsidRPr="00694ED2" w:rsidRDefault="00D856CE" w:rsidP="003C36EF">
      <w:pPr>
        <w:jc w:val="center"/>
        <w:rPr>
          <w:rFonts w:ascii="PT Astra Serif" w:hAnsi="PT Astra Serif" w:cs="PT Astra Serif"/>
          <w:sz w:val="22"/>
          <w:szCs w:val="22"/>
        </w:rPr>
      </w:pPr>
      <w:r w:rsidRPr="00D856CE">
        <w:rPr>
          <w:rFonts w:ascii="PT Astra Serif" w:hAnsi="PT Astra Serif"/>
          <w:b/>
          <w:sz w:val="28"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</w:t>
      </w:r>
      <w:r w:rsidR="00AC6F70">
        <w:rPr>
          <w:rFonts w:ascii="PT Astra Serif" w:hAnsi="PT Astra Serif"/>
          <w:b/>
          <w:sz w:val="28"/>
          <w:szCs w:val="28"/>
        </w:rPr>
        <w:t> </w:t>
      </w:r>
      <w:r w:rsidRPr="00D856CE">
        <w:rPr>
          <w:rFonts w:ascii="PT Astra Serif" w:hAnsi="PT Astra Serif"/>
          <w:b/>
          <w:sz w:val="28"/>
          <w:szCs w:val="28"/>
        </w:rPr>
        <w:t>определена управляющая организация</w:t>
      </w:r>
    </w:p>
    <w:p w:rsidR="00707C0F" w:rsidRPr="00694ED2" w:rsidRDefault="00707C0F">
      <w:pPr>
        <w:rPr>
          <w:rFonts w:ascii="PT Astra Serif" w:hAnsi="PT Astra Serif" w:cs="PT Astra Serif"/>
          <w:sz w:val="22"/>
          <w:szCs w:val="22"/>
        </w:rPr>
      </w:pPr>
    </w:p>
    <w:p w:rsidR="006729D3" w:rsidRDefault="00D856CE" w:rsidP="006332F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856CE">
        <w:rPr>
          <w:rFonts w:ascii="PT Astra Serif" w:hAnsi="PT Astra Serif"/>
          <w:sz w:val="28"/>
          <w:szCs w:val="28"/>
        </w:rPr>
        <w:t>В соответствии с</w:t>
      </w:r>
      <w:r w:rsidR="004B75EC">
        <w:rPr>
          <w:rFonts w:ascii="PT Astra Serif" w:hAnsi="PT Astra Serif"/>
          <w:sz w:val="28"/>
          <w:szCs w:val="28"/>
        </w:rPr>
        <w:t>о</w:t>
      </w:r>
      <w:r w:rsidRPr="00D856CE">
        <w:rPr>
          <w:rFonts w:ascii="PT Astra Serif" w:hAnsi="PT Astra Serif"/>
          <w:sz w:val="28"/>
          <w:szCs w:val="28"/>
        </w:rPr>
        <w:t xml:space="preserve"> </w:t>
      </w:r>
      <w:r w:rsidR="004B75EC" w:rsidRPr="00D856CE">
        <w:rPr>
          <w:rFonts w:ascii="PT Astra Serif" w:hAnsi="PT Astra Serif"/>
          <w:sz w:val="28"/>
          <w:szCs w:val="28"/>
        </w:rPr>
        <w:t>статьей 161 Жилищного кодекса Российской Федерации</w:t>
      </w:r>
      <w:r w:rsidR="004B75EC">
        <w:rPr>
          <w:rFonts w:ascii="PT Astra Serif" w:hAnsi="PT Astra Serif"/>
          <w:sz w:val="28"/>
          <w:szCs w:val="28"/>
        </w:rPr>
        <w:t>,</w:t>
      </w:r>
      <w:r w:rsidR="004B75EC" w:rsidRPr="00D856CE">
        <w:rPr>
          <w:rFonts w:ascii="PT Astra Serif" w:hAnsi="PT Astra Serif"/>
          <w:sz w:val="28"/>
          <w:szCs w:val="28"/>
        </w:rPr>
        <w:t xml:space="preserve"> </w:t>
      </w:r>
      <w:r w:rsidRPr="00D856CE">
        <w:rPr>
          <w:rFonts w:ascii="PT Astra Serif" w:hAnsi="PT Astra Serif"/>
          <w:sz w:val="28"/>
          <w:szCs w:val="28"/>
        </w:rPr>
        <w:t>Федеральным законом Росси</w:t>
      </w:r>
      <w:r w:rsidR="004B75EC">
        <w:rPr>
          <w:rFonts w:ascii="PT Astra Serif" w:hAnsi="PT Astra Serif"/>
          <w:sz w:val="28"/>
          <w:szCs w:val="28"/>
        </w:rPr>
        <w:t>йской Федерации от 06.10.2003 № </w:t>
      </w:r>
      <w:r w:rsidRPr="00D856CE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D856CE">
        <w:rPr>
          <w:rFonts w:ascii="PT Astra Serif" w:hAnsi="PT Astra Serif"/>
          <w:sz w:val="28"/>
          <w:szCs w:val="28"/>
        </w:rPr>
        <w:t xml:space="preserve">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213FFA" w:rsidRPr="00213FFA">
        <w:rPr>
          <w:rFonts w:ascii="PT Astra Serif" w:hAnsi="PT Astra Serif"/>
          <w:sz w:val="28"/>
          <w:szCs w:val="28"/>
        </w:rPr>
        <w:t xml:space="preserve">, </w:t>
      </w:r>
      <w:r w:rsidR="00DD5FD9" w:rsidRPr="00DD5FD9">
        <w:rPr>
          <w:rFonts w:ascii="PT Astra Serif" w:hAnsi="PT Astra Serif"/>
          <w:sz w:val="28"/>
          <w:szCs w:val="28"/>
        </w:rPr>
        <w:t>приказ</w:t>
      </w:r>
      <w:r w:rsidR="00DD5FD9">
        <w:rPr>
          <w:rFonts w:ascii="PT Astra Serif" w:hAnsi="PT Astra Serif"/>
          <w:sz w:val="28"/>
          <w:szCs w:val="28"/>
        </w:rPr>
        <w:t>ом</w:t>
      </w:r>
      <w:r w:rsidR="00DD5FD9" w:rsidRPr="00DD5FD9">
        <w:rPr>
          <w:rFonts w:ascii="PT Astra Serif" w:hAnsi="PT Astra Serif"/>
          <w:sz w:val="28"/>
          <w:szCs w:val="28"/>
        </w:rPr>
        <w:t xml:space="preserve"> министерства строительства и жилищно-коммунального хозяйства Российской Федерации от 06.04.2018 № 213/</w:t>
      </w:r>
      <w:proofErr w:type="spellStart"/>
      <w:proofErr w:type="gramStart"/>
      <w:r w:rsidR="00DD5FD9" w:rsidRPr="00DD5FD9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DD5FD9" w:rsidRPr="00DD5FD9">
        <w:rPr>
          <w:rFonts w:ascii="PT Astra Serif" w:hAnsi="PT Astra Serif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="00DD5FD9" w:rsidRPr="00DD5FD9">
        <w:rPr>
          <w:rFonts w:ascii="PT Astra Serif" w:hAnsi="PT Astra Serif"/>
          <w:sz w:val="28"/>
          <w:szCs w:val="28"/>
        </w:rPr>
        <w:t>порядка определения предельных индексов изменения размера такой</w:t>
      </w:r>
      <w:proofErr w:type="gramEnd"/>
      <w:r w:rsidR="00DD5FD9" w:rsidRPr="00DD5FD9">
        <w:rPr>
          <w:rFonts w:ascii="PT Astra Serif" w:hAnsi="PT Astra Serif"/>
          <w:sz w:val="28"/>
          <w:szCs w:val="28"/>
        </w:rPr>
        <w:t xml:space="preserve"> платы»</w:t>
      </w:r>
      <w:r w:rsidR="00DD5FD9">
        <w:rPr>
          <w:rFonts w:ascii="PT Astra Serif" w:hAnsi="PT Astra Serif"/>
          <w:sz w:val="28"/>
          <w:szCs w:val="28"/>
        </w:rPr>
        <w:t xml:space="preserve">, </w:t>
      </w:r>
      <w:r w:rsidR="00213FFA" w:rsidRPr="00213FF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 администрация</w:t>
      </w:r>
      <w:r w:rsidR="00213FFA" w:rsidRPr="00213FF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ПОСТАНОВЛЯЕТ</w:t>
      </w:r>
      <w:r w:rsidR="006729D3">
        <w:rPr>
          <w:rFonts w:ascii="PT Astra Serif" w:hAnsi="PT Astra Serif"/>
          <w:sz w:val="28"/>
          <w:szCs w:val="28"/>
        </w:rPr>
        <w:t>:</w:t>
      </w:r>
    </w:p>
    <w:p w:rsidR="00D12970" w:rsidRPr="007B79E0" w:rsidRDefault="00D12970" w:rsidP="00D856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B79E0">
        <w:rPr>
          <w:rFonts w:ascii="PT Astra Serif" w:hAnsi="PT Astra Serif"/>
          <w:sz w:val="28"/>
          <w:szCs w:val="28"/>
        </w:rPr>
        <w:lastRenderedPageBreak/>
        <w:t>1. </w:t>
      </w:r>
      <w:r w:rsidR="00D856CE" w:rsidRPr="00D856CE">
        <w:rPr>
          <w:rFonts w:ascii="PT Astra Serif" w:hAnsi="PT Astra Serif"/>
          <w:sz w:val="28"/>
          <w:szCs w:val="28"/>
        </w:rPr>
        <w:t>Определить общество с ограниченной ответственностью управляющую компанию «</w:t>
      </w:r>
      <w:r w:rsidR="00DD5FD9">
        <w:rPr>
          <w:rFonts w:ascii="PT Astra Serif" w:hAnsi="PT Astra Serif"/>
          <w:sz w:val="28"/>
          <w:szCs w:val="28"/>
        </w:rPr>
        <w:t>Старатель</w:t>
      </w:r>
      <w:r w:rsidR="00D856CE" w:rsidRPr="00D856CE">
        <w:rPr>
          <w:rFonts w:ascii="PT Astra Serif" w:hAnsi="PT Astra Serif"/>
          <w:sz w:val="28"/>
          <w:szCs w:val="28"/>
        </w:rPr>
        <w:t xml:space="preserve">» в качестве до конкурсной управляющей организацией, </w:t>
      </w:r>
      <w:proofErr w:type="gramStart"/>
      <w:r w:rsidR="00D856CE" w:rsidRPr="00D856CE">
        <w:rPr>
          <w:rFonts w:ascii="PT Astra Serif" w:hAnsi="PT Astra Serif"/>
          <w:sz w:val="28"/>
          <w:szCs w:val="28"/>
        </w:rPr>
        <w:t>согласно перечня</w:t>
      </w:r>
      <w:proofErr w:type="gramEnd"/>
      <w:r w:rsidR="00D856CE" w:rsidRPr="00D856CE">
        <w:rPr>
          <w:rFonts w:ascii="PT Astra Serif" w:hAnsi="PT Astra Serif"/>
          <w:sz w:val="28"/>
          <w:szCs w:val="28"/>
        </w:rPr>
        <w:t xml:space="preserve"> управляющих организаций</w:t>
      </w:r>
      <w:r w:rsidR="00D856CE">
        <w:rPr>
          <w:rFonts w:ascii="PT Astra Serif" w:hAnsi="PT Astra Serif"/>
          <w:sz w:val="28"/>
          <w:szCs w:val="28"/>
        </w:rPr>
        <w:t xml:space="preserve"> </w:t>
      </w:r>
      <w:r w:rsidR="00D856CE" w:rsidRPr="00D856CE">
        <w:rPr>
          <w:rFonts w:ascii="PT Astra Serif" w:hAnsi="PT Astra Serif"/>
          <w:sz w:val="28"/>
          <w:szCs w:val="28"/>
        </w:rPr>
        <w:t>многоквартирных домов,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 (приложение)</w:t>
      </w:r>
      <w:r w:rsidRPr="007B79E0">
        <w:rPr>
          <w:rFonts w:ascii="PT Astra Serif" w:hAnsi="PT Astra Serif"/>
          <w:sz w:val="28"/>
          <w:szCs w:val="28"/>
        </w:rPr>
        <w:t>.</w:t>
      </w:r>
    </w:p>
    <w:p w:rsidR="007B79E0" w:rsidRPr="0075052B" w:rsidRDefault="007B79E0" w:rsidP="006332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="00B80677" w:rsidRPr="00B80677">
        <w:rPr>
          <w:rFonts w:ascii="PT Astra Serif" w:hAnsi="PT Astra Serif"/>
          <w:sz w:val="28"/>
          <w:szCs w:val="28"/>
        </w:rPr>
        <w:t>Определить размер плат</w:t>
      </w:r>
      <w:r w:rsidR="00B80677">
        <w:rPr>
          <w:rFonts w:ascii="PT Astra Serif" w:hAnsi="PT Astra Serif"/>
          <w:sz w:val="28"/>
          <w:szCs w:val="28"/>
        </w:rPr>
        <w:t xml:space="preserve">ы за содержание жилого помещения, равным размеру </w:t>
      </w:r>
      <w:r w:rsidR="00B80677" w:rsidRPr="00B80677">
        <w:rPr>
          <w:rFonts w:ascii="PT Astra Serif" w:hAnsi="PT Astra Serif"/>
          <w:sz w:val="28"/>
          <w:szCs w:val="28"/>
        </w:rPr>
        <w:t>платы за содержание и ремонт жилого помещения</w:t>
      </w:r>
      <w:r w:rsidR="00B80677">
        <w:rPr>
          <w:rFonts w:ascii="PT Astra Serif" w:hAnsi="PT Astra Serif"/>
          <w:sz w:val="28"/>
          <w:szCs w:val="28"/>
        </w:rPr>
        <w:t xml:space="preserve">, определенному в соответствии </w:t>
      </w:r>
      <w:r w:rsidR="005156DB">
        <w:rPr>
          <w:rFonts w:ascii="PT Astra Serif" w:hAnsi="PT Astra Serif"/>
          <w:sz w:val="28"/>
          <w:szCs w:val="28"/>
        </w:rPr>
        <w:t xml:space="preserve">с </w:t>
      </w:r>
      <w:r w:rsidR="00DD5FD9" w:rsidRPr="00DD5FD9">
        <w:rPr>
          <w:rFonts w:ascii="PT Astra Serif" w:hAnsi="PT Astra Serif"/>
          <w:sz w:val="28"/>
          <w:szCs w:val="28"/>
        </w:rPr>
        <w:t>протокол</w:t>
      </w:r>
      <w:r w:rsidR="00DD5FD9">
        <w:rPr>
          <w:rFonts w:ascii="PT Astra Serif" w:hAnsi="PT Astra Serif"/>
          <w:sz w:val="28"/>
          <w:szCs w:val="28"/>
        </w:rPr>
        <w:t>ом</w:t>
      </w:r>
      <w:r w:rsidR="00DD5FD9" w:rsidRPr="00DD5FD9">
        <w:rPr>
          <w:rFonts w:ascii="PT Astra Serif" w:hAnsi="PT Astra Serif"/>
          <w:sz w:val="28"/>
          <w:szCs w:val="28"/>
        </w:rPr>
        <w:t xml:space="preserve"> внеочередного общего собрания собственников помещений в многоквартирном доме, расположенном по адресу: г. Щекино, ул. Энергетиков, д. №</w:t>
      </w:r>
      <w:r w:rsidR="00AC6F70">
        <w:rPr>
          <w:rFonts w:ascii="PT Astra Serif" w:hAnsi="PT Astra Serif"/>
          <w:sz w:val="28"/>
          <w:szCs w:val="28"/>
        </w:rPr>
        <w:t xml:space="preserve"> </w:t>
      </w:r>
      <w:r w:rsidR="00DD5FD9" w:rsidRPr="00DD5FD9">
        <w:rPr>
          <w:rFonts w:ascii="PT Astra Serif" w:hAnsi="PT Astra Serif"/>
          <w:sz w:val="28"/>
          <w:szCs w:val="28"/>
        </w:rPr>
        <w:t>7.</w:t>
      </w:r>
      <w:r w:rsidR="00BB5FB8">
        <w:rPr>
          <w:rFonts w:ascii="PT Astra Serif" w:hAnsi="PT Astra Serif"/>
          <w:sz w:val="28"/>
          <w:szCs w:val="28"/>
        </w:rPr>
        <w:t xml:space="preserve"> (приложение)</w:t>
      </w:r>
      <w:r w:rsidRPr="0075052B">
        <w:rPr>
          <w:rFonts w:ascii="PT Astra Serif" w:hAnsi="PT Astra Serif"/>
          <w:sz w:val="28"/>
          <w:szCs w:val="28"/>
        </w:rPr>
        <w:t>.</w:t>
      </w:r>
      <w:proofErr w:type="gramEnd"/>
    </w:p>
    <w:p w:rsidR="00D12970" w:rsidRDefault="007B79E0" w:rsidP="006332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12970">
        <w:rPr>
          <w:rFonts w:ascii="PT Astra Serif" w:hAnsi="PT Astra Serif"/>
          <w:sz w:val="28"/>
          <w:szCs w:val="28"/>
        </w:rPr>
        <w:t>. </w:t>
      </w:r>
      <w:r w:rsidR="00D856CE" w:rsidRPr="00D856CE">
        <w:rPr>
          <w:rFonts w:ascii="PT Astra Serif" w:hAnsi="PT Astra Serif"/>
          <w:sz w:val="28"/>
          <w:szCs w:val="28"/>
        </w:rPr>
        <w:t>На период действия настоящего постановления обществу с ограниченной ответственностью управляющей компании «</w:t>
      </w:r>
      <w:r w:rsidR="005156DB">
        <w:rPr>
          <w:rFonts w:ascii="PT Astra Serif" w:hAnsi="PT Astra Serif"/>
          <w:sz w:val="28"/>
          <w:szCs w:val="28"/>
        </w:rPr>
        <w:t>Старатель</w:t>
      </w:r>
      <w:r w:rsidR="00D856CE" w:rsidRPr="00D856CE">
        <w:rPr>
          <w:rFonts w:ascii="PT Astra Serif" w:hAnsi="PT Astra Serif"/>
          <w:sz w:val="28"/>
          <w:szCs w:val="28"/>
        </w:rPr>
        <w:t xml:space="preserve">» обеспечить выполнение работ и услуг по содержанию и ремонту общего имущества в многоквартирном доме, в соответствии с перечнем </w:t>
      </w:r>
      <w:r w:rsidR="00B80677" w:rsidRPr="00B80677">
        <w:rPr>
          <w:rFonts w:ascii="PT Astra Serif" w:hAnsi="PT Astra Serif"/>
          <w:sz w:val="28"/>
          <w:szCs w:val="28"/>
        </w:rPr>
        <w:t>работ и услуг по содержанию и ремонту общего имущества собственников помещений</w:t>
      </w:r>
      <w:r w:rsidR="00D856CE" w:rsidRPr="00D856CE">
        <w:rPr>
          <w:rFonts w:ascii="PT Astra Serif" w:hAnsi="PT Astra Serif"/>
          <w:sz w:val="28"/>
          <w:szCs w:val="28"/>
        </w:rPr>
        <w:t xml:space="preserve">, необходимых для обеспечения надлежащего содержания общего имущества в многоквартирном доме, </w:t>
      </w:r>
      <w:r w:rsidR="00B80677" w:rsidRPr="00B80677">
        <w:rPr>
          <w:rFonts w:ascii="PT Astra Serif" w:hAnsi="PT Astra Serif"/>
          <w:sz w:val="28"/>
          <w:szCs w:val="28"/>
        </w:rPr>
        <w:t>определенн</w:t>
      </w:r>
      <w:r w:rsidR="00B80677">
        <w:rPr>
          <w:rFonts w:ascii="PT Astra Serif" w:hAnsi="PT Astra Serif"/>
          <w:sz w:val="28"/>
          <w:szCs w:val="28"/>
        </w:rPr>
        <w:t>ых</w:t>
      </w:r>
      <w:r w:rsidR="00B80677" w:rsidRPr="00B80677">
        <w:rPr>
          <w:rFonts w:ascii="PT Astra Serif" w:hAnsi="PT Astra Serif"/>
          <w:sz w:val="28"/>
          <w:szCs w:val="28"/>
        </w:rPr>
        <w:t xml:space="preserve"> в соответствии с </w:t>
      </w:r>
      <w:r w:rsidR="00DD5FD9" w:rsidRPr="00DD5FD9">
        <w:rPr>
          <w:rFonts w:ascii="PT Astra Serif" w:hAnsi="PT Astra Serif"/>
          <w:sz w:val="28"/>
          <w:szCs w:val="28"/>
        </w:rPr>
        <w:t>Минимальным перечнем услуг и работ, утвержденны</w:t>
      </w:r>
      <w:r w:rsidR="000447E5">
        <w:rPr>
          <w:rFonts w:ascii="PT Astra Serif" w:hAnsi="PT Astra Serif"/>
          <w:sz w:val="28"/>
          <w:szCs w:val="28"/>
        </w:rPr>
        <w:t>м</w:t>
      </w:r>
      <w:r w:rsidR="00DD5FD9" w:rsidRPr="00DD5FD9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D12970">
        <w:rPr>
          <w:rFonts w:ascii="PT Astra Serif" w:hAnsi="PT Astra Serif"/>
          <w:sz w:val="28"/>
          <w:szCs w:val="28"/>
        </w:rPr>
        <w:t>.</w:t>
      </w:r>
    </w:p>
    <w:p w:rsidR="00847FC7" w:rsidRPr="00231DDA" w:rsidRDefault="00847FC7" w:rsidP="006332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D856CE" w:rsidRPr="00D856CE">
        <w:rPr>
          <w:rFonts w:ascii="PT Astra Serif" w:hAnsi="PT Astra Serif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1C32A8" w:rsidRPr="00694AE5" w:rsidRDefault="00847FC7" w:rsidP="006332F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12970" w:rsidRPr="00396948">
        <w:rPr>
          <w:rFonts w:ascii="PT Astra Serif" w:hAnsi="PT Astra Serif"/>
          <w:sz w:val="28"/>
          <w:szCs w:val="28"/>
        </w:rPr>
        <w:t>. Постановление вступает в силу со дня подписания</w:t>
      </w:r>
      <w:r w:rsidR="00DD5FD9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01.04.2024</w:t>
      </w:r>
      <w:r w:rsidR="00D12970" w:rsidRPr="00396948">
        <w:rPr>
          <w:rFonts w:ascii="PT Astra Serif" w:hAnsi="PT Astra Serif"/>
          <w:sz w:val="28"/>
          <w:szCs w:val="28"/>
        </w:rPr>
        <w:t>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C42BB" w:rsidRDefault="00CC42BB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  <w:sectPr w:rsidR="00B80677" w:rsidSect="00694ED2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0677" w:rsidTr="00B80677">
        <w:tc>
          <w:tcPr>
            <w:tcW w:w="4785" w:type="dxa"/>
          </w:tcPr>
          <w:p w:rsidR="00B80677" w:rsidRDefault="00B80677" w:rsidP="00F7665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0677" w:rsidRPr="00B80677" w:rsidRDefault="00B80677" w:rsidP="00B8067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Приложение</w:t>
            </w:r>
          </w:p>
          <w:p w:rsidR="00B80677" w:rsidRPr="00B80677" w:rsidRDefault="00B80677" w:rsidP="00B80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80677" w:rsidRPr="00B80677" w:rsidRDefault="00B80677" w:rsidP="00B80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80677" w:rsidRPr="00B80677" w:rsidRDefault="00B80677" w:rsidP="00B80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B80677" w:rsidRPr="00B80677" w:rsidRDefault="00B80677" w:rsidP="00B80677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sz w:val="28"/>
                <w:szCs w:val="28"/>
              </w:rPr>
              <w:t xml:space="preserve">от </w:t>
            </w:r>
            <w:r w:rsidR="007A4FF9">
              <w:rPr>
                <w:rFonts w:ascii="PT Astra Serif" w:eastAsia="Times New Roman" w:hAnsi="PT Astra Serif"/>
                <w:sz w:val="28"/>
                <w:szCs w:val="28"/>
              </w:rPr>
              <w:t>08.04.2024</w:t>
            </w:r>
            <w:r w:rsidRPr="00B80677">
              <w:rPr>
                <w:rFonts w:ascii="PT Astra Serif" w:eastAsia="Times New Roman" w:hAnsi="PT Astra Serif"/>
                <w:sz w:val="28"/>
                <w:szCs w:val="28"/>
              </w:rPr>
              <w:t xml:space="preserve"> № </w:t>
            </w:r>
            <w:r w:rsidR="007A4FF9">
              <w:rPr>
                <w:rFonts w:ascii="PT Astra Serif" w:eastAsia="Times New Roman" w:hAnsi="PT Astra Serif"/>
                <w:sz w:val="28"/>
                <w:szCs w:val="28"/>
              </w:rPr>
              <w:t>4 – 396</w:t>
            </w:r>
            <w:bookmarkStart w:id="0" w:name="_GoBack"/>
            <w:bookmarkEnd w:id="0"/>
          </w:p>
          <w:p w:rsidR="00B80677" w:rsidRDefault="00B80677" w:rsidP="00F7665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ПЕРЕЧЕНЬ</w:t>
      </w:r>
    </w:p>
    <w:p w:rsidR="00B80677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многоквартирных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домо</w:t>
      </w:r>
      <w:r>
        <w:rPr>
          <w:rFonts w:ascii="PT Astra Serif" w:hAnsi="PT Astra Serif"/>
          <w:b/>
          <w:color w:val="000000"/>
          <w:sz w:val="28"/>
          <w:szCs w:val="28"/>
        </w:rPr>
        <w:t>в, в отношении которых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собственни</w:t>
      </w:r>
      <w:r>
        <w:rPr>
          <w:rFonts w:ascii="PT Astra Serif" w:hAnsi="PT Astra Serif"/>
          <w:b/>
          <w:color w:val="000000"/>
          <w:sz w:val="28"/>
          <w:szCs w:val="28"/>
        </w:rPr>
        <w:t>ками помещений в многоквартирных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дом</w:t>
      </w:r>
      <w:r>
        <w:rPr>
          <w:rFonts w:ascii="PT Astra Serif" w:hAnsi="PT Astra Serif"/>
          <w:b/>
          <w:color w:val="000000"/>
          <w:sz w:val="28"/>
          <w:szCs w:val="28"/>
        </w:rPr>
        <w:t>ах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не выбран способ управления таким</w:t>
      </w:r>
      <w:r>
        <w:rPr>
          <w:rFonts w:ascii="PT Astra Serif" w:hAnsi="PT Astra Serif"/>
          <w:b/>
          <w:color w:val="000000"/>
          <w:sz w:val="28"/>
          <w:szCs w:val="28"/>
        </w:rPr>
        <w:t>и домами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B80677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1268"/>
        <w:gridCol w:w="1284"/>
        <w:gridCol w:w="1116"/>
        <w:gridCol w:w="1116"/>
      </w:tblGrid>
      <w:tr w:rsidR="00DD5FD9" w:rsidRPr="005C30FA" w:rsidTr="00DD5FD9">
        <w:trPr>
          <w:trHeight w:val="27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C30FA">
              <w:rPr>
                <w:rFonts w:ascii="PT Astra Serif" w:hAnsi="PT Astra Serif"/>
                <w:b/>
                <w:color w:val="000000"/>
              </w:rPr>
              <w:t>Город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C30FA">
              <w:rPr>
                <w:rFonts w:ascii="PT Astra Serif" w:hAnsi="PT Astra Serif"/>
                <w:b/>
                <w:color w:val="000000"/>
              </w:rPr>
              <w:t>Улица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C30FA">
              <w:rPr>
                <w:rFonts w:ascii="PT Astra Serif" w:hAnsi="PT Astra Serif"/>
                <w:b/>
                <w:color w:val="000000"/>
              </w:rPr>
              <w:t>№ дома</w:t>
            </w:r>
          </w:p>
        </w:tc>
        <w:tc>
          <w:tcPr>
            <w:tcW w:w="1284" w:type="dxa"/>
            <w:vMerge w:val="restart"/>
            <w:vAlign w:val="center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Тариф</w:t>
            </w:r>
          </w:p>
        </w:tc>
        <w:tc>
          <w:tcPr>
            <w:tcW w:w="2232" w:type="dxa"/>
            <w:gridSpan w:val="2"/>
          </w:tcPr>
          <w:p w:rsidR="00DD5FD9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В </w:t>
            </w:r>
            <w:proofErr w:type="spellStart"/>
            <w:r>
              <w:rPr>
                <w:rFonts w:ascii="PT Astra Serif" w:hAnsi="PT Astra Serif"/>
                <w:b/>
                <w:color w:val="000000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</w:rPr>
              <w:t>.</w:t>
            </w:r>
          </w:p>
        </w:tc>
      </w:tr>
      <w:tr w:rsidR="00DD5FD9" w:rsidRPr="005C30FA" w:rsidTr="00DD5FD9">
        <w:trPr>
          <w:trHeight w:val="276"/>
        </w:trPr>
        <w:tc>
          <w:tcPr>
            <w:tcW w:w="1668" w:type="dxa"/>
            <w:vMerge/>
            <w:shd w:val="clear" w:color="auto" w:fill="auto"/>
            <w:vAlign w:val="center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84" w:type="dxa"/>
            <w:vMerge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16" w:type="dxa"/>
          </w:tcPr>
          <w:p w:rsidR="00DD5FD9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ОДН </w:t>
            </w:r>
          </w:p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эл.</w:t>
            </w:r>
          </w:p>
        </w:tc>
        <w:tc>
          <w:tcPr>
            <w:tcW w:w="1116" w:type="dxa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ОДН х/в</w:t>
            </w:r>
          </w:p>
        </w:tc>
      </w:tr>
      <w:tr w:rsidR="00DD5FD9" w:rsidRPr="005C30FA" w:rsidTr="00DD5FD9">
        <w:tc>
          <w:tcPr>
            <w:tcW w:w="1668" w:type="dxa"/>
            <w:shd w:val="clear" w:color="auto" w:fill="auto"/>
          </w:tcPr>
          <w:p w:rsidR="00DD5FD9" w:rsidRPr="005C30FA" w:rsidRDefault="00DD5FD9" w:rsidP="001C08FF">
            <w:pPr>
              <w:rPr>
                <w:rFonts w:ascii="PT Astra Serif" w:hAnsi="PT Astra Serif"/>
                <w:color w:val="000000"/>
              </w:rPr>
            </w:pPr>
            <w:r w:rsidRPr="005C30FA">
              <w:rPr>
                <w:rFonts w:ascii="PT Astra Serif" w:hAnsi="PT Astra Serif"/>
                <w:color w:val="000000"/>
              </w:rPr>
              <w:t>Щекино</w:t>
            </w:r>
          </w:p>
        </w:tc>
        <w:tc>
          <w:tcPr>
            <w:tcW w:w="2551" w:type="dxa"/>
            <w:shd w:val="clear" w:color="auto" w:fill="auto"/>
          </w:tcPr>
          <w:p w:rsidR="00DD5FD9" w:rsidRPr="005C30FA" w:rsidRDefault="00DD5FD9" w:rsidP="001C08F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Энергетиков</w:t>
            </w:r>
          </w:p>
        </w:tc>
        <w:tc>
          <w:tcPr>
            <w:tcW w:w="1268" w:type="dxa"/>
            <w:shd w:val="clear" w:color="auto" w:fill="auto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84" w:type="dxa"/>
          </w:tcPr>
          <w:p w:rsidR="00DD5FD9" w:rsidRPr="005C30FA" w:rsidRDefault="00DD5FD9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20,00</w:t>
            </w:r>
          </w:p>
        </w:tc>
        <w:tc>
          <w:tcPr>
            <w:tcW w:w="1116" w:type="dxa"/>
          </w:tcPr>
          <w:p w:rsidR="00DD5FD9" w:rsidRDefault="00DD5FD9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1,11</w:t>
            </w:r>
          </w:p>
        </w:tc>
        <w:tc>
          <w:tcPr>
            <w:tcW w:w="1116" w:type="dxa"/>
          </w:tcPr>
          <w:p w:rsidR="00DD5FD9" w:rsidRDefault="00DD5FD9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0,08</w:t>
            </w:r>
          </w:p>
        </w:tc>
      </w:tr>
    </w:tbl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B80677" w:rsidSect="00694ED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27" w:rsidRDefault="005C2C27">
      <w:r>
        <w:separator/>
      </w:r>
    </w:p>
  </w:endnote>
  <w:endnote w:type="continuationSeparator" w:id="0">
    <w:p w:rsidR="005C2C27" w:rsidRDefault="005C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27" w:rsidRDefault="005C2C27">
      <w:r>
        <w:separator/>
      </w:r>
    </w:p>
  </w:footnote>
  <w:footnote w:type="continuationSeparator" w:id="0">
    <w:p w:rsidR="005C2C27" w:rsidRDefault="005C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7A4FF9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6936"/>
    <w:multiLevelType w:val="hybridMultilevel"/>
    <w:tmpl w:val="2BC6BF40"/>
    <w:lvl w:ilvl="0" w:tplc="9A3C67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7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6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3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9"/>
  </w:num>
  <w:num w:numId="9">
    <w:abstractNumId w:val="28"/>
  </w:num>
  <w:num w:numId="10">
    <w:abstractNumId w:val="10"/>
  </w:num>
  <w:num w:numId="11">
    <w:abstractNumId w:val="26"/>
  </w:num>
  <w:num w:numId="12">
    <w:abstractNumId w:val="33"/>
  </w:num>
  <w:num w:numId="13">
    <w:abstractNumId w:val="18"/>
  </w:num>
  <w:num w:numId="14">
    <w:abstractNumId w:val="24"/>
  </w:num>
  <w:num w:numId="15">
    <w:abstractNumId w:val="3"/>
  </w:num>
  <w:num w:numId="16">
    <w:abstractNumId w:val="22"/>
  </w:num>
  <w:num w:numId="17">
    <w:abstractNumId w:val="27"/>
  </w:num>
  <w:num w:numId="18">
    <w:abstractNumId w:val="38"/>
  </w:num>
  <w:num w:numId="19">
    <w:abstractNumId w:val="15"/>
  </w:num>
  <w:num w:numId="20">
    <w:abstractNumId w:val="23"/>
  </w:num>
  <w:num w:numId="21">
    <w:abstractNumId w:val="5"/>
  </w:num>
  <w:num w:numId="22">
    <w:abstractNumId w:val="37"/>
  </w:num>
  <w:num w:numId="23">
    <w:abstractNumId w:val="36"/>
  </w:num>
  <w:num w:numId="24">
    <w:abstractNumId w:val="25"/>
  </w:num>
  <w:num w:numId="25">
    <w:abstractNumId w:val="31"/>
  </w:num>
  <w:num w:numId="26">
    <w:abstractNumId w:val="20"/>
  </w:num>
  <w:num w:numId="27">
    <w:abstractNumId w:val="21"/>
  </w:num>
  <w:num w:numId="28">
    <w:abstractNumId w:val="7"/>
  </w:num>
  <w:num w:numId="29">
    <w:abstractNumId w:val="35"/>
  </w:num>
  <w:num w:numId="30">
    <w:abstractNumId w:val="12"/>
  </w:num>
  <w:num w:numId="31">
    <w:abstractNumId w:val="2"/>
  </w:num>
  <w:num w:numId="32">
    <w:abstractNumId w:val="16"/>
  </w:num>
  <w:num w:numId="33">
    <w:abstractNumId w:val="1"/>
  </w:num>
  <w:num w:numId="34">
    <w:abstractNumId w:val="29"/>
  </w:num>
  <w:num w:numId="35">
    <w:abstractNumId w:val="8"/>
  </w:num>
  <w:num w:numId="36">
    <w:abstractNumId w:val="11"/>
  </w:num>
  <w:num w:numId="37">
    <w:abstractNumId w:val="4"/>
  </w:num>
  <w:num w:numId="38">
    <w:abstractNumId w:val="19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127F2"/>
    <w:rsid w:val="000239A5"/>
    <w:rsid w:val="00025706"/>
    <w:rsid w:val="0004280E"/>
    <w:rsid w:val="000447E5"/>
    <w:rsid w:val="0004561B"/>
    <w:rsid w:val="000536F4"/>
    <w:rsid w:val="0005726D"/>
    <w:rsid w:val="00061E3A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7658E"/>
    <w:rsid w:val="00180E9E"/>
    <w:rsid w:val="00182C82"/>
    <w:rsid w:val="0018563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3FFA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D7BE4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6EF"/>
    <w:rsid w:val="003C3A0B"/>
    <w:rsid w:val="003C4B00"/>
    <w:rsid w:val="003D216B"/>
    <w:rsid w:val="003E4A63"/>
    <w:rsid w:val="003F0FD1"/>
    <w:rsid w:val="003F18CF"/>
    <w:rsid w:val="003F1F41"/>
    <w:rsid w:val="003F7B31"/>
    <w:rsid w:val="00401DB4"/>
    <w:rsid w:val="00415B66"/>
    <w:rsid w:val="004502F0"/>
    <w:rsid w:val="004526C0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B75EC"/>
    <w:rsid w:val="004C54D4"/>
    <w:rsid w:val="004C74A2"/>
    <w:rsid w:val="004D2A4D"/>
    <w:rsid w:val="004E5973"/>
    <w:rsid w:val="004F78FF"/>
    <w:rsid w:val="005051A3"/>
    <w:rsid w:val="00514818"/>
    <w:rsid w:val="005156DB"/>
    <w:rsid w:val="00522DE5"/>
    <w:rsid w:val="00527755"/>
    <w:rsid w:val="00527B97"/>
    <w:rsid w:val="0055252C"/>
    <w:rsid w:val="00565639"/>
    <w:rsid w:val="0058148C"/>
    <w:rsid w:val="00585011"/>
    <w:rsid w:val="00585626"/>
    <w:rsid w:val="0058604A"/>
    <w:rsid w:val="0059343C"/>
    <w:rsid w:val="005A5232"/>
    <w:rsid w:val="005B2800"/>
    <w:rsid w:val="005B3753"/>
    <w:rsid w:val="005B4211"/>
    <w:rsid w:val="005B5F64"/>
    <w:rsid w:val="005C2C27"/>
    <w:rsid w:val="005C555B"/>
    <w:rsid w:val="005C6B9A"/>
    <w:rsid w:val="005D5F67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2F1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94ED2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4FF9"/>
    <w:rsid w:val="007A6650"/>
    <w:rsid w:val="007B79E0"/>
    <w:rsid w:val="007C45B5"/>
    <w:rsid w:val="007C7CF6"/>
    <w:rsid w:val="007D1F0E"/>
    <w:rsid w:val="007F12CE"/>
    <w:rsid w:val="007F4F01"/>
    <w:rsid w:val="008077F3"/>
    <w:rsid w:val="008256EF"/>
    <w:rsid w:val="00826211"/>
    <w:rsid w:val="0083223B"/>
    <w:rsid w:val="00836214"/>
    <w:rsid w:val="00847FC7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5C51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7968"/>
    <w:rsid w:val="009B0E5A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371A"/>
    <w:rsid w:val="00A563BC"/>
    <w:rsid w:val="00A57D99"/>
    <w:rsid w:val="00A8067F"/>
    <w:rsid w:val="00A81B85"/>
    <w:rsid w:val="00A83D1F"/>
    <w:rsid w:val="00A87A9D"/>
    <w:rsid w:val="00A94BC0"/>
    <w:rsid w:val="00AB0FE9"/>
    <w:rsid w:val="00AB4BFA"/>
    <w:rsid w:val="00AB74AB"/>
    <w:rsid w:val="00AC1E5B"/>
    <w:rsid w:val="00AC4393"/>
    <w:rsid w:val="00AC6F70"/>
    <w:rsid w:val="00AC7519"/>
    <w:rsid w:val="00AD01C7"/>
    <w:rsid w:val="00AD60A8"/>
    <w:rsid w:val="00B0593F"/>
    <w:rsid w:val="00B05A41"/>
    <w:rsid w:val="00B16035"/>
    <w:rsid w:val="00B44403"/>
    <w:rsid w:val="00B562C1"/>
    <w:rsid w:val="00B63641"/>
    <w:rsid w:val="00B72B25"/>
    <w:rsid w:val="00B80677"/>
    <w:rsid w:val="00B961FB"/>
    <w:rsid w:val="00BA0A22"/>
    <w:rsid w:val="00BA4658"/>
    <w:rsid w:val="00BB5FB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05405"/>
    <w:rsid w:val="00C17511"/>
    <w:rsid w:val="00C17D16"/>
    <w:rsid w:val="00C210F3"/>
    <w:rsid w:val="00C22F6C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2970"/>
    <w:rsid w:val="00D13AB0"/>
    <w:rsid w:val="00D2723C"/>
    <w:rsid w:val="00D3173D"/>
    <w:rsid w:val="00D329C0"/>
    <w:rsid w:val="00D34458"/>
    <w:rsid w:val="00D514DB"/>
    <w:rsid w:val="00D5154E"/>
    <w:rsid w:val="00D624BC"/>
    <w:rsid w:val="00D711C3"/>
    <w:rsid w:val="00D72584"/>
    <w:rsid w:val="00D856CE"/>
    <w:rsid w:val="00D874D6"/>
    <w:rsid w:val="00D93052"/>
    <w:rsid w:val="00DA27EB"/>
    <w:rsid w:val="00DA53CD"/>
    <w:rsid w:val="00DD0C8A"/>
    <w:rsid w:val="00DD20FA"/>
    <w:rsid w:val="00DD5FD9"/>
    <w:rsid w:val="00DF1E5F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A6867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29">
    <w:name w:val="Знак Знак2"/>
    <w:basedOn w:val="a"/>
    <w:rsid w:val="00D1297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"/>
    <w:basedOn w:val="a"/>
    <w:rsid w:val="00B80677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29">
    <w:name w:val="Знак Знак2"/>
    <w:basedOn w:val="a"/>
    <w:rsid w:val="00D1297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"/>
    <w:basedOn w:val="a"/>
    <w:rsid w:val="00B80677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2F5A-D78E-45D0-BEDF-84954A66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2024-04-04T14:52:00Z</cp:lastPrinted>
  <dcterms:created xsi:type="dcterms:W3CDTF">2024-04-04T14:52:00Z</dcterms:created>
  <dcterms:modified xsi:type="dcterms:W3CDTF">2024-04-08T12:27:00Z</dcterms:modified>
</cp:coreProperties>
</file>