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33123" w:rsidRDefault="00E727C9" w:rsidP="005F6D36">
      <w:pPr>
        <w:jc w:val="center"/>
        <w:rPr>
          <w:rFonts w:ascii="PT Astra Serif" w:hAnsi="PT Astra Serif"/>
        </w:rPr>
      </w:pPr>
      <w:r w:rsidRPr="00D3312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3312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6B15DDF" wp14:editId="3D6B1B1D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3312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3312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3312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33123">
        <w:rPr>
          <w:rFonts w:ascii="PT Astra Serif" w:hAnsi="PT Astra Serif"/>
          <w:b/>
          <w:sz w:val="34"/>
        </w:rPr>
        <w:t>МУНИЦИПАЛЬНОГО</w:t>
      </w:r>
      <w:r w:rsidR="00E06FAE" w:rsidRPr="00D33123">
        <w:rPr>
          <w:rFonts w:ascii="PT Astra Serif" w:hAnsi="PT Astra Serif"/>
          <w:b/>
          <w:sz w:val="34"/>
        </w:rPr>
        <w:t xml:space="preserve"> </w:t>
      </w:r>
      <w:r w:rsidRPr="00D3312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33123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33123">
        <w:rPr>
          <w:rFonts w:ascii="PT Astra Serif" w:hAnsi="PT Astra Serif"/>
          <w:b/>
          <w:sz w:val="34"/>
        </w:rPr>
        <w:t xml:space="preserve">ЩЁКИНСКИЙ </w:t>
      </w:r>
      <w:r w:rsidR="00E727C9" w:rsidRPr="00D33123">
        <w:rPr>
          <w:rFonts w:ascii="PT Astra Serif" w:hAnsi="PT Astra Serif"/>
          <w:b/>
          <w:sz w:val="34"/>
        </w:rPr>
        <w:t xml:space="preserve">РАЙОН </w:t>
      </w:r>
    </w:p>
    <w:p w:rsidR="00E727C9" w:rsidRPr="00D3312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33123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3312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3312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3312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33123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31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B71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22.03.2023</w:t>
            </w:r>
          </w:p>
        </w:tc>
        <w:tc>
          <w:tcPr>
            <w:tcW w:w="2409" w:type="dxa"/>
            <w:shd w:val="clear" w:color="auto" w:fill="auto"/>
          </w:tcPr>
          <w:p w:rsidR="005B2800" w:rsidRPr="00D33123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31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B71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320</w:t>
            </w:r>
          </w:p>
        </w:tc>
      </w:tr>
    </w:tbl>
    <w:p w:rsidR="005F6D36" w:rsidRPr="00D33123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D33123" w:rsidRDefault="005B2800">
      <w:pPr>
        <w:rPr>
          <w:rFonts w:ascii="PT Astra Serif" w:hAnsi="PT Astra Serif" w:cs="PT Astra Serif"/>
          <w:sz w:val="28"/>
          <w:szCs w:val="28"/>
        </w:rPr>
      </w:pPr>
    </w:p>
    <w:p w:rsidR="00D33123" w:rsidRDefault="00682D13" w:rsidP="0056219F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D33123">
        <w:rPr>
          <w:rFonts w:ascii="PT Astra Serif" w:hAnsi="PT Astra Serif"/>
          <w:b/>
          <w:bCs/>
          <w:sz w:val="28"/>
          <w:szCs w:val="28"/>
        </w:rPr>
        <w:t xml:space="preserve">Об организации оказания муниципальных услуг в социальной сфере </w:t>
      </w:r>
    </w:p>
    <w:p w:rsidR="00D33123" w:rsidRDefault="00682D13" w:rsidP="0056219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33123">
        <w:rPr>
          <w:rFonts w:ascii="PT Astra Serif" w:hAnsi="PT Astra Serif"/>
          <w:b/>
          <w:bCs/>
          <w:sz w:val="28"/>
          <w:szCs w:val="28"/>
        </w:rPr>
        <w:t xml:space="preserve">при формировании муниципального социального заказа </w:t>
      </w:r>
    </w:p>
    <w:p w:rsidR="00D33123" w:rsidRDefault="00682D13" w:rsidP="0056219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33123">
        <w:rPr>
          <w:rFonts w:ascii="PT Astra Serif" w:hAnsi="PT Astra Serif"/>
          <w:b/>
          <w:bCs/>
          <w:sz w:val="28"/>
          <w:szCs w:val="28"/>
        </w:rPr>
        <w:t xml:space="preserve">на оказание муниципальных услуг в социальной сфере </w:t>
      </w:r>
    </w:p>
    <w:p w:rsidR="0056219F" w:rsidRPr="00D33123" w:rsidRDefault="00682D13" w:rsidP="0056219F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33123">
        <w:rPr>
          <w:rFonts w:ascii="PT Astra Serif" w:hAnsi="PT Astra Serif"/>
          <w:b/>
          <w:bCs/>
          <w:sz w:val="28"/>
          <w:szCs w:val="28"/>
        </w:rPr>
        <w:t>на территории</w:t>
      </w:r>
      <w:r w:rsidR="00462F7A" w:rsidRPr="00D33123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 w:rsidRPr="00D33123">
        <w:rPr>
          <w:rFonts w:ascii="PT Astra Serif" w:hAnsi="PT Astra Serif" w:cs="PT Astra Serif"/>
          <w:b/>
          <w:sz w:val="28"/>
          <w:szCs w:val="28"/>
        </w:rPr>
        <w:t>Щекинского</w:t>
      </w:r>
      <w:proofErr w:type="spellEnd"/>
      <w:r w:rsidRPr="00D33123">
        <w:rPr>
          <w:rFonts w:ascii="PT Astra Serif" w:hAnsi="PT Astra Serif" w:cs="PT Astra Serif"/>
          <w:b/>
          <w:sz w:val="28"/>
          <w:szCs w:val="28"/>
        </w:rPr>
        <w:t xml:space="preserve"> района</w:t>
      </w:r>
      <w:bookmarkEnd w:id="0"/>
      <w:r w:rsidRPr="00D33123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682D13" w:rsidRDefault="00682D13" w:rsidP="0056219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33123" w:rsidRPr="00D33123" w:rsidRDefault="00D33123" w:rsidP="0056219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6219F" w:rsidRPr="00D33123" w:rsidRDefault="00682D13" w:rsidP="00D33123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D33123">
        <w:rPr>
          <w:rFonts w:ascii="PT Astra Serif" w:eastAsia="Calibri" w:hAnsi="PT Astra Serif"/>
          <w:sz w:val="28"/>
          <w:szCs w:val="28"/>
          <w:lang w:eastAsia="en-US"/>
        </w:rPr>
        <w:t>В соответствии с частью 3 статьи 28 Федерального закона от 13 июля 2020 года № 189-ФЗ «О государственном (муниципальном) социальном заказе на оказание государственных (муниципаль</w:t>
      </w:r>
      <w:r w:rsidR="006B24DD" w:rsidRPr="00D33123">
        <w:rPr>
          <w:rFonts w:ascii="PT Astra Serif" w:eastAsia="Calibri" w:hAnsi="PT Astra Serif"/>
          <w:sz w:val="28"/>
          <w:szCs w:val="28"/>
          <w:lang w:eastAsia="en-US"/>
        </w:rPr>
        <w:t>ных) услуг в социальной сфере»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>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</w:t>
      </w:r>
      <w:r w:rsidR="00290548" w:rsidRPr="00D33123">
        <w:rPr>
          <w:rFonts w:ascii="PT Astra Serif" w:eastAsia="Calibri" w:hAnsi="PT Astra Serif"/>
          <w:sz w:val="28"/>
          <w:szCs w:val="28"/>
          <w:lang w:eastAsia="en-US"/>
        </w:rPr>
        <w:t>ных) услуг в социальной сфере</w:t>
      </w:r>
      <w:proofErr w:type="gramEnd"/>
      <w:r w:rsidR="00290548" w:rsidRPr="00D33123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93772F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 </w:t>
      </w:r>
      <w:r w:rsidR="00290548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постановлением Правительства Тульской области от </w:t>
      </w:r>
      <w:r w:rsidR="00290548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31.01.2023 № </w:t>
      </w:r>
      <w:r w:rsidR="00290548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35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Тульской области», </w:t>
      </w:r>
      <w:r w:rsidR="0056219F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муниципального образования </w:t>
      </w:r>
      <w:proofErr w:type="spellStart"/>
      <w:r w:rsidR="0056219F" w:rsidRPr="00D33123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56219F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="0056219F" w:rsidRPr="00D33123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56219F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</w:p>
    <w:p w:rsidR="00682D13" w:rsidRPr="00D33123" w:rsidRDefault="00682D13" w:rsidP="00D33123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proofErr w:type="gramStart"/>
      <w:r w:rsidRPr="00D33123">
        <w:rPr>
          <w:rFonts w:ascii="PT Astra Serif" w:eastAsia="Calibri" w:hAnsi="PT Astra Serif"/>
          <w:sz w:val="28"/>
          <w:szCs w:val="28"/>
          <w:lang w:eastAsia="en-US"/>
        </w:rPr>
        <w:t>Организовать оказание муниципальных услуг в социальной сфере на территории</w:t>
      </w:r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района 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>в соответствии с положениями</w:t>
      </w:r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>Федерального закона</w:t>
      </w:r>
      <w:r w:rsidR="006B24DD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</w:t>
      </w:r>
      <w:r w:rsidR="005C36EE" w:rsidRPr="00D33123">
        <w:rPr>
          <w:rFonts w:ascii="PT Astra Serif" w:eastAsia="Calibri" w:hAnsi="PT Astra Serif"/>
          <w:sz w:val="28"/>
          <w:szCs w:val="28"/>
          <w:lang w:eastAsia="en-US"/>
        </w:rPr>
        <w:t>ьны</w:t>
      </w:r>
      <w:r w:rsidR="006B24DD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й </w:t>
      </w:r>
      <w:r w:rsidR="005C36EE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закон от 13 июля 2020 года № 189-ФЗ) 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по направлению деятельности «реализация 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lastRenderedPageBreak/>
        <w:t>дополнительных образовательных программ (за исключением дополнительных предпрофессиональных программ в области искусств)».</w:t>
      </w:r>
      <w:proofErr w:type="gramEnd"/>
    </w:p>
    <w:p w:rsidR="00682D13" w:rsidRPr="00D33123" w:rsidRDefault="00682D13" w:rsidP="00D33123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>2.</w:t>
      </w:r>
      <w:r w:rsidR="00D331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Определить </w:t>
      </w:r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администрацию муниципального образования </w:t>
      </w:r>
      <w:proofErr w:type="spellStart"/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район 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>уполномоченным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</w:t>
      </w:r>
      <w:r w:rsidR="00047171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Уполномоченному органу обеспечить формирование и утверждение муниципального социального заказа на оказание муниципальной услуги «Реализация дополнительных образовательных программ» в соответствии с социальным сертификатом.</w:t>
      </w:r>
    </w:p>
    <w:p w:rsidR="00682D13" w:rsidRPr="00D33123" w:rsidRDefault="00682D13" w:rsidP="00D33123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>3.</w:t>
      </w:r>
      <w:r w:rsidR="00D33123">
        <w:rPr>
          <w:rFonts w:ascii="PT Astra Serif" w:eastAsia="Calibri" w:hAnsi="PT Astra Serif"/>
          <w:sz w:val="28"/>
          <w:szCs w:val="28"/>
          <w:lang w:eastAsia="en-US"/>
        </w:rPr>
        <w:t> </w:t>
      </w:r>
      <w:proofErr w:type="gramStart"/>
      <w:r w:rsidRPr="00D33123">
        <w:rPr>
          <w:rFonts w:ascii="PT Astra Serif" w:eastAsia="Calibri" w:hAnsi="PT Astra Serif"/>
          <w:sz w:val="28"/>
          <w:szCs w:val="28"/>
          <w:lang w:eastAsia="en-US"/>
        </w:rPr>
        <w:t>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</w:t>
      </w:r>
      <w:r w:rsidR="001C289C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от 13 июля 2020 года № 189-ФЗ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</w:t>
      </w:r>
      <w:r w:rsidRPr="00D33123">
        <w:rPr>
          <w:rFonts w:ascii="PT Astra Serif" w:eastAsia="Calibri" w:hAnsi="PT Astra Serif"/>
          <w:spacing w:val="-6"/>
          <w:sz w:val="28"/>
          <w:szCs w:val="28"/>
          <w:lang w:eastAsia="en-US"/>
        </w:rPr>
        <w:t>образования системы</w:t>
      </w:r>
      <w:proofErr w:type="gramEnd"/>
      <w:r w:rsidRPr="00D33123">
        <w:rPr>
          <w:rFonts w:ascii="PT Astra Serif" w:eastAsia="Calibri" w:hAnsi="PT Astra Serif"/>
          <w:spacing w:val="-6"/>
          <w:sz w:val="28"/>
          <w:szCs w:val="28"/>
          <w:lang w:eastAsia="en-US"/>
        </w:rPr>
        <w:t xml:space="preserve"> персонифицированного финансирования дополнительного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образования детей с использованием конкурентного способа отбора исполнителей муниципальных услуг, предусмотренного пунктом 1 части 2 статьи 9 </w:t>
      </w:r>
      <w:r w:rsidR="005C36EE" w:rsidRPr="00D33123">
        <w:rPr>
          <w:rFonts w:ascii="PT Astra Serif" w:eastAsia="Calibri" w:hAnsi="PT Astra Serif"/>
          <w:sz w:val="28"/>
          <w:szCs w:val="28"/>
          <w:lang w:eastAsia="en-US"/>
        </w:rPr>
        <w:t>Федерального закона от 13 июля 2020 года № 189-ФЗ.</w:t>
      </w:r>
    </w:p>
    <w:p w:rsidR="00682D13" w:rsidRPr="00D33123" w:rsidRDefault="00682D13" w:rsidP="00D33123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>4.</w:t>
      </w:r>
      <w:r w:rsidR="00D331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>Определить, что применение указанного в пу</w:t>
      </w:r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>нкте 3 настоящего постановления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способа отбора исполнителей услуг осуществляется в отношении муниципальных услуг в социальной сфере, определенных согласно приложе</w:t>
      </w:r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>нию к настоящему постановлению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>, оказываемых исполнителями услуг (за исключением образовательных организаций дополнительного образования детей со специальными наименованиями «детская школа искусст</w:t>
      </w:r>
      <w:r w:rsidR="00047171" w:rsidRPr="00D33123">
        <w:rPr>
          <w:rFonts w:ascii="PT Astra Serif" w:eastAsia="Calibri" w:hAnsi="PT Astra Serif"/>
          <w:sz w:val="28"/>
          <w:szCs w:val="28"/>
          <w:lang w:eastAsia="en-US"/>
        </w:rPr>
        <w:t>в», «детская музыкальная школа»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="00AF3586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(</w:t>
      </w:r>
      <w:r w:rsidR="00D33123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AF3586" w:rsidRPr="00D33123">
        <w:rPr>
          <w:rFonts w:ascii="PT Astra Serif" w:eastAsia="Calibri" w:hAnsi="PT Astra Serif"/>
          <w:sz w:val="28"/>
          <w:szCs w:val="28"/>
          <w:lang w:eastAsia="en-US"/>
        </w:rPr>
        <w:t>риложение)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682D13" w:rsidRPr="00D33123" w:rsidRDefault="00682D13" w:rsidP="00D33123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5. </w:t>
      </w:r>
      <w:proofErr w:type="gramStart"/>
      <w:r w:rsidRPr="00D33123">
        <w:rPr>
          <w:rFonts w:ascii="PT Astra Serif" w:eastAsia="Calibri" w:hAnsi="PT Astra Serif"/>
          <w:sz w:val="28"/>
          <w:szCs w:val="28"/>
          <w:lang w:eastAsia="en-US"/>
        </w:rPr>
        <w:t>Установить, что в целях выполнения требований, предусмотренных статьей 8 и частью 3 статьи 28 Федерального закона</w:t>
      </w:r>
      <w:r w:rsidR="006B24DD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C36EE" w:rsidRPr="00D33123">
        <w:rPr>
          <w:rFonts w:ascii="PT Astra Serif" w:eastAsia="Calibri" w:hAnsi="PT Astra Serif"/>
          <w:sz w:val="28"/>
          <w:szCs w:val="28"/>
          <w:lang w:eastAsia="en-US"/>
        </w:rPr>
        <w:t>от 13 июля 2020 года №</w:t>
      </w:r>
      <w:r w:rsidR="00D331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5C36EE" w:rsidRPr="00D33123">
        <w:rPr>
          <w:rFonts w:ascii="PT Astra Serif" w:eastAsia="Calibri" w:hAnsi="PT Astra Serif"/>
          <w:sz w:val="28"/>
          <w:szCs w:val="28"/>
          <w:lang w:eastAsia="en-US"/>
        </w:rPr>
        <w:t>189-ФЗ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>, в</w:t>
      </w:r>
      <w:r w:rsidR="00521FF6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муниципальном образовании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>Щекинск</w:t>
      </w:r>
      <w:r w:rsidR="00521FF6" w:rsidRPr="00D33123">
        <w:rPr>
          <w:rFonts w:ascii="PT Astra Serif" w:eastAsia="Calibri" w:hAnsi="PT Astra Serif"/>
          <w:sz w:val="28"/>
          <w:szCs w:val="28"/>
          <w:lang w:eastAsia="en-US"/>
        </w:rPr>
        <w:t>ий</w:t>
      </w:r>
      <w:proofErr w:type="spellEnd"/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район 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применяются нормы постановления Правительства </w:t>
      </w:r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>Тульской области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от </w:t>
      </w:r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31.01.2023 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№ </w:t>
      </w:r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>35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«Об организации оказания государственных услуг в социальной сфере </w:t>
      </w:r>
      <w:r w:rsidR="00D33123">
        <w:rPr>
          <w:rFonts w:ascii="PT Astra Serif" w:eastAsia="Calibri" w:hAnsi="PT Astra Serif"/>
          <w:sz w:val="28"/>
          <w:szCs w:val="28"/>
          <w:lang w:eastAsia="en-US"/>
        </w:rPr>
        <w:t xml:space="preserve">        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при формировании государственного социального заказа на оказание государственных услуг в социальной сфере на территории </w:t>
      </w:r>
      <w:r w:rsidR="00C22E85" w:rsidRPr="00D33123">
        <w:rPr>
          <w:rFonts w:ascii="PT Astra Serif" w:eastAsia="Calibri" w:hAnsi="PT Astra Serif"/>
          <w:sz w:val="28"/>
          <w:szCs w:val="28"/>
          <w:lang w:eastAsia="en-US"/>
        </w:rPr>
        <w:t>Тульской области</w:t>
      </w:r>
      <w:r w:rsidRPr="00D33123">
        <w:rPr>
          <w:rFonts w:ascii="PT Astra Serif" w:eastAsia="Calibri" w:hAnsi="PT Astra Serif"/>
          <w:sz w:val="28"/>
          <w:szCs w:val="28"/>
          <w:lang w:eastAsia="en-US"/>
        </w:rPr>
        <w:t>».</w:t>
      </w:r>
      <w:proofErr w:type="gramEnd"/>
    </w:p>
    <w:p w:rsidR="00931BA6" w:rsidRPr="00D33123" w:rsidRDefault="001C289C" w:rsidP="00D33123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931BA6" w:rsidRPr="00D33123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D33123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931BA6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931BA6" w:rsidRPr="00D33123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931BA6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информационном стенде</w:t>
      </w:r>
      <w:r w:rsidR="005E2FD1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31BA6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931BA6" w:rsidRPr="00D33123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5E2FD1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31BA6" w:rsidRPr="00D33123">
        <w:rPr>
          <w:rFonts w:ascii="PT Astra Serif" w:eastAsia="Calibri" w:hAnsi="PT Astra Serif"/>
          <w:sz w:val="28"/>
          <w:szCs w:val="28"/>
          <w:lang w:eastAsia="en-US"/>
        </w:rPr>
        <w:t>район по адресу: Ленина пл., д. 1, г. Щекино, Тульская</w:t>
      </w:r>
      <w:r w:rsidR="005E2FD1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31BA6" w:rsidRPr="00D33123">
        <w:rPr>
          <w:rFonts w:ascii="PT Astra Serif" w:eastAsia="Calibri" w:hAnsi="PT Astra Serif"/>
          <w:sz w:val="28"/>
          <w:szCs w:val="28"/>
          <w:lang w:eastAsia="en-US"/>
        </w:rPr>
        <w:t>область.</w:t>
      </w:r>
    </w:p>
    <w:p w:rsidR="001C32A8" w:rsidRPr="00D33123" w:rsidRDefault="001C289C" w:rsidP="00D33123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="00931BA6" w:rsidRPr="00D33123">
        <w:rPr>
          <w:rFonts w:ascii="PT Astra Serif" w:eastAsia="Calibri" w:hAnsi="PT Astra Serif"/>
          <w:sz w:val="28"/>
          <w:szCs w:val="28"/>
          <w:lang w:eastAsia="en-US"/>
        </w:rPr>
        <w:t>. Постановление вступает в силу со дня официального</w:t>
      </w:r>
      <w:r w:rsidR="005E2FD1"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31BA6" w:rsidRPr="00D33123">
        <w:rPr>
          <w:rFonts w:ascii="PT Astra Serif" w:eastAsia="Calibri" w:hAnsi="PT Astra Serif"/>
          <w:sz w:val="28"/>
          <w:szCs w:val="28"/>
          <w:lang w:eastAsia="en-US"/>
        </w:rPr>
        <w:t>обнародования.</w:t>
      </w:r>
    </w:p>
    <w:p w:rsidR="005E2FD1" w:rsidRDefault="005E2FD1" w:rsidP="00931BA6">
      <w:pPr>
        <w:rPr>
          <w:rFonts w:ascii="PT Astra Serif" w:hAnsi="PT Astra Serif" w:cs="PT Astra Serif"/>
          <w:sz w:val="28"/>
          <w:szCs w:val="28"/>
        </w:rPr>
      </w:pPr>
    </w:p>
    <w:p w:rsidR="00D33123" w:rsidRDefault="00D33123" w:rsidP="00D33123">
      <w:pPr>
        <w:rPr>
          <w:rFonts w:ascii="PT Astra Serif" w:hAnsi="PT Astra Serif" w:cs="PT Astra Serif"/>
          <w:sz w:val="28"/>
          <w:szCs w:val="28"/>
        </w:rPr>
      </w:pPr>
    </w:p>
    <w:p w:rsidR="00D33123" w:rsidRDefault="00D33123" w:rsidP="00D3312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33123" w:rsidRPr="00276E92" w:rsidTr="007E77B6">
        <w:trPr>
          <w:trHeight w:val="229"/>
        </w:trPr>
        <w:tc>
          <w:tcPr>
            <w:tcW w:w="2178" w:type="pct"/>
          </w:tcPr>
          <w:p w:rsidR="00D33123" w:rsidRPr="000D05A0" w:rsidRDefault="00D33123" w:rsidP="007E77B6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33123" w:rsidRPr="00276E92" w:rsidRDefault="00D33123" w:rsidP="007E77B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33123" w:rsidRPr="00276E92" w:rsidRDefault="00D33123" w:rsidP="007E77B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33123" w:rsidRDefault="00D33123" w:rsidP="00D33123">
      <w:pPr>
        <w:rPr>
          <w:rFonts w:ascii="PT Astra Serif" w:hAnsi="PT Astra Serif" w:cs="PT Astra Serif"/>
          <w:sz w:val="28"/>
          <w:szCs w:val="28"/>
        </w:rPr>
      </w:pPr>
    </w:p>
    <w:p w:rsidR="00D33123" w:rsidRDefault="00D33123" w:rsidP="00D33123">
      <w:pPr>
        <w:rPr>
          <w:rFonts w:ascii="PT Astra Serif" w:hAnsi="PT Astra Serif" w:cs="PT Astra Serif"/>
          <w:sz w:val="28"/>
          <w:szCs w:val="28"/>
        </w:rPr>
        <w:sectPr w:rsidR="00D33123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D33123" w:rsidRPr="00632A81" w:rsidTr="007E77B6">
        <w:trPr>
          <w:trHeight w:val="1846"/>
        </w:trPr>
        <w:tc>
          <w:tcPr>
            <w:tcW w:w="4482" w:type="dxa"/>
          </w:tcPr>
          <w:p w:rsidR="00D33123" w:rsidRPr="00632A81" w:rsidRDefault="00D33123" w:rsidP="007E77B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D33123" w:rsidRPr="00632A81" w:rsidRDefault="00D33123" w:rsidP="007E77B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33123" w:rsidRPr="00632A81" w:rsidRDefault="00D33123" w:rsidP="007E77B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33123" w:rsidRDefault="00D33123" w:rsidP="007E77B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33123" w:rsidRPr="00B666CA" w:rsidRDefault="00D33123" w:rsidP="007E77B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33123" w:rsidRPr="00637E01" w:rsidRDefault="00D33123" w:rsidP="007E77B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33123" w:rsidRPr="00632A81" w:rsidRDefault="00D33123" w:rsidP="008B714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B71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B7140">
              <w:rPr>
                <w:rFonts w:ascii="PT Astra Serif" w:hAnsi="PT Astra Serif"/>
                <w:sz w:val="28"/>
                <w:szCs w:val="28"/>
              </w:rPr>
              <w:t>3 – 320</w:t>
            </w:r>
          </w:p>
        </w:tc>
      </w:tr>
    </w:tbl>
    <w:p w:rsidR="00D33123" w:rsidRPr="0085383A" w:rsidRDefault="00D33123" w:rsidP="00D33123">
      <w:pPr>
        <w:jc w:val="right"/>
        <w:rPr>
          <w:rFonts w:ascii="PT Astra Serif" w:hAnsi="PT Astra Serif"/>
          <w:sz w:val="16"/>
          <w:szCs w:val="16"/>
        </w:rPr>
      </w:pPr>
    </w:p>
    <w:p w:rsidR="00D33123" w:rsidRDefault="00D33123" w:rsidP="00D33123">
      <w:pPr>
        <w:rPr>
          <w:rFonts w:ascii="PT Astra Serif" w:hAnsi="PT Astra Serif" w:cs="PT Astra Serif"/>
          <w:sz w:val="28"/>
          <w:szCs w:val="28"/>
        </w:rPr>
      </w:pPr>
    </w:p>
    <w:p w:rsidR="00D33123" w:rsidRDefault="00D33123" w:rsidP="00D33123">
      <w:pPr>
        <w:rPr>
          <w:rFonts w:ascii="PT Astra Serif" w:hAnsi="PT Astra Serif" w:cs="PT Astra Serif"/>
          <w:sz w:val="28"/>
          <w:szCs w:val="28"/>
        </w:rPr>
      </w:pPr>
    </w:p>
    <w:p w:rsidR="005E2FD1" w:rsidRPr="00D33123" w:rsidRDefault="005E2FD1" w:rsidP="005E2FD1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33123">
        <w:rPr>
          <w:rFonts w:ascii="PT Astra Serif" w:hAnsi="PT Astra Serif" w:cs="PT Astra Serif"/>
          <w:b/>
          <w:sz w:val="28"/>
          <w:szCs w:val="28"/>
        </w:rPr>
        <w:t>ПЕРЕЧЕНЬ</w:t>
      </w:r>
    </w:p>
    <w:p w:rsidR="000405FF" w:rsidRPr="00D33123" w:rsidRDefault="005E2FD1" w:rsidP="005E2FD1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33123">
        <w:rPr>
          <w:rFonts w:ascii="PT Astra Serif" w:hAnsi="PT Astra Serif" w:cs="PT Astra Serif"/>
          <w:b/>
          <w:sz w:val="28"/>
          <w:szCs w:val="28"/>
        </w:rPr>
        <w:t>муниципальных услуг</w:t>
      </w:r>
      <w:r w:rsidR="001C289C" w:rsidRPr="00D33123">
        <w:rPr>
          <w:rFonts w:ascii="PT Astra Serif" w:hAnsi="PT Astra Serif" w:cs="PT Astra Serif"/>
          <w:b/>
          <w:sz w:val="28"/>
          <w:szCs w:val="28"/>
        </w:rPr>
        <w:t xml:space="preserve"> для </w:t>
      </w:r>
      <w:r w:rsidR="001C289C" w:rsidRPr="00D33123">
        <w:rPr>
          <w:rFonts w:ascii="PT Astra Serif" w:eastAsia="Calibri" w:hAnsi="PT Astra Serif"/>
          <w:b/>
          <w:sz w:val="28"/>
          <w:szCs w:val="28"/>
          <w:lang w:eastAsia="en-US"/>
        </w:rPr>
        <w:t>формирования и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</w:p>
    <w:p w:rsidR="005E2FD1" w:rsidRPr="00D33123" w:rsidRDefault="005E2FD1" w:rsidP="005E2FD1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5E2FD1" w:rsidRPr="00D33123" w:rsidRDefault="005E2FD1" w:rsidP="005E2FD1">
      <w:pPr>
        <w:pStyle w:val="Default"/>
      </w:pP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Реализация дополнительных общеразвивающих программ: </w:t>
      </w:r>
    </w:p>
    <w:p w:rsidR="006C29F2" w:rsidRPr="00D33123" w:rsidRDefault="003C3DD8" w:rsidP="003C3DD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>804200О.99.0.ББ52АЕ5200</w:t>
      </w:r>
      <w:r w:rsidR="00732063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>0</w:t>
      </w:r>
      <w:r w:rsidR="00781715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 </w:t>
      </w:r>
      <w:r w:rsidR="00732063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>(ф</w:t>
      </w:r>
      <w:r w:rsidR="006C29F2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>изкультурно-спортивной направленности</w:t>
      </w:r>
      <w:r w:rsidR="00781715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: </w:t>
      </w:r>
      <w:proofErr w:type="gramStart"/>
      <w:r w:rsidR="00781715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>очная</w:t>
      </w:r>
      <w:proofErr w:type="gramEnd"/>
      <w:r w:rsidR="00732063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>)</w:t>
      </w:r>
      <w:r w:rsidR="00781715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>;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804200О.99.0.ББ52АЖ96000 (естественнонаучной направленности, форма обучения: очная, дети за исключением детей с ограниченными возможностями здоровья (ОВЗ) и детей-инвалидов);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804200О.99.0.ББ52АО68000 (естественнонаучной направленности, форма обучения: очная, дети с ограниченными возможностями здоровья (ОВЗ));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804200О.99.0.ББ52АЗ68000 (туристско-краеведческой направленности, форма обучения: очная, дети за исключением детей с ограниченными возможностями здоровья (ОВЗ) и детей-инвалидов);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804200О.99.0.ББ52АЖ72000 (технической направленности, форма обучения: очная, дети за исключением детей с ограниченными возможностями здоровья (ОВЗ) и детей-инвалидов);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804200О.99.0.ББ52АГ36000 (технической направленности, форма обучения: очная, адаптированная образовательная программа);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804200О.99.0.ББ52АЕ04000 (технической направленности, форма обучения: очная, физические лица);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>804200О.99.0.ББ52АЗ</w:t>
      </w:r>
      <w:r w:rsidR="00036DCD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92000 </w:t>
      </w:r>
      <w:r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(социально-педагогической направленности, форма обучения: очная, дети за исключением детей с ограниченными возможностями здоровья (ОВЗ) и детей-инвалидов);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>804200О.99.0.ББ52АП</w:t>
      </w:r>
      <w:r w:rsidR="00036DCD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64000 </w:t>
      </w:r>
      <w:r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(социально-педагогической направленности, форма обучения: очная, дети с ограниченными возможностями здоровья (ОВЗ));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>804200О.99.0.ББ52АЗ95000</w:t>
      </w:r>
      <w:r w:rsidR="00036DCD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 </w:t>
      </w:r>
      <w:r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(социально-педагогической </w:t>
      </w:r>
      <w:r w:rsidR="00036DCD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>н</w:t>
      </w:r>
      <w:r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аправленности, форма обучения: очная с применением дистанционных образовательных технологий и электронного обучения, дети за исключением детей с ограниченными возможностями здоровья (ОВЗ) и детей-инвалидов);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>804200О.99.0.ББ52АЗ</w:t>
      </w:r>
      <w:r w:rsidR="00036DCD"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96000 </w:t>
      </w:r>
      <w:r w:rsidRPr="00D33123">
        <w:rPr>
          <w:rFonts w:ascii="PT Astra Serif" w:eastAsia="Calibri" w:hAnsi="PT Astra Serif"/>
          <w:spacing w:val="-4"/>
          <w:sz w:val="28"/>
          <w:szCs w:val="28"/>
          <w:lang w:eastAsia="en-US"/>
        </w:rPr>
        <w:t xml:space="preserve">(социально-педагогической направленности, форма обучения: очно-заочная, дети за исключением детей с ограниченными возможностями здоровья (ОВЗ) и детей-инвалидов);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804200О.99.0.ББ52АЗ44000 (художественной направленности, форма обучения: очная, дети за исключением детей с ограниченными возможностями здоровья (ОВЗ) и детей-инвалидов);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804200О.99.0.ББ52АП16000 (художественной направленности, форма обучения: очная, дети с ограниченными возможностями здоровья (ОВЗ));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804200О.99.0.ББ52АИ16000 (без указания направленности, форма обучения: очная, дети за исключением детей с ограниченными возможностями здоровья (ОВЗ) и детей-инвалидов);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804200О.99.0.ББ52АП88000 (без указания направленности, форма обучения: очная, дети с ограниченными возможностями здоровья (ОВЗ)); </w:t>
      </w:r>
    </w:p>
    <w:p w:rsidR="005E2FD1" w:rsidRPr="00D33123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 xml:space="preserve">804200О.99.0.ББ52АП89000 (без указания направленности, форма обучения: очная с применением дистанционных образовательных технологий, дети с ограниченными возможностями здоровья (ОВЗ)); </w:t>
      </w:r>
    </w:p>
    <w:p w:rsidR="0056219F" w:rsidRDefault="005E2FD1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33123">
        <w:rPr>
          <w:rFonts w:ascii="PT Astra Serif" w:eastAsia="Calibri" w:hAnsi="PT Astra Serif"/>
          <w:sz w:val="28"/>
          <w:szCs w:val="28"/>
          <w:lang w:eastAsia="en-US"/>
        </w:rPr>
        <w:t>804200О.99.0.ББ52АЖ48000 (без указания направленности, форма обучения: очная, физические лица).</w:t>
      </w:r>
    </w:p>
    <w:p w:rsidR="00D33123" w:rsidRPr="00D33123" w:rsidRDefault="00D33123" w:rsidP="00036DCD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7B5F68" w:rsidRPr="00D33123" w:rsidRDefault="007B5F68" w:rsidP="00D33123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D3312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7B5F68" w:rsidRPr="00D33123" w:rsidSect="00D33123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6C" w:rsidRDefault="007E386C">
      <w:r>
        <w:separator/>
      </w:r>
    </w:p>
  </w:endnote>
  <w:endnote w:type="continuationSeparator" w:id="0">
    <w:p w:rsidR="007E386C" w:rsidRDefault="007E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6C" w:rsidRDefault="007E386C">
      <w:r>
        <w:separator/>
      </w:r>
    </w:p>
  </w:footnote>
  <w:footnote w:type="continuationSeparator" w:id="0">
    <w:p w:rsidR="007E386C" w:rsidRDefault="007E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76511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33123" w:rsidRPr="000B291F" w:rsidRDefault="00D3312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B714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33123" w:rsidRDefault="00D3312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23" w:rsidRDefault="00D33123">
    <w:pPr>
      <w:pStyle w:val="af0"/>
      <w:jc w:val="center"/>
    </w:pPr>
  </w:p>
  <w:p w:rsidR="00D33123" w:rsidRDefault="00D3312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B714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36DCD"/>
    <w:rsid w:val="000405FF"/>
    <w:rsid w:val="0004561B"/>
    <w:rsid w:val="00047171"/>
    <w:rsid w:val="0005746B"/>
    <w:rsid w:val="000907D6"/>
    <w:rsid w:val="00097D31"/>
    <w:rsid w:val="000B0E56"/>
    <w:rsid w:val="000B291F"/>
    <w:rsid w:val="000B6DDA"/>
    <w:rsid w:val="000D05A0"/>
    <w:rsid w:val="000E6231"/>
    <w:rsid w:val="000F03B2"/>
    <w:rsid w:val="000F1693"/>
    <w:rsid w:val="00115CE3"/>
    <w:rsid w:val="0011670F"/>
    <w:rsid w:val="001173BB"/>
    <w:rsid w:val="00117590"/>
    <w:rsid w:val="00140632"/>
    <w:rsid w:val="0016136D"/>
    <w:rsid w:val="00174B1C"/>
    <w:rsid w:val="00174BF8"/>
    <w:rsid w:val="001A5FBD"/>
    <w:rsid w:val="001C289C"/>
    <w:rsid w:val="001C32A8"/>
    <w:rsid w:val="001C7CE2"/>
    <w:rsid w:val="001E0EF1"/>
    <w:rsid w:val="001E53E5"/>
    <w:rsid w:val="001F5CC9"/>
    <w:rsid w:val="002013D6"/>
    <w:rsid w:val="0021412F"/>
    <w:rsid w:val="002147F8"/>
    <w:rsid w:val="0021485F"/>
    <w:rsid w:val="00236560"/>
    <w:rsid w:val="00260B37"/>
    <w:rsid w:val="00270C3B"/>
    <w:rsid w:val="00290548"/>
    <w:rsid w:val="0029794D"/>
    <w:rsid w:val="002A16C1"/>
    <w:rsid w:val="002B4FD2"/>
    <w:rsid w:val="002D7781"/>
    <w:rsid w:val="002E54BE"/>
    <w:rsid w:val="00322635"/>
    <w:rsid w:val="003A2384"/>
    <w:rsid w:val="003C3A0B"/>
    <w:rsid w:val="003C3DD8"/>
    <w:rsid w:val="003D216B"/>
    <w:rsid w:val="00430670"/>
    <w:rsid w:val="00447BC0"/>
    <w:rsid w:val="00462F7A"/>
    <w:rsid w:val="0048387B"/>
    <w:rsid w:val="004964FF"/>
    <w:rsid w:val="004A3E4D"/>
    <w:rsid w:val="004C0D82"/>
    <w:rsid w:val="004C74A2"/>
    <w:rsid w:val="00521FF6"/>
    <w:rsid w:val="00527B97"/>
    <w:rsid w:val="00552062"/>
    <w:rsid w:val="0056219F"/>
    <w:rsid w:val="005B2800"/>
    <w:rsid w:val="005B3753"/>
    <w:rsid w:val="005C36EE"/>
    <w:rsid w:val="005C6B9A"/>
    <w:rsid w:val="005E2FD1"/>
    <w:rsid w:val="005F6D36"/>
    <w:rsid w:val="005F7562"/>
    <w:rsid w:val="005F7DEF"/>
    <w:rsid w:val="00631C5C"/>
    <w:rsid w:val="00634829"/>
    <w:rsid w:val="00682D13"/>
    <w:rsid w:val="006A1D0E"/>
    <w:rsid w:val="006B24DD"/>
    <w:rsid w:val="006C29F2"/>
    <w:rsid w:val="006D4615"/>
    <w:rsid w:val="006F2075"/>
    <w:rsid w:val="007112E3"/>
    <w:rsid w:val="007143EE"/>
    <w:rsid w:val="00724E8F"/>
    <w:rsid w:val="00732063"/>
    <w:rsid w:val="00735804"/>
    <w:rsid w:val="00750ABC"/>
    <w:rsid w:val="00751008"/>
    <w:rsid w:val="00781715"/>
    <w:rsid w:val="00782742"/>
    <w:rsid w:val="00791277"/>
    <w:rsid w:val="00796661"/>
    <w:rsid w:val="007B5F68"/>
    <w:rsid w:val="007E386C"/>
    <w:rsid w:val="007F12CE"/>
    <w:rsid w:val="007F4F01"/>
    <w:rsid w:val="00826211"/>
    <w:rsid w:val="0083223B"/>
    <w:rsid w:val="00886A38"/>
    <w:rsid w:val="008A0270"/>
    <w:rsid w:val="008A457D"/>
    <w:rsid w:val="008B7140"/>
    <w:rsid w:val="008E2932"/>
    <w:rsid w:val="008F2E0C"/>
    <w:rsid w:val="009110D2"/>
    <w:rsid w:val="00931BA6"/>
    <w:rsid w:val="0093772F"/>
    <w:rsid w:val="009A7968"/>
    <w:rsid w:val="009C4706"/>
    <w:rsid w:val="009C6A11"/>
    <w:rsid w:val="00A04BE9"/>
    <w:rsid w:val="00A24EB9"/>
    <w:rsid w:val="00A333F8"/>
    <w:rsid w:val="00A45B0E"/>
    <w:rsid w:val="00A510C5"/>
    <w:rsid w:val="00A57CD2"/>
    <w:rsid w:val="00A808D5"/>
    <w:rsid w:val="00AF3586"/>
    <w:rsid w:val="00B00492"/>
    <w:rsid w:val="00B0593F"/>
    <w:rsid w:val="00B562C1"/>
    <w:rsid w:val="00B63641"/>
    <w:rsid w:val="00BA4658"/>
    <w:rsid w:val="00BD2261"/>
    <w:rsid w:val="00C22D15"/>
    <w:rsid w:val="00C22E85"/>
    <w:rsid w:val="00C33DAF"/>
    <w:rsid w:val="00CC4111"/>
    <w:rsid w:val="00CF25B5"/>
    <w:rsid w:val="00CF3559"/>
    <w:rsid w:val="00D33123"/>
    <w:rsid w:val="00D56E87"/>
    <w:rsid w:val="00D74A82"/>
    <w:rsid w:val="00D84A45"/>
    <w:rsid w:val="00E03E77"/>
    <w:rsid w:val="00E06FAE"/>
    <w:rsid w:val="00E11B07"/>
    <w:rsid w:val="00E40803"/>
    <w:rsid w:val="00E41E47"/>
    <w:rsid w:val="00E727C9"/>
    <w:rsid w:val="00EF7BD7"/>
    <w:rsid w:val="00F53E17"/>
    <w:rsid w:val="00F63BDF"/>
    <w:rsid w:val="00F66EC7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5769-DD52-4A99-9119-39CA8680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2023-03-22T08:42:00Z</cp:lastPrinted>
  <dcterms:created xsi:type="dcterms:W3CDTF">2023-03-22T08:44:00Z</dcterms:created>
  <dcterms:modified xsi:type="dcterms:W3CDTF">2023-03-22T08:44:00Z</dcterms:modified>
</cp:coreProperties>
</file>