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2" w:rsidRDefault="008F4B62" w:rsidP="008F4B62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8F4B62" w:rsidRDefault="008F4B62" w:rsidP="008F4B62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8F4B62" w:rsidRDefault="008F4B62" w:rsidP="008F4B62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F4B62" w:rsidRPr="0087066A" w:rsidRDefault="008F4B62" w:rsidP="008F4B62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F4B62" w:rsidRPr="0087066A" w:rsidRDefault="008F4B62" w:rsidP="008F4B62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F4B62" w:rsidRDefault="008F4B62" w:rsidP="008F4B62">
      <w:pPr>
        <w:jc w:val="both"/>
        <w:rPr>
          <w:sz w:val="24"/>
        </w:rPr>
      </w:pPr>
    </w:p>
    <w:p w:rsidR="008F4B62" w:rsidRPr="00834A56" w:rsidRDefault="008F4B62" w:rsidP="008F4B62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32/224</w:t>
      </w:r>
    </w:p>
    <w:p w:rsidR="00B87607" w:rsidRDefault="00B87607" w:rsidP="00B87607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B87607" w:rsidRPr="00016C74" w:rsidRDefault="00B87607" w:rsidP="00B87607">
      <w:pPr>
        <w:jc w:val="center"/>
        <w:rPr>
          <w:b/>
          <w:sz w:val="26"/>
          <w:szCs w:val="26"/>
        </w:rPr>
      </w:pPr>
    </w:p>
    <w:p w:rsidR="00B87607" w:rsidRDefault="00B87607" w:rsidP="00B87607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B87607" w:rsidRPr="00016C74" w:rsidRDefault="00B87607" w:rsidP="00B87607">
      <w:pPr>
        <w:jc w:val="center"/>
        <w:rPr>
          <w:b/>
          <w:sz w:val="28"/>
          <w:szCs w:val="28"/>
        </w:rPr>
      </w:pPr>
    </w:p>
    <w:p w:rsidR="00B87607" w:rsidRPr="00B87607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FB0E87">
        <w:rPr>
          <w:b/>
          <w:sz w:val="28"/>
          <w:szCs w:val="28"/>
        </w:rPr>
        <w:t xml:space="preserve">в части </w:t>
      </w:r>
      <w:r w:rsidRPr="00FB0E87">
        <w:rPr>
          <w:b/>
          <w:color w:val="000000"/>
          <w:sz w:val="28"/>
          <w:szCs w:val="28"/>
        </w:rPr>
        <w:t>полноты предусмотренных сведений в градостроительных регламентах  общественно-деловых зон</w:t>
      </w:r>
      <w:r w:rsidRPr="00FB0E87">
        <w:rPr>
          <w:b/>
          <w:sz w:val="28"/>
          <w:szCs w:val="28"/>
        </w:rPr>
        <w:t xml:space="preserve"> </w:t>
      </w:r>
      <w:r w:rsidRPr="00B87607">
        <w:rPr>
          <w:b/>
          <w:sz w:val="28"/>
          <w:szCs w:val="28"/>
        </w:rPr>
        <w:t>(ОД 4-Зона размещения объектов спортивно-оздоровительного назначения)</w:t>
      </w:r>
    </w:p>
    <w:p w:rsidR="00B87607" w:rsidRPr="00B87607" w:rsidRDefault="00B87607" w:rsidP="00B87607">
      <w:pPr>
        <w:rPr>
          <w:b/>
        </w:rPr>
      </w:pPr>
    </w:p>
    <w:p w:rsidR="00B87607" w:rsidRPr="00725669" w:rsidRDefault="00B87607" w:rsidP="00B87607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B87607" w:rsidRPr="00496120" w:rsidRDefault="00B87607" w:rsidP="008F4B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B67DB7" w:rsidRPr="00FB0E87">
        <w:rPr>
          <w:rFonts w:ascii="Times New Roman" w:hAnsi="Times New Roman" w:cs="Times New Roman"/>
          <w:color w:val="000000"/>
          <w:sz w:val="28"/>
          <w:szCs w:val="28"/>
        </w:rPr>
        <w:t>30 ноября 2016 года в 16:0</w:t>
      </w:r>
      <w:r w:rsidRPr="00FB0E87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87607" w:rsidRPr="00B87607" w:rsidRDefault="00B87607" w:rsidP="008F4B62">
      <w:pPr>
        <w:shd w:val="clear" w:color="auto" w:fill="FFFFFF"/>
        <w:tabs>
          <w:tab w:val="left" w:pos="-4320"/>
          <w:tab w:val="num" w:pos="-2880"/>
        </w:tabs>
        <w:ind w:firstLine="709"/>
        <w:jc w:val="both"/>
        <w:rPr>
          <w:sz w:val="28"/>
          <w:szCs w:val="28"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</w:t>
      </w:r>
      <w:r w:rsidRPr="00D3230B">
        <w:rPr>
          <w:sz w:val="28"/>
          <w:szCs w:val="28"/>
        </w:rPr>
        <w:lastRenderedPageBreak/>
        <w:t>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B87607">
        <w:rPr>
          <w:color w:val="000000"/>
          <w:sz w:val="28"/>
          <w:szCs w:val="28"/>
        </w:rPr>
        <w:t>общественно-деловых зон</w:t>
      </w:r>
      <w:r w:rsidRPr="00B87607">
        <w:rPr>
          <w:sz w:val="28"/>
          <w:szCs w:val="28"/>
        </w:rPr>
        <w:t xml:space="preserve"> (ОД 4-Зона размещения объектов спортивно-оздоровительного назначения)</w:t>
      </w:r>
      <w:r>
        <w:rPr>
          <w:sz w:val="28"/>
          <w:szCs w:val="28"/>
        </w:rPr>
        <w:t xml:space="preserve"> </w:t>
      </w:r>
      <w:r w:rsidRPr="00F11234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B87607" w:rsidRPr="00F774FD" w:rsidRDefault="00B87607" w:rsidP="008F4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B87607" w:rsidRPr="00F774FD" w:rsidRDefault="00B87607" w:rsidP="008F4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7607" w:rsidRPr="00F774FD" w:rsidRDefault="00B87607" w:rsidP="008F4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B87607" w:rsidRDefault="00B87607" w:rsidP="008F4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участка.</w:t>
      </w:r>
    </w:p>
    <w:p w:rsidR="00B87607" w:rsidRPr="007C5A6F" w:rsidRDefault="00B87607" w:rsidP="008F4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B87607" w:rsidRPr="007C5A6F" w:rsidRDefault="00B87607" w:rsidP="008F4B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B87607" w:rsidRPr="00CA3839" w:rsidRDefault="00B87607" w:rsidP="008F4B6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>актовый зал Дома культуры по адресу</w:t>
      </w:r>
      <w:r w:rsidRPr="00496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87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B87607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B87607" w:rsidRPr="00C07FEA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B87607" w:rsidRPr="00496120" w:rsidRDefault="00B87607" w:rsidP="008F4B62">
      <w:pPr>
        <w:ind w:firstLine="709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B87607" w:rsidRPr="00496120" w:rsidRDefault="00B87607" w:rsidP="008F4B62">
      <w:pPr>
        <w:ind w:firstLine="709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B87607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CA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B87607" w:rsidRPr="00CA3839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lastRenderedPageBreak/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B87607" w:rsidRPr="00174E56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202DD2" w:rsidRPr="00187134">
        <w:rPr>
          <w:rFonts w:ascii="Times New Roman" w:hAnsi="Times New Roman" w:cs="Times New Roman"/>
          <w:b/>
          <w:color w:val="000000"/>
          <w:sz w:val="28"/>
          <w:szCs w:val="28"/>
        </w:rPr>
        <w:t>15 ноября</w:t>
      </w:r>
      <w:r w:rsidRPr="00187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B87607" w:rsidRPr="00496120" w:rsidRDefault="00B87607" w:rsidP="008F4B62">
      <w:pPr>
        <w:pStyle w:val="a3"/>
        <w:tabs>
          <w:tab w:val="num" w:pos="0"/>
        </w:tabs>
        <w:spacing w:line="240" w:lineRule="auto"/>
        <w:ind w:firstLine="709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B87607" w:rsidRPr="008E5EFD" w:rsidRDefault="00B87607" w:rsidP="008F4B6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87607" w:rsidRPr="00851878" w:rsidRDefault="00B87607" w:rsidP="008F4B62">
      <w:pPr>
        <w:pStyle w:val="3"/>
        <w:ind w:firstLine="709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Яснополянское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>ьного образования Яснополянское</w:t>
      </w:r>
      <w:r w:rsidRPr="005F45F0">
        <w:rPr>
          <w:szCs w:val="28"/>
        </w:rPr>
        <w:t xml:space="preserve"> Щекинского района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 </w:t>
      </w:r>
      <w:r w:rsidR="00617320">
        <w:rPr>
          <w:szCs w:val="28"/>
        </w:rPr>
        <w:t xml:space="preserve">в части </w:t>
      </w:r>
      <w:r w:rsidR="00617320">
        <w:rPr>
          <w:color w:val="000000"/>
          <w:szCs w:val="28"/>
        </w:rPr>
        <w:t xml:space="preserve">полноты предусмотренных сведений в градостроительных регламентах </w:t>
      </w:r>
      <w:r w:rsidR="00617320" w:rsidRPr="00B87607">
        <w:rPr>
          <w:color w:val="000000"/>
          <w:szCs w:val="28"/>
        </w:rPr>
        <w:t>общественно-деловых зон</w:t>
      </w:r>
      <w:r w:rsidR="00617320" w:rsidRPr="00B87607">
        <w:rPr>
          <w:szCs w:val="28"/>
        </w:rPr>
        <w:t xml:space="preserve"> (ОД 4-Зона размещения объектов спортивно-оздоровительного назначения</w:t>
      </w:r>
      <w:r w:rsidR="00617320" w:rsidRPr="00C26F4B"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 w:rsidRPr="000C72B3">
        <w:rPr>
          <w:szCs w:val="28"/>
        </w:rPr>
        <w:t xml:space="preserve"> </w:t>
      </w:r>
      <w:r>
        <w:rPr>
          <w:szCs w:val="28"/>
        </w:rPr>
        <w:t xml:space="preserve"> </w:t>
      </w:r>
      <w:r w:rsidR="00202DD2" w:rsidRPr="00187134">
        <w:rPr>
          <w:b/>
          <w:color w:val="000000"/>
          <w:szCs w:val="28"/>
        </w:rPr>
        <w:t>до 25 ноября</w:t>
      </w:r>
      <w:proofErr w:type="gramEnd"/>
      <w:r w:rsidRPr="00187134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B87607" w:rsidRPr="00496120" w:rsidRDefault="00B87607" w:rsidP="008F4B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688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06885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B87607" w:rsidRPr="00496120" w:rsidRDefault="00B87607" w:rsidP="008F4B62">
      <w:pPr>
        <w:ind w:firstLine="709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B87607" w:rsidRDefault="00B87607" w:rsidP="00B87607">
      <w:pPr>
        <w:rPr>
          <w:sz w:val="28"/>
          <w:szCs w:val="28"/>
        </w:rPr>
      </w:pPr>
    </w:p>
    <w:p w:rsidR="00B87607" w:rsidRDefault="00B87607" w:rsidP="00B87607">
      <w:pPr>
        <w:rPr>
          <w:sz w:val="28"/>
          <w:szCs w:val="28"/>
        </w:rPr>
      </w:pPr>
    </w:p>
    <w:p w:rsidR="00B87607" w:rsidRPr="00496120" w:rsidRDefault="00B87607" w:rsidP="00B87607">
      <w:pPr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B87607" w:rsidRDefault="00B87607" w:rsidP="00B87607">
      <w:pPr>
        <w:tabs>
          <w:tab w:val="left" w:pos="6804"/>
        </w:tabs>
        <w:jc w:val="right"/>
        <w:rPr>
          <w:sz w:val="24"/>
          <w:szCs w:val="24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187134" w:rsidRDefault="00187134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187134" w:rsidRDefault="00187134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8F4B62" w:rsidRDefault="008F4B62" w:rsidP="00B87607">
      <w:pPr>
        <w:tabs>
          <w:tab w:val="left" w:pos="6804"/>
        </w:tabs>
        <w:jc w:val="both"/>
        <w:rPr>
          <w:sz w:val="28"/>
          <w:szCs w:val="28"/>
        </w:rPr>
      </w:pPr>
    </w:p>
    <w:p w:rsidR="00B87607" w:rsidRDefault="00B87607" w:rsidP="00B8760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87607" w:rsidRDefault="00B87607" w:rsidP="00B8760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B87607" w:rsidRDefault="00B87607" w:rsidP="00B8760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B87607" w:rsidRDefault="008F4B62" w:rsidP="00B8760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года </w:t>
      </w:r>
      <w:r w:rsidR="00B87607">
        <w:rPr>
          <w:sz w:val="28"/>
          <w:szCs w:val="28"/>
        </w:rPr>
        <w:t xml:space="preserve">№ </w:t>
      </w:r>
      <w:r>
        <w:rPr>
          <w:sz w:val="28"/>
          <w:szCs w:val="28"/>
        </w:rPr>
        <w:t>32/224</w:t>
      </w:r>
    </w:p>
    <w:p w:rsidR="00B87607" w:rsidRDefault="00B87607" w:rsidP="00B87607"/>
    <w:p w:rsidR="00B87607" w:rsidRDefault="00B87607" w:rsidP="00B87607"/>
    <w:p w:rsidR="00B87607" w:rsidRPr="001C1AB7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B87607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B87607" w:rsidRPr="003163F8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 </w:t>
      </w:r>
    </w:p>
    <w:p w:rsidR="00B87607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МУНИЦИПАЛЬНОГО ОБРАЗОВАНИЯ </w:t>
      </w:r>
    </w:p>
    <w:p w:rsidR="00B87607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B87607" w:rsidRPr="00B87607" w:rsidRDefault="00B87607" w:rsidP="00B87607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0C72B3">
        <w:rPr>
          <w:sz w:val="28"/>
          <w:szCs w:val="28"/>
        </w:rPr>
        <w:t xml:space="preserve"> </w:t>
      </w:r>
      <w:r w:rsidRPr="008739DB">
        <w:rPr>
          <w:rFonts w:ascii="Century Gothic" w:hAnsi="Century Gothic"/>
          <w:b/>
          <w:sz w:val="36"/>
          <w:szCs w:val="36"/>
        </w:rPr>
        <w:t>В ЧАСТИ</w:t>
      </w:r>
      <w:r w:rsidR="00617320" w:rsidRPr="00617320">
        <w:rPr>
          <w:rFonts w:ascii="Century Gothic" w:hAnsi="Century Gothic"/>
          <w:b/>
          <w:sz w:val="36"/>
          <w:szCs w:val="36"/>
        </w:rPr>
        <w:t xml:space="preserve"> </w:t>
      </w:r>
      <w:r w:rsidR="00617320">
        <w:rPr>
          <w:rFonts w:ascii="Century Gothic" w:hAnsi="Century Gothic"/>
          <w:b/>
          <w:sz w:val="36"/>
          <w:szCs w:val="36"/>
        </w:rPr>
        <w:t xml:space="preserve">ПОНОТЫ ПРЕДУСМОТРЕННЫХ СВЕДЕНИЙ В ГРАДОСТРОИТЕЛЬНЫХ РЕГЛАМЕНТАХ   </w:t>
      </w:r>
      <w:r>
        <w:rPr>
          <w:rFonts w:ascii="Century Gothic" w:hAnsi="Century Gothic"/>
          <w:b/>
          <w:sz w:val="36"/>
          <w:szCs w:val="36"/>
        </w:rPr>
        <w:t xml:space="preserve"> ОБЩЕСТВЕННО-ДЕЛОВЫХ ЗОН</w:t>
      </w:r>
      <w:r w:rsidRPr="00B87607">
        <w:rPr>
          <w:rFonts w:ascii="Century Gothic" w:hAnsi="Century Gothic"/>
          <w:b/>
          <w:sz w:val="36"/>
          <w:szCs w:val="36"/>
        </w:rPr>
        <w:t xml:space="preserve"> (ОД 4-З</w:t>
      </w:r>
      <w:r>
        <w:rPr>
          <w:rFonts w:ascii="Century Gothic" w:hAnsi="Century Gothic"/>
          <w:b/>
          <w:sz w:val="36"/>
          <w:szCs w:val="36"/>
        </w:rPr>
        <w:t>ОНА РАЗМЕЩЕНИЯ ОБЪЕКТОВ СПОРТИВНО-ОЗДОРОВИТЕЛЬНОГО НАЗНАЧЕНИЯ)</w:t>
      </w:r>
    </w:p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B87607" w:rsidRPr="004C2164" w:rsidRDefault="00B87607" w:rsidP="00B876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B87607" w:rsidRDefault="00B87607" w:rsidP="00B87607">
      <w:pPr>
        <w:jc w:val="center"/>
        <w:rPr>
          <w:rFonts w:ascii="Century Gothic" w:hAnsi="Century Gothic" w:cs="Arial"/>
          <w:sz w:val="28"/>
          <w:szCs w:val="28"/>
        </w:rPr>
      </w:pPr>
    </w:p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/>
    <w:p w:rsidR="00B87607" w:rsidRPr="00715D0B" w:rsidRDefault="00B87607" w:rsidP="00B87607">
      <w:pPr>
        <w:rPr>
          <w:sz w:val="28"/>
          <w:szCs w:val="28"/>
        </w:rPr>
      </w:pPr>
    </w:p>
    <w:p w:rsidR="00B87607" w:rsidRDefault="00B87607" w:rsidP="00B87607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B87607" w:rsidRDefault="00B87607" w:rsidP="00B8760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B87607" w:rsidRDefault="00B87607" w:rsidP="00B8760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B87607" w:rsidRDefault="00B87607" w:rsidP="00B8760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B87607" w:rsidRPr="00715D0B" w:rsidRDefault="00B87607" w:rsidP="00B87607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B87607" w:rsidRDefault="00B87607" w:rsidP="00B87607"/>
    <w:p w:rsidR="00B87607" w:rsidRDefault="00B87607" w:rsidP="00B87607"/>
    <w:p w:rsidR="00B87607" w:rsidRDefault="00B87607" w:rsidP="00B87607"/>
    <w:p w:rsidR="00B87607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B87607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B87607" w:rsidRPr="00FE4D0D" w:rsidTr="00A32003">
        <w:tc>
          <w:tcPr>
            <w:tcW w:w="1620" w:type="dxa"/>
          </w:tcPr>
          <w:p w:rsidR="00B87607" w:rsidRPr="00FE4D0D" w:rsidRDefault="00B87607" w:rsidP="00A32003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42.</w:t>
            </w:r>
          </w:p>
        </w:tc>
        <w:tc>
          <w:tcPr>
            <w:tcW w:w="7740" w:type="dxa"/>
          </w:tcPr>
          <w:p w:rsidR="00B87607" w:rsidRPr="00FE4D0D" w:rsidRDefault="00B87607" w:rsidP="00A32003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Общественно-деловые зоны.</w:t>
            </w:r>
          </w:p>
        </w:tc>
      </w:tr>
    </w:tbl>
    <w:p w:rsidR="00B87607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Зона размещения объектов спортивно-оздоровительного назначени</w:t>
      </w:r>
      <w:proofErr w:type="gramStart"/>
      <w:r w:rsidRPr="00FB0B76">
        <w:rPr>
          <w:b/>
          <w:sz w:val="28"/>
          <w:szCs w:val="28"/>
          <w:u w:val="single"/>
        </w:rPr>
        <w:t>я–</w:t>
      </w:r>
      <w:proofErr w:type="gramEnd"/>
      <w:r w:rsidRPr="00FB0B76">
        <w:rPr>
          <w:b/>
          <w:sz w:val="28"/>
          <w:szCs w:val="28"/>
          <w:u w:val="single"/>
        </w:rPr>
        <w:t xml:space="preserve"> ОД 4.</w:t>
      </w:r>
    </w:p>
    <w:p w:rsidR="00B87607" w:rsidRDefault="00B87607" w:rsidP="00B87607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</w:p>
    <w:p w:rsidR="00B87607" w:rsidRPr="00FB0B76" w:rsidRDefault="00B87607" w:rsidP="00B87607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B87607" w:rsidRPr="00FB0B76" w:rsidRDefault="00B87607" w:rsidP="00B87607">
      <w:pPr>
        <w:ind w:left="244"/>
        <w:rPr>
          <w:sz w:val="28"/>
          <w:szCs w:val="28"/>
        </w:rPr>
      </w:pPr>
      <w:r>
        <w:rPr>
          <w:sz w:val="28"/>
          <w:szCs w:val="28"/>
        </w:rPr>
        <w:t>-с</w:t>
      </w:r>
      <w:r w:rsidRPr="00FB0B76">
        <w:rPr>
          <w:sz w:val="28"/>
          <w:szCs w:val="28"/>
        </w:rPr>
        <w:t>тадионы, спортивные комплексы, спортклубы, спортивные школы, спортплощадки, теннисные корты.</w:t>
      </w:r>
    </w:p>
    <w:p w:rsidR="00B87607" w:rsidRDefault="00B87607" w:rsidP="00B87607">
      <w:pPr>
        <w:rPr>
          <w:b/>
          <w:bCs/>
          <w:sz w:val="28"/>
          <w:szCs w:val="28"/>
          <w:u w:val="single"/>
        </w:rPr>
      </w:pPr>
    </w:p>
    <w:p w:rsidR="00B87607" w:rsidRPr="00FB0B76" w:rsidRDefault="00B87607" w:rsidP="00B87607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-п</w:t>
      </w:r>
      <w:r w:rsidRPr="00FB0B76">
        <w:rPr>
          <w:sz w:val="28"/>
          <w:szCs w:val="28"/>
        </w:rPr>
        <w:t>арковки перед спорт</w:t>
      </w:r>
      <w:r>
        <w:rPr>
          <w:sz w:val="28"/>
          <w:szCs w:val="28"/>
        </w:rPr>
        <w:t>ивно-оздоровительными объектами;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-п</w:t>
      </w:r>
      <w:r w:rsidRPr="00FB0B76">
        <w:rPr>
          <w:sz w:val="28"/>
          <w:szCs w:val="28"/>
        </w:rPr>
        <w:t>редприятия общественного питания (кафе, закусочные и т.п.)</w:t>
      </w:r>
      <w:r>
        <w:rPr>
          <w:sz w:val="28"/>
          <w:szCs w:val="28"/>
        </w:rPr>
        <w:t>;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-п</w:t>
      </w:r>
      <w:r w:rsidRPr="00FB0B76">
        <w:rPr>
          <w:sz w:val="28"/>
          <w:szCs w:val="28"/>
        </w:rPr>
        <w:t>ункты оказания первой медицинской помощи</w:t>
      </w:r>
      <w:r>
        <w:rPr>
          <w:sz w:val="28"/>
          <w:szCs w:val="28"/>
        </w:rPr>
        <w:t>;</w:t>
      </w:r>
    </w:p>
    <w:p w:rsidR="00B87607" w:rsidRPr="00FB0B76" w:rsidRDefault="00B87607" w:rsidP="00B87607">
      <w:pPr>
        <w:ind w:left="-23"/>
        <w:rPr>
          <w:sz w:val="28"/>
          <w:szCs w:val="28"/>
        </w:rPr>
      </w:pPr>
      <w:r>
        <w:rPr>
          <w:sz w:val="28"/>
          <w:szCs w:val="28"/>
        </w:rPr>
        <w:t xml:space="preserve">        - о</w:t>
      </w:r>
      <w:r w:rsidRPr="00FB0B76">
        <w:rPr>
          <w:sz w:val="28"/>
          <w:szCs w:val="28"/>
        </w:rPr>
        <w:t>бщественные туалеты;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 другие вспомогатель</w:t>
      </w:r>
      <w:r w:rsidRPr="00FB0B76">
        <w:rPr>
          <w:sz w:val="28"/>
          <w:szCs w:val="28"/>
        </w:rPr>
        <w:t>ные объекты.</w:t>
      </w:r>
    </w:p>
    <w:p w:rsidR="00B87607" w:rsidRDefault="00B87607" w:rsidP="00B87607">
      <w:pPr>
        <w:rPr>
          <w:b/>
          <w:bCs/>
          <w:sz w:val="28"/>
          <w:szCs w:val="28"/>
          <w:u w:val="single"/>
        </w:rPr>
      </w:pPr>
    </w:p>
    <w:p w:rsidR="00B87607" w:rsidRPr="00FB0B76" w:rsidRDefault="00B87607" w:rsidP="00B87607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-б</w:t>
      </w:r>
      <w:r w:rsidRPr="00FB0B76">
        <w:rPr>
          <w:sz w:val="28"/>
          <w:szCs w:val="28"/>
        </w:rPr>
        <w:t>ани, сауны</w:t>
      </w:r>
      <w:r>
        <w:rPr>
          <w:sz w:val="28"/>
          <w:szCs w:val="28"/>
        </w:rPr>
        <w:t>;</w:t>
      </w:r>
    </w:p>
    <w:p w:rsidR="00B87607" w:rsidRPr="00FB0B76" w:rsidRDefault="00B87607" w:rsidP="00B87607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-о</w:t>
      </w:r>
      <w:r w:rsidRPr="00FB0B76">
        <w:rPr>
          <w:sz w:val="28"/>
          <w:szCs w:val="28"/>
        </w:rPr>
        <w:t>тдельно стоящие гаражи.</w:t>
      </w:r>
    </w:p>
    <w:p w:rsidR="00B87607" w:rsidRDefault="00B87607" w:rsidP="00B8760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размеры разрешенного строительства, реконструкции объектов капитального строительства:</w:t>
      </w: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предельные размеры </w:t>
      </w:r>
      <w:r>
        <w:rPr>
          <w:sz w:val="28"/>
          <w:szCs w:val="28"/>
        </w:rPr>
        <w:t>земельных участков для зоны ОД 4</w:t>
      </w:r>
      <w:r w:rsidRPr="00FB0B76">
        <w:rPr>
          <w:sz w:val="28"/>
          <w:szCs w:val="28"/>
        </w:rPr>
        <w:t xml:space="preserve"> не подлежат ограничению;</w:t>
      </w: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размеры </w:t>
      </w:r>
      <w:r>
        <w:rPr>
          <w:sz w:val="28"/>
          <w:szCs w:val="28"/>
        </w:rPr>
        <w:t>земельных участков для зоны ОД 4</w:t>
      </w:r>
      <w:r w:rsidRPr="00FB0B76">
        <w:rPr>
          <w:sz w:val="28"/>
          <w:szCs w:val="28"/>
        </w:rPr>
        <w:t xml:space="preserve">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не подлежит ограничению;</w:t>
      </w: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коэффициент застройки не подлежит ограничению; </w:t>
      </w:r>
    </w:p>
    <w:p w:rsidR="00B87607" w:rsidRPr="000F7775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B87607" w:rsidRPr="00FB0B76" w:rsidRDefault="00B87607" w:rsidP="00B87607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расстояния между объектами капитального строительства и отступы от </w:t>
      </w:r>
      <w:r w:rsidRPr="00FB0B76">
        <w:rPr>
          <w:sz w:val="28"/>
          <w:szCs w:val="28"/>
        </w:rPr>
        <w:lastRenderedPageBreak/>
        <w:t>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B87607" w:rsidRPr="00110D2A" w:rsidRDefault="00B87607" w:rsidP="00B8760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87134">
        <w:rPr>
          <w:color w:val="000000"/>
          <w:sz w:val="28"/>
          <w:szCs w:val="28"/>
        </w:rPr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87134">
        <w:rPr>
          <w:bCs/>
          <w:sz w:val="26"/>
          <w:szCs w:val="26"/>
        </w:rPr>
        <w:t xml:space="preserve">, расположенных на территории достопримечательного места </w:t>
      </w:r>
      <w:r w:rsidRPr="00187134">
        <w:rPr>
          <w:sz w:val="28"/>
          <w:szCs w:val="28"/>
        </w:rPr>
        <w:t>связанного с жизнью и творчеством Л.Н. Толстого – усадьба Ясная Поляна и ее окрестности, п. п.</w:t>
      </w:r>
      <w:r w:rsidRPr="00187134">
        <w:rPr>
          <w:sz w:val="28"/>
          <w:szCs w:val="28"/>
          <w:lang w:val="en-US"/>
        </w:rPr>
        <w:t>XIX</w:t>
      </w:r>
      <w:r w:rsidRPr="00187134">
        <w:rPr>
          <w:sz w:val="28"/>
          <w:szCs w:val="28"/>
        </w:rPr>
        <w:t xml:space="preserve">  -нач.</w:t>
      </w:r>
      <w:proofErr w:type="gramStart"/>
      <w:r w:rsidRPr="00187134">
        <w:rPr>
          <w:sz w:val="28"/>
          <w:szCs w:val="28"/>
          <w:lang w:val="en-US"/>
        </w:rPr>
        <w:t>XX</w:t>
      </w:r>
      <w:proofErr w:type="gramEnd"/>
      <w:r w:rsidRPr="00187134">
        <w:rPr>
          <w:sz w:val="28"/>
          <w:szCs w:val="28"/>
        </w:rPr>
        <w:t xml:space="preserve">вв., </w:t>
      </w:r>
      <w:r w:rsidRPr="00187134">
        <w:rPr>
          <w:bCs/>
          <w:sz w:val="26"/>
          <w:szCs w:val="26"/>
        </w:rPr>
        <w:t xml:space="preserve">регламентируются </w:t>
      </w:r>
      <w:r w:rsidRPr="00187134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187134">
        <w:rPr>
          <w:sz w:val="28"/>
          <w:szCs w:val="28"/>
          <w:lang w:val="en-US"/>
        </w:rPr>
        <w:t>XIX</w:t>
      </w:r>
      <w:r w:rsidRPr="00187134">
        <w:rPr>
          <w:sz w:val="28"/>
          <w:szCs w:val="28"/>
        </w:rPr>
        <w:t xml:space="preserve">  -нач.</w:t>
      </w:r>
      <w:proofErr w:type="gramStart"/>
      <w:r w:rsidRPr="00187134">
        <w:rPr>
          <w:sz w:val="28"/>
          <w:szCs w:val="28"/>
          <w:lang w:val="en-US"/>
        </w:rPr>
        <w:t>XX</w:t>
      </w:r>
      <w:proofErr w:type="gramEnd"/>
      <w:r w:rsidRPr="00187134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Тула».</w:t>
      </w:r>
    </w:p>
    <w:p w:rsidR="00FD5831" w:rsidRDefault="00FD5831"/>
    <w:p w:rsidR="00B87607" w:rsidRDefault="00B87607" w:rsidP="00B87607">
      <w:pPr>
        <w:rPr>
          <w:sz w:val="24"/>
          <w:szCs w:val="24"/>
        </w:rPr>
      </w:pPr>
    </w:p>
    <w:p w:rsidR="00B87607" w:rsidRPr="00FE4D0D" w:rsidRDefault="00B87607" w:rsidP="00B87607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B87607" w:rsidRPr="00FE4D0D" w:rsidRDefault="00B87607" w:rsidP="00B87607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B87607" w:rsidRPr="00FE4D0D" w:rsidRDefault="00B87607" w:rsidP="00B87607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B87607" w:rsidRPr="00FE4D0D" w:rsidRDefault="00B87607" w:rsidP="00B87607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B87607" w:rsidRPr="00FE4D0D" w:rsidRDefault="00B87607" w:rsidP="00B87607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B87607" w:rsidRDefault="00B87607" w:rsidP="00B87607"/>
    <w:p w:rsidR="00B87607" w:rsidRDefault="00B87607"/>
    <w:sectPr w:rsidR="00B87607" w:rsidSect="00F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07"/>
    <w:rsid w:val="00187134"/>
    <w:rsid w:val="00202DD2"/>
    <w:rsid w:val="00254107"/>
    <w:rsid w:val="00406885"/>
    <w:rsid w:val="00617320"/>
    <w:rsid w:val="008F4B62"/>
    <w:rsid w:val="00AD175F"/>
    <w:rsid w:val="00B422D8"/>
    <w:rsid w:val="00B67DB7"/>
    <w:rsid w:val="00B87607"/>
    <w:rsid w:val="00FB0E87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760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8760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8760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76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76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7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B8760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B87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B8760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B87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7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B8760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7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760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B8760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B8760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760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8760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7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B87607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B87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B8760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B87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87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B8760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7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2016-11-14T09:59:00Z</cp:lastPrinted>
  <dcterms:created xsi:type="dcterms:W3CDTF">2016-11-21T08:15:00Z</dcterms:created>
  <dcterms:modified xsi:type="dcterms:W3CDTF">2016-12-06T09:53:00Z</dcterms:modified>
</cp:coreProperties>
</file>