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60" w:rsidRPr="0091710A" w:rsidRDefault="00846660" w:rsidP="0091710A">
      <w:pPr>
        <w:jc w:val="right"/>
      </w:pPr>
    </w:p>
    <w:tbl>
      <w:tblPr>
        <w:tblW w:w="0" w:type="auto"/>
        <w:tblLook w:val="01E0"/>
      </w:tblPr>
      <w:tblGrid>
        <w:gridCol w:w="4785"/>
        <w:gridCol w:w="4785"/>
      </w:tblGrid>
      <w:tr w:rsidR="00F85E5A" w:rsidTr="00A66DEA">
        <w:trPr>
          <w:trHeight w:val="381"/>
        </w:trPr>
        <w:tc>
          <w:tcPr>
            <w:tcW w:w="9570" w:type="dxa"/>
            <w:gridSpan w:val="2"/>
            <w:hideMark/>
          </w:tcPr>
          <w:p w:rsidR="00F85E5A" w:rsidRPr="006539D1" w:rsidRDefault="00F85E5A" w:rsidP="00A66DEA">
            <w:pPr>
              <w:ind w:firstLine="709"/>
              <w:jc w:val="center"/>
              <w:rPr>
                <w:rFonts w:ascii="Arial" w:hAnsi="Arial" w:cs="Arial"/>
                <w:b/>
              </w:rPr>
            </w:pPr>
            <w:r w:rsidRPr="006539D1">
              <w:rPr>
                <w:rFonts w:ascii="Arial" w:hAnsi="Arial" w:cs="Arial"/>
                <w:b/>
              </w:rPr>
              <w:t>Тульская область</w:t>
            </w:r>
          </w:p>
        </w:tc>
      </w:tr>
      <w:tr w:rsidR="00F85E5A" w:rsidTr="00A66DEA">
        <w:trPr>
          <w:trHeight w:val="146"/>
        </w:trPr>
        <w:tc>
          <w:tcPr>
            <w:tcW w:w="9570" w:type="dxa"/>
            <w:gridSpan w:val="2"/>
            <w:hideMark/>
          </w:tcPr>
          <w:p w:rsidR="00F85E5A" w:rsidRPr="006539D1" w:rsidRDefault="00F85E5A" w:rsidP="00A66DEA">
            <w:pPr>
              <w:ind w:firstLine="709"/>
              <w:jc w:val="center"/>
              <w:rPr>
                <w:rFonts w:ascii="Arial" w:hAnsi="Arial" w:cs="Arial"/>
                <w:b/>
              </w:rPr>
            </w:pPr>
            <w:r w:rsidRPr="006539D1">
              <w:rPr>
                <w:rFonts w:ascii="Arial" w:hAnsi="Arial" w:cs="Arial"/>
                <w:b/>
              </w:rPr>
              <w:t>Муниципальное образование р.п. Первомайский Щекинского района</w:t>
            </w:r>
          </w:p>
        </w:tc>
      </w:tr>
      <w:tr w:rsidR="00F85E5A" w:rsidTr="00A66DEA">
        <w:trPr>
          <w:trHeight w:val="135"/>
        </w:trPr>
        <w:tc>
          <w:tcPr>
            <w:tcW w:w="9570" w:type="dxa"/>
            <w:gridSpan w:val="2"/>
          </w:tcPr>
          <w:p w:rsidR="00F85E5A" w:rsidRPr="006539D1" w:rsidRDefault="00F85E5A" w:rsidP="00A66DEA">
            <w:pPr>
              <w:ind w:firstLine="709"/>
              <w:jc w:val="center"/>
              <w:rPr>
                <w:rFonts w:ascii="Arial" w:hAnsi="Arial" w:cs="Arial"/>
                <w:b/>
              </w:rPr>
            </w:pPr>
            <w:r w:rsidRPr="006539D1">
              <w:rPr>
                <w:rFonts w:ascii="Arial" w:hAnsi="Arial" w:cs="Arial"/>
                <w:b/>
              </w:rPr>
              <w:t>Администрация</w:t>
            </w:r>
          </w:p>
          <w:p w:rsidR="00F85E5A" w:rsidRPr="006539D1" w:rsidRDefault="00F85E5A" w:rsidP="00A66DEA">
            <w:pPr>
              <w:ind w:firstLine="709"/>
              <w:jc w:val="center"/>
              <w:rPr>
                <w:rFonts w:ascii="Arial" w:hAnsi="Arial" w:cs="Arial"/>
                <w:b/>
              </w:rPr>
            </w:pPr>
          </w:p>
        </w:tc>
      </w:tr>
      <w:tr w:rsidR="00F85E5A" w:rsidTr="00A97C6D">
        <w:tc>
          <w:tcPr>
            <w:tcW w:w="9570" w:type="dxa"/>
            <w:gridSpan w:val="2"/>
            <w:hideMark/>
          </w:tcPr>
          <w:p w:rsidR="00F85E5A" w:rsidRPr="006539D1" w:rsidRDefault="00F85E5A" w:rsidP="00A66DEA">
            <w:pPr>
              <w:ind w:firstLine="709"/>
              <w:jc w:val="center"/>
              <w:rPr>
                <w:rFonts w:ascii="Arial" w:hAnsi="Arial" w:cs="Arial"/>
                <w:b/>
              </w:rPr>
            </w:pPr>
            <w:r w:rsidRPr="006539D1">
              <w:rPr>
                <w:rFonts w:ascii="Arial" w:hAnsi="Arial" w:cs="Arial"/>
                <w:b/>
              </w:rPr>
              <w:t>Постановление</w:t>
            </w:r>
          </w:p>
        </w:tc>
      </w:tr>
      <w:tr w:rsidR="00F85E5A" w:rsidTr="00A97C6D">
        <w:tc>
          <w:tcPr>
            <w:tcW w:w="9570" w:type="dxa"/>
            <w:gridSpan w:val="2"/>
          </w:tcPr>
          <w:p w:rsidR="00846660" w:rsidRPr="006539D1" w:rsidRDefault="00846660" w:rsidP="00A66DEA">
            <w:pPr>
              <w:ind w:firstLine="709"/>
              <w:jc w:val="center"/>
              <w:rPr>
                <w:rFonts w:ascii="Arial" w:hAnsi="Arial" w:cs="Arial"/>
              </w:rPr>
            </w:pPr>
          </w:p>
        </w:tc>
      </w:tr>
      <w:tr w:rsidR="00F85E5A" w:rsidTr="00A66DEA">
        <w:trPr>
          <w:trHeight w:val="80"/>
        </w:trPr>
        <w:tc>
          <w:tcPr>
            <w:tcW w:w="4785" w:type="dxa"/>
            <w:hideMark/>
          </w:tcPr>
          <w:p w:rsidR="00F85E5A" w:rsidRPr="006539D1" w:rsidRDefault="00A66DEA" w:rsidP="00291D26">
            <w:pPr>
              <w:rPr>
                <w:rFonts w:ascii="Arial" w:hAnsi="Arial" w:cs="Arial"/>
                <w:b/>
              </w:rPr>
            </w:pPr>
            <w:r>
              <w:rPr>
                <w:rFonts w:ascii="Arial" w:hAnsi="Arial" w:cs="Arial"/>
                <w:b/>
              </w:rPr>
              <w:t>от «</w:t>
            </w:r>
            <w:r w:rsidR="00291D26">
              <w:rPr>
                <w:rFonts w:ascii="Arial" w:hAnsi="Arial" w:cs="Arial"/>
                <w:b/>
              </w:rPr>
              <w:t>14</w:t>
            </w:r>
            <w:r w:rsidR="00F85E5A" w:rsidRPr="006539D1">
              <w:rPr>
                <w:rFonts w:ascii="Arial" w:hAnsi="Arial" w:cs="Arial"/>
                <w:b/>
              </w:rPr>
              <w:t xml:space="preserve">» </w:t>
            </w:r>
            <w:r w:rsidR="00291D26">
              <w:rPr>
                <w:rFonts w:ascii="Arial" w:hAnsi="Arial" w:cs="Arial"/>
                <w:b/>
              </w:rPr>
              <w:t>июня</w:t>
            </w:r>
            <w:r w:rsidR="0091710A">
              <w:rPr>
                <w:rFonts w:ascii="Arial" w:hAnsi="Arial" w:cs="Arial"/>
                <w:b/>
              </w:rPr>
              <w:t xml:space="preserve"> </w:t>
            </w:r>
            <w:r>
              <w:rPr>
                <w:rFonts w:ascii="Arial" w:hAnsi="Arial" w:cs="Arial"/>
                <w:b/>
              </w:rPr>
              <w:t>202</w:t>
            </w:r>
            <w:r w:rsidR="00C6725E">
              <w:rPr>
                <w:rFonts w:ascii="Arial" w:hAnsi="Arial" w:cs="Arial"/>
                <w:b/>
              </w:rPr>
              <w:t>3</w:t>
            </w:r>
            <w:r w:rsidR="00F85E5A" w:rsidRPr="006539D1">
              <w:rPr>
                <w:rFonts w:ascii="Arial" w:hAnsi="Arial" w:cs="Arial"/>
                <w:b/>
              </w:rPr>
              <w:t xml:space="preserve"> года</w:t>
            </w:r>
          </w:p>
        </w:tc>
        <w:tc>
          <w:tcPr>
            <w:tcW w:w="4785" w:type="dxa"/>
            <w:hideMark/>
          </w:tcPr>
          <w:p w:rsidR="00F85E5A" w:rsidRPr="006539D1" w:rsidRDefault="00F85E5A" w:rsidP="00291D26">
            <w:pPr>
              <w:ind w:firstLine="709"/>
              <w:jc w:val="center"/>
              <w:rPr>
                <w:rFonts w:ascii="Arial" w:hAnsi="Arial" w:cs="Arial"/>
                <w:b/>
              </w:rPr>
            </w:pPr>
            <w:r w:rsidRPr="006539D1">
              <w:rPr>
                <w:rFonts w:ascii="Arial" w:hAnsi="Arial" w:cs="Arial"/>
                <w:b/>
              </w:rPr>
              <w:t>№</w:t>
            </w:r>
            <w:r w:rsidR="0091710A">
              <w:rPr>
                <w:rFonts w:ascii="Arial" w:hAnsi="Arial" w:cs="Arial"/>
                <w:b/>
              </w:rPr>
              <w:t xml:space="preserve"> </w:t>
            </w:r>
            <w:r w:rsidR="00291D26">
              <w:rPr>
                <w:rFonts w:ascii="Arial" w:hAnsi="Arial" w:cs="Arial"/>
                <w:b/>
              </w:rPr>
              <w:t>131</w:t>
            </w:r>
          </w:p>
        </w:tc>
      </w:tr>
    </w:tbl>
    <w:p w:rsidR="00CC3DE2" w:rsidRDefault="00CC3DE2" w:rsidP="00CC3DE2">
      <w:pPr>
        <w:rPr>
          <w:rFonts w:ascii="Arial" w:hAnsi="Arial" w:cs="Arial"/>
          <w:b/>
          <w:color w:val="000000"/>
          <w:spacing w:val="1"/>
          <w:sz w:val="32"/>
          <w:szCs w:val="32"/>
        </w:rPr>
      </w:pPr>
    </w:p>
    <w:p w:rsidR="00A66DEA" w:rsidRDefault="00D0736E" w:rsidP="00A66DEA">
      <w:pPr>
        <w:ind w:firstLine="709"/>
        <w:jc w:val="center"/>
        <w:rPr>
          <w:rFonts w:ascii="Arial" w:hAnsi="Arial" w:cs="Arial"/>
          <w:b/>
          <w:color w:val="000000"/>
          <w:spacing w:val="1"/>
          <w:sz w:val="32"/>
          <w:szCs w:val="32"/>
        </w:rPr>
      </w:pPr>
      <w:r>
        <w:rPr>
          <w:rFonts w:ascii="Arial" w:hAnsi="Arial" w:cs="Arial"/>
          <w:b/>
          <w:color w:val="000000"/>
          <w:spacing w:val="1"/>
          <w:sz w:val="32"/>
          <w:szCs w:val="32"/>
        </w:rPr>
        <w:t>О</w:t>
      </w:r>
      <w:r w:rsidR="00C6725E">
        <w:rPr>
          <w:rFonts w:ascii="Arial" w:hAnsi="Arial" w:cs="Arial"/>
          <w:b/>
          <w:color w:val="000000"/>
          <w:spacing w:val="1"/>
          <w:sz w:val="32"/>
          <w:szCs w:val="32"/>
        </w:rPr>
        <w:t>б утверждении административного регламента о предоставлении муниципальной услуги «Установка информационной вывески, согласование дизайн-проекта размещения вывески»</w:t>
      </w:r>
    </w:p>
    <w:p w:rsidR="00A66DEA" w:rsidRDefault="00A66DEA" w:rsidP="00A66DEA">
      <w:pPr>
        <w:ind w:left="284" w:firstLine="425"/>
        <w:jc w:val="center"/>
        <w:rPr>
          <w:rFonts w:ascii="Arial" w:hAnsi="Arial" w:cs="Arial"/>
          <w:b/>
          <w:color w:val="000000"/>
          <w:spacing w:val="1"/>
          <w:sz w:val="32"/>
          <w:szCs w:val="32"/>
        </w:rPr>
      </w:pPr>
    </w:p>
    <w:p w:rsidR="00CC3DE2" w:rsidRPr="00A66DEA" w:rsidRDefault="00CC3DE2" w:rsidP="00A66DEA">
      <w:pPr>
        <w:ind w:left="284" w:firstLine="425"/>
        <w:jc w:val="center"/>
        <w:rPr>
          <w:rFonts w:ascii="Arial" w:hAnsi="Arial" w:cs="Arial"/>
          <w:b/>
          <w:color w:val="000000"/>
          <w:spacing w:val="1"/>
          <w:sz w:val="32"/>
          <w:szCs w:val="32"/>
        </w:rPr>
      </w:pPr>
    </w:p>
    <w:p w:rsidR="00C826EF" w:rsidRPr="00BE184E" w:rsidRDefault="00C826EF" w:rsidP="00A66DEA">
      <w:pPr>
        <w:pStyle w:val="a6"/>
        <w:ind w:left="0" w:firstLine="709"/>
        <w:jc w:val="both"/>
        <w:rPr>
          <w:rFonts w:ascii="Arial" w:hAnsi="Arial" w:cs="Arial"/>
        </w:rPr>
      </w:pPr>
      <w:r w:rsidRPr="00BE184E">
        <w:rPr>
          <w:rFonts w:ascii="Arial" w:hAnsi="Arial" w:cs="Arial"/>
        </w:rPr>
        <w:t>В соответствии</w:t>
      </w:r>
      <w:r w:rsidR="005F1EC6" w:rsidRPr="00BE184E">
        <w:rPr>
          <w:rFonts w:ascii="Arial" w:hAnsi="Arial" w:cs="Arial"/>
        </w:rPr>
        <w:t xml:space="preserve"> с</w:t>
      </w:r>
      <w:r w:rsidR="0091710A">
        <w:rPr>
          <w:rFonts w:ascii="Arial" w:hAnsi="Arial" w:cs="Arial"/>
        </w:rPr>
        <w:t xml:space="preserve"> </w:t>
      </w:r>
      <w:r w:rsidR="00C6725E">
        <w:rPr>
          <w:rFonts w:ascii="Arial" w:hAnsi="Arial" w:cs="Arial"/>
        </w:rPr>
        <w:t xml:space="preserve">Градостроительным кодексом Российской Федерации, Федеральным законом </w:t>
      </w:r>
      <w:r w:rsidRPr="00BE184E">
        <w:rPr>
          <w:rFonts w:ascii="Arial" w:hAnsi="Arial" w:cs="Arial"/>
        </w:rPr>
        <w:t>от 6 октября 2003 г</w:t>
      </w:r>
      <w:r w:rsidR="005F1EC6" w:rsidRPr="00BE184E">
        <w:rPr>
          <w:rFonts w:ascii="Arial" w:hAnsi="Arial" w:cs="Arial"/>
        </w:rPr>
        <w:t>.</w:t>
      </w:r>
      <w:r w:rsidRPr="00BE184E">
        <w:rPr>
          <w:rFonts w:ascii="Arial" w:hAnsi="Arial" w:cs="Arial"/>
        </w:rPr>
        <w:t xml:space="preserve"> №131-ФЗ «Об общих принципах организации местного самоуправления в Ро</w:t>
      </w:r>
      <w:r w:rsidR="005F1EC6" w:rsidRPr="00BE184E">
        <w:rPr>
          <w:rFonts w:ascii="Arial" w:hAnsi="Arial" w:cs="Arial"/>
        </w:rPr>
        <w:t xml:space="preserve">ссийской Федерации», </w:t>
      </w:r>
      <w:r w:rsidR="00C6725E">
        <w:rPr>
          <w:rFonts w:ascii="Arial" w:hAnsi="Arial" w:cs="Arial"/>
        </w:rPr>
        <w:t>Федеральным законом от 27 июля 2010</w:t>
      </w:r>
      <w:r w:rsidR="00691776">
        <w:rPr>
          <w:rFonts w:ascii="Arial" w:hAnsi="Arial" w:cs="Arial"/>
        </w:rPr>
        <w:t xml:space="preserve"> г.</w:t>
      </w:r>
      <w:r w:rsidR="00C6725E">
        <w:rPr>
          <w:rFonts w:ascii="Arial" w:hAnsi="Arial" w:cs="Arial"/>
        </w:rPr>
        <w:t xml:space="preserve"> № 210-ФЗ «Об организации предоставления государственных и муниципальных услуг», </w:t>
      </w:r>
      <w:r w:rsidRPr="00BE184E">
        <w:rPr>
          <w:rFonts w:ascii="Arial" w:hAnsi="Arial" w:cs="Arial"/>
        </w:rPr>
        <w:t>руководствуясь Уста</w:t>
      </w:r>
      <w:r w:rsidR="001C4FC5" w:rsidRPr="00BE184E">
        <w:rPr>
          <w:rFonts w:ascii="Arial" w:hAnsi="Arial" w:cs="Arial"/>
        </w:rPr>
        <w:t>вом МО р.п. Первомайский Щекинского района</w:t>
      </w:r>
      <w:r w:rsidRPr="00BE184E">
        <w:rPr>
          <w:rFonts w:ascii="Arial" w:hAnsi="Arial" w:cs="Arial"/>
        </w:rPr>
        <w:t xml:space="preserve">, администрация </w:t>
      </w:r>
      <w:r w:rsidR="001C4FC5" w:rsidRPr="00BE184E">
        <w:rPr>
          <w:rFonts w:ascii="Arial" w:hAnsi="Arial" w:cs="Arial"/>
        </w:rPr>
        <w:t>МО р.п. Первомайский ПОСТАНОВЛЯЕТ:</w:t>
      </w:r>
    </w:p>
    <w:p w:rsidR="00CC3DE2" w:rsidRPr="00CC3DE2" w:rsidRDefault="00D0736E" w:rsidP="00C6725E">
      <w:pPr>
        <w:ind w:firstLine="709"/>
        <w:jc w:val="both"/>
        <w:rPr>
          <w:rFonts w:ascii="Arial" w:eastAsiaTheme="minorHAnsi" w:hAnsi="Arial" w:cs="Arial"/>
          <w:lang w:eastAsia="en-US"/>
        </w:rPr>
      </w:pPr>
      <w:r>
        <w:rPr>
          <w:rFonts w:ascii="Arial" w:hAnsi="Arial" w:cs="Arial"/>
        </w:rPr>
        <w:t>1. </w:t>
      </w:r>
      <w:r w:rsidR="00C6725E">
        <w:rPr>
          <w:rFonts w:ascii="Arial" w:hAnsi="Arial" w:cs="Arial"/>
        </w:rPr>
        <w:t xml:space="preserve">Утвердить административный регламент предоставления муниципальной услуги «Установка информационной вывески, согласование дизайн-проекта </w:t>
      </w:r>
      <w:r w:rsidR="00B86E73">
        <w:rPr>
          <w:rFonts w:ascii="Arial" w:hAnsi="Arial" w:cs="Arial"/>
        </w:rPr>
        <w:t xml:space="preserve">размещения </w:t>
      </w:r>
      <w:r w:rsidR="00C6725E">
        <w:rPr>
          <w:rFonts w:ascii="Arial" w:hAnsi="Arial" w:cs="Arial"/>
        </w:rPr>
        <w:t>вывески» (Приложение)</w:t>
      </w:r>
      <w:r w:rsidR="00CC3DE2" w:rsidRPr="00CC3DE2">
        <w:rPr>
          <w:rFonts w:ascii="Arial" w:eastAsiaTheme="minorHAnsi" w:hAnsi="Arial" w:cs="Arial"/>
          <w:lang w:eastAsia="en-US"/>
        </w:rPr>
        <w:t>.</w:t>
      </w:r>
    </w:p>
    <w:p w:rsidR="00815310" w:rsidRDefault="00815310" w:rsidP="00815310">
      <w:pPr>
        <w:tabs>
          <w:tab w:val="num" w:pos="360"/>
        </w:tabs>
        <w:ind w:firstLine="357"/>
        <w:jc w:val="both"/>
        <w:rPr>
          <w:rFonts w:ascii="Arial" w:hAnsi="Arial" w:cs="Arial"/>
        </w:rPr>
      </w:pPr>
      <w:r>
        <w:rPr>
          <w:rFonts w:ascii="Arial" w:hAnsi="Arial" w:cs="Arial"/>
        </w:rPr>
        <w:t xml:space="preserve">      </w:t>
      </w:r>
      <w:r w:rsidR="00D0736E">
        <w:rPr>
          <w:rFonts w:ascii="Arial" w:hAnsi="Arial" w:cs="Arial"/>
        </w:rPr>
        <w:t>2</w:t>
      </w:r>
      <w:r w:rsidR="00A66DEA">
        <w:rPr>
          <w:rFonts w:ascii="Arial" w:hAnsi="Arial" w:cs="Arial"/>
        </w:rPr>
        <w:t>. </w:t>
      </w:r>
      <w:r>
        <w:rPr>
          <w:rFonts w:ascii="Arial" w:hAnsi="Arial" w:cs="Arial"/>
        </w:rPr>
        <w:t>Опубликовать настоящее постановление в информационном бюллетене «Первомайские вести», разместить на официальном сайте МО р.п. Первомайский Щекинского района и в сетевом издании «Щекинский муниципальный вестник».</w:t>
      </w:r>
    </w:p>
    <w:p w:rsidR="00FB523D" w:rsidRDefault="00815310" w:rsidP="00A66DEA">
      <w:pPr>
        <w:ind w:firstLine="709"/>
        <w:jc w:val="both"/>
        <w:rPr>
          <w:rFonts w:ascii="Arial" w:hAnsi="Arial" w:cs="Arial"/>
        </w:rPr>
      </w:pPr>
      <w:r>
        <w:rPr>
          <w:rFonts w:ascii="Arial" w:hAnsi="Arial" w:cs="Arial"/>
        </w:rPr>
        <w:t>3</w:t>
      </w:r>
      <w:r w:rsidR="00FB523D" w:rsidRPr="00BE184E">
        <w:rPr>
          <w:rFonts w:ascii="Arial" w:hAnsi="Arial" w:cs="Arial"/>
        </w:rPr>
        <w:t>. </w:t>
      </w:r>
      <w:r w:rsidR="00874490" w:rsidRPr="00BE184E">
        <w:rPr>
          <w:rFonts w:ascii="Arial" w:hAnsi="Arial" w:cs="Arial"/>
        </w:rPr>
        <w:t>Постановление вступает в силу со дня официального опубликования.</w:t>
      </w:r>
    </w:p>
    <w:p w:rsidR="00A66DEA" w:rsidRDefault="00A66DEA" w:rsidP="00A66DEA">
      <w:pPr>
        <w:ind w:firstLine="709"/>
        <w:jc w:val="both"/>
        <w:rPr>
          <w:rFonts w:ascii="Arial" w:hAnsi="Arial" w:cs="Arial"/>
        </w:rPr>
      </w:pPr>
    </w:p>
    <w:p w:rsidR="00CC3DE2" w:rsidRPr="00FB523D" w:rsidRDefault="00CC3DE2" w:rsidP="00A66DEA">
      <w:pPr>
        <w:ind w:firstLine="709"/>
        <w:jc w:val="both"/>
        <w:rPr>
          <w:rFonts w:ascii="Arial" w:hAnsi="Arial" w:cs="Arial"/>
        </w:rPr>
      </w:pPr>
    </w:p>
    <w:p w:rsidR="00874490" w:rsidRDefault="00C826EF" w:rsidP="00A66DEA">
      <w:pPr>
        <w:ind w:firstLine="709"/>
        <w:jc w:val="both"/>
        <w:rPr>
          <w:rFonts w:ascii="Arial" w:hAnsi="Arial" w:cs="Arial"/>
        </w:rPr>
      </w:pPr>
      <w:r w:rsidRPr="00874490">
        <w:rPr>
          <w:rFonts w:ascii="Arial" w:hAnsi="Arial" w:cs="Arial"/>
        </w:rPr>
        <w:t>Глава администрации</w:t>
      </w:r>
    </w:p>
    <w:p w:rsidR="00C6725E" w:rsidRDefault="00874490" w:rsidP="00A66DEA">
      <w:pPr>
        <w:ind w:firstLine="709"/>
        <w:jc w:val="both"/>
        <w:rPr>
          <w:rFonts w:ascii="Arial" w:hAnsi="Arial" w:cs="Arial"/>
        </w:rPr>
      </w:pPr>
      <w:r>
        <w:rPr>
          <w:rFonts w:ascii="Arial" w:hAnsi="Arial" w:cs="Arial"/>
        </w:rPr>
        <w:t>МО р.п. Первомайский</w:t>
      </w:r>
    </w:p>
    <w:p w:rsidR="00BF6867" w:rsidRDefault="00C6725E" w:rsidP="00A66DEA">
      <w:pPr>
        <w:ind w:firstLine="709"/>
        <w:jc w:val="both"/>
        <w:rPr>
          <w:rFonts w:ascii="Arial" w:hAnsi="Arial" w:cs="Arial"/>
        </w:rPr>
      </w:pPr>
      <w:r>
        <w:rPr>
          <w:rFonts w:ascii="Arial" w:hAnsi="Arial" w:cs="Arial"/>
        </w:rPr>
        <w:t>Ще</w:t>
      </w:r>
      <w:r w:rsidR="00F85E5A">
        <w:rPr>
          <w:rFonts w:ascii="Arial" w:hAnsi="Arial" w:cs="Arial"/>
        </w:rPr>
        <w:t xml:space="preserve">кинского района </w:t>
      </w:r>
      <w:r>
        <w:rPr>
          <w:rFonts w:ascii="Arial" w:hAnsi="Arial" w:cs="Arial"/>
        </w:rPr>
        <w:t xml:space="preserve">                                                 И.И. Шепелёва</w:t>
      </w:r>
    </w:p>
    <w:p w:rsidR="00BF6867" w:rsidRDefault="00BF6867" w:rsidP="00A66DEA">
      <w:pPr>
        <w:ind w:firstLine="709"/>
        <w:jc w:val="both"/>
        <w:rPr>
          <w:rFonts w:ascii="Arial" w:hAnsi="Arial" w:cs="Arial"/>
        </w:rPr>
      </w:pPr>
    </w:p>
    <w:p w:rsidR="00BF6867" w:rsidRDefault="00BF6867" w:rsidP="00A66DEA">
      <w:pPr>
        <w:ind w:firstLine="709"/>
        <w:jc w:val="both"/>
        <w:rPr>
          <w:rFonts w:ascii="Arial" w:hAnsi="Arial" w:cs="Arial"/>
        </w:rPr>
      </w:pPr>
    </w:p>
    <w:p w:rsidR="00BF6867" w:rsidRDefault="00BF6867" w:rsidP="00A66DEA">
      <w:pPr>
        <w:ind w:firstLine="709"/>
        <w:jc w:val="both"/>
        <w:rPr>
          <w:rFonts w:ascii="Arial" w:hAnsi="Arial" w:cs="Arial"/>
        </w:rPr>
      </w:pPr>
    </w:p>
    <w:p w:rsidR="00BF6867" w:rsidRDefault="00BF6867" w:rsidP="00A66DEA">
      <w:pPr>
        <w:ind w:firstLine="709"/>
        <w:jc w:val="both"/>
        <w:rPr>
          <w:rFonts w:ascii="Arial" w:hAnsi="Arial" w:cs="Arial"/>
        </w:rPr>
      </w:pPr>
    </w:p>
    <w:p w:rsidR="0091710A" w:rsidRDefault="0091710A" w:rsidP="00A66DEA">
      <w:pPr>
        <w:ind w:firstLine="709"/>
        <w:jc w:val="both"/>
        <w:rPr>
          <w:rFonts w:ascii="Arial" w:hAnsi="Arial" w:cs="Arial"/>
        </w:rPr>
      </w:pPr>
    </w:p>
    <w:p w:rsidR="0091710A" w:rsidRDefault="0091710A" w:rsidP="00A66DEA">
      <w:pPr>
        <w:ind w:firstLine="709"/>
        <w:jc w:val="both"/>
        <w:rPr>
          <w:rFonts w:ascii="Arial" w:hAnsi="Arial" w:cs="Arial"/>
        </w:rPr>
      </w:pPr>
    </w:p>
    <w:p w:rsidR="00BF6867" w:rsidRDefault="00BF6867" w:rsidP="00A66DEA">
      <w:pPr>
        <w:ind w:firstLine="709"/>
        <w:jc w:val="both"/>
        <w:rPr>
          <w:rFonts w:ascii="Arial" w:hAnsi="Arial" w:cs="Arial"/>
        </w:rPr>
      </w:pPr>
    </w:p>
    <w:p w:rsidR="00BF6867" w:rsidRDefault="00BF6867" w:rsidP="00A66DEA">
      <w:pPr>
        <w:ind w:firstLine="709"/>
        <w:jc w:val="both"/>
        <w:rPr>
          <w:rFonts w:ascii="Arial" w:hAnsi="Arial" w:cs="Arial"/>
        </w:rPr>
      </w:pPr>
    </w:p>
    <w:p w:rsidR="00BF6867" w:rsidRDefault="00BF6867" w:rsidP="00A66DEA">
      <w:pPr>
        <w:ind w:firstLine="709"/>
        <w:jc w:val="both"/>
        <w:rPr>
          <w:rFonts w:ascii="Arial" w:hAnsi="Arial" w:cs="Arial"/>
        </w:rPr>
      </w:pPr>
    </w:p>
    <w:p w:rsidR="00BF6867" w:rsidRDefault="00BF6867" w:rsidP="00A66DEA">
      <w:pPr>
        <w:ind w:firstLine="709"/>
        <w:jc w:val="both"/>
        <w:rPr>
          <w:rFonts w:ascii="Arial" w:hAnsi="Arial" w:cs="Arial"/>
        </w:rPr>
      </w:pPr>
    </w:p>
    <w:p w:rsidR="00BF6867" w:rsidRDefault="00BF6867" w:rsidP="00A66DEA">
      <w:pPr>
        <w:ind w:firstLine="709"/>
        <w:jc w:val="both"/>
        <w:rPr>
          <w:rFonts w:ascii="Arial" w:hAnsi="Arial" w:cs="Arial"/>
        </w:rPr>
      </w:pPr>
    </w:p>
    <w:p w:rsidR="00815310" w:rsidRDefault="00815310" w:rsidP="00A66DEA">
      <w:pPr>
        <w:ind w:firstLine="709"/>
        <w:jc w:val="both"/>
        <w:rPr>
          <w:rFonts w:ascii="Arial" w:hAnsi="Arial" w:cs="Arial"/>
        </w:rPr>
      </w:pPr>
    </w:p>
    <w:p w:rsidR="00815310" w:rsidRDefault="00815310" w:rsidP="00A66DEA">
      <w:pPr>
        <w:ind w:firstLine="709"/>
        <w:jc w:val="both"/>
        <w:rPr>
          <w:rFonts w:ascii="Arial" w:hAnsi="Arial" w:cs="Arial"/>
        </w:rPr>
      </w:pPr>
    </w:p>
    <w:p w:rsidR="00BF6867" w:rsidRDefault="00BF6867" w:rsidP="00A66DEA">
      <w:pPr>
        <w:ind w:firstLine="709"/>
        <w:jc w:val="both"/>
        <w:rPr>
          <w:rFonts w:ascii="Arial" w:hAnsi="Arial" w:cs="Arial"/>
        </w:rPr>
      </w:pPr>
    </w:p>
    <w:p w:rsidR="00BF6867" w:rsidRDefault="00BF6867" w:rsidP="00A66DEA">
      <w:pPr>
        <w:ind w:firstLine="709"/>
        <w:jc w:val="both"/>
        <w:rPr>
          <w:rFonts w:ascii="Arial" w:hAnsi="Arial" w:cs="Arial"/>
        </w:rPr>
      </w:pPr>
    </w:p>
    <w:p w:rsidR="00BF6867" w:rsidRDefault="00BF6867" w:rsidP="00A66DEA">
      <w:pPr>
        <w:ind w:firstLine="709"/>
        <w:jc w:val="both"/>
        <w:rPr>
          <w:rFonts w:ascii="Arial" w:hAnsi="Arial" w:cs="Arial"/>
        </w:rPr>
      </w:pPr>
    </w:p>
    <w:p w:rsidR="00BF6867" w:rsidRDefault="00BF6867" w:rsidP="00A66DEA">
      <w:pPr>
        <w:ind w:firstLine="709"/>
        <w:jc w:val="both"/>
        <w:rPr>
          <w:rFonts w:ascii="Arial" w:hAnsi="Arial" w:cs="Arial"/>
        </w:rPr>
      </w:pPr>
    </w:p>
    <w:p w:rsidR="00BF6867" w:rsidRPr="007923F6" w:rsidRDefault="00BF6867" w:rsidP="00BF6867">
      <w:pPr>
        <w:spacing w:after="1"/>
        <w:jc w:val="right"/>
        <w:outlineLvl w:val="0"/>
        <w:rPr>
          <w:rFonts w:ascii="Arial" w:hAnsi="Arial" w:cs="Arial"/>
        </w:rPr>
      </w:pPr>
      <w:r w:rsidRPr="007923F6">
        <w:rPr>
          <w:rFonts w:ascii="Arial" w:hAnsi="Arial" w:cs="Arial"/>
        </w:rPr>
        <w:t>Приложение</w:t>
      </w:r>
    </w:p>
    <w:p w:rsidR="00BF6867" w:rsidRPr="007923F6" w:rsidRDefault="00BF6867" w:rsidP="00BF6867">
      <w:pPr>
        <w:spacing w:after="1"/>
        <w:jc w:val="right"/>
        <w:rPr>
          <w:rFonts w:ascii="Arial" w:hAnsi="Arial" w:cs="Arial"/>
        </w:rPr>
      </w:pPr>
      <w:r w:rsidRPr="007923F6">
        <w:rPr>
          <w:rFonts w:ascii="Arial" w:hAnsi="Arial" w:cs="Arial"/>
        </w:rPr>
        <w:t>к Постановлению администрации</w:t>
      </w:r>
    </w:p>
    <w:p w:rsidR="00BF6867" w:rsidRPr="007923F6" w:rsidRDefault="00BF6867" w:rsidP="00BF6867">
      <w:pPr>
        <w:spacing w:after="1"/>
        <w:jc w:val="right"/>
        <w:rPr>
          <w:rFonts w:ascii="Arial" w:hAnsi="Arial" w:cs="Arial"/>
        </w:rPr>
      </w:pPr>
      <w:r w:rsidRPr="007923F6">
        <w:rPr>
          <w:rFonts w:ascii="Arial" w:hAnsi="Arial" w:cs="Arial"/>
        </w:rPr>
        <w:t>муниципального образования</w:t>
      </w:r>
    </w:p>
    <w:p w:rsidR="00BF6867" w:rsidRPr="007923F6" w:rsidRDefault="00BF6867" w:rsidP="00BF6867">
      <w:pPr>
        <w:spacing w:after="1"/>
        <w:jc w:val="right"/>
        <w:rPr>
          <w:rFonts w:ascii="Arial" w:hAnsi="Arial" w:cs="Arial"/>
        </w:rPr>
      </w:pPr>
      <w:r w:rsidRPr="007923F6">
        <w:rPr>
          <w:rFonts w:ascii="Arial" w:hAnsi="Arial" w:cs="Arial"/>
        </w:rPr>
        <w:t>р.п. Первомайский Щекинского района</w:t>
      </w:r>
    </w:p>
    <w:p w:rsidR="00BF6867" w:rsidRPr="007923F6" w:rsidRDefault="00BF6867" w:rsidP="00BF6867">
      <w:pPr>
        <w:spacing w:after="1"/>
        <w:rPr>
          <w:rFonts w:ascii="Arial" w:hAnsi="Arial" w:cs="Arial"/>
        </w:rPr>
      </w:pPr>
      <w:r w:rsidRPr="007923F6">
        <w:rPr>
          <w:rFonts w:ascii="Arial" w:hAnsi="Arial" w:cs="Arial"/>
        </w:rPr>
        <w:t xml:space="preserve">                                      </w:t>
      </w:r>
      <w:r w:rsidR="007923F6">
        <w:rPr>
          <w:rFonts w:ascii="Arial" w:hAnsi="Arial" w:cs="Arial"/>
        </w:rPr>
        <w:t xml:space="preserve">                       </w:t>
      </w:r>
      <w:r w:rsidR="00291D26">
        <w:rPr>
          <w:rFonts w:ascii="Arial" w:hAnsi="Arial" w:cs="Arial"/>
        </w:rPr>
        <w:t xml:space="preserve">                   </w:t>
      </w:r>
      <w:r w:rsidR="007923F6">
        <w:rPr>
          <w:rFonts w:ascii="Arial" w:hAnsi="Arial" w:cs="Arial"/>
        </w:rPr>
        <w:t xml:space="preserve">     </w:t>
      </w:r>
      <w:r w:rsidR="0091710A" w:rsidRPr="007923F6">
        <w:rPr>
          <w:rFonts w:ascii="Arial" w:hAnsi="Arial" w:cs="Arial"/>
        </w:rPr>
        <w:t xml:space="preserve">  от «</w:t>
      </w:r>
      <w:r w:rsidR="00291D26">
        <w:rPr>
          <w:rFonts w:ascii="Arial" w:hAnsi="Arial" w:cs="Arial"/>
        </w:rPr>
        <w:t xml:space="preserve">14» июня </w:t>
      </w:r>
      <w:r w:rsidR="0091710A" w:rsidRPr="007923F6">
        <w:rPr>
          <w:rFonts w:ascii="Arial" w:hAnsi="Arial" w:cs="Arial"/>
        </w:rPr>
        <w:t xml:space="preserve">2023 года  </w:t>
      </w:r>
      <w:r w:rsidRPr="007923F6">
        <w:rPr>
          <w:rFonts w:ascii="Arial" w:hAnsi="Arial" w:cs="Arial"/>
        </w:rPr>
        <w:t>№</w:t>
      </w:r>
      <w:r w:rsidR="0091710A" w:rsidRPr="007923F6">
        <w:rPr>
          <w:rFonts w:ascii="Arial" w:hAnsi="Arial" w:cs="Arial"/>
        </w:rPr>
        <w:t xml:space="preserve"> </w:t>
      </w:r>
      <w:r w:rsidR="00291D26">
        <w:rPr>
          <w:rFonts w:ascii="Arial" w:hAnsi="Arial" w:cs="Arial"/>
        </w:rPr>
        <w:t>131</w:t>
      </w:r>
    </w:p>
    <w:p w:rsidR="00BF6867" w:rsidRDefault="00BF6867" w:rsidP="00BF6867">
      <w:pPr>
        <w:spacing w:after="1"/>
        <w:jc w:val="both"/>
      </w:pPr>
    </w:p>
    <w:p w:rsidR="00BF6867" w:rsidRPr="007923F6" w:rsidRDefault="00BF6867" w:rsidP="00BF6867">
      <w:pPr>
        <w:spacing w:after="1"/>
        <w:jc w:val="center"/>
        <w:rPr>
          <w:rFonts w:ascii="Arial" w:hAnsi="Arial" w:cs="Arial"/>
        </w:rPr>
      </w:pPr>
      <w:bookmarkStart w:id="0" w:name="P33"/>
      <w:bookmarkEnd w:id="0"/>
      <w:r w:rsidRPr="007923F6">
        <w:rPr>
          <w:rFonts w:ascii="Arial" w:hAnsi="Arial" w:cs="Arial"/>
        </w:rPr>
        <w:t>АДМИНИСТРАТИВНЫЙ РЕГЛАМЕНТ</w:t>
      </w:r>
    </w:p>
    <w:p w:rsidR="00BF6867" w:rsidRPr="007923F6" w:rsidRDefault="00BF6867" w:rsidP="00BF6867">
      <w:pPr>
        <w:spacing w:after="1"/>
        <w:jc w:val="center"/>
        <w:rPr>
          <w:rFonts w:ascii="Arial" w:hAnsi="Arial" w:cs="Arial"/>
        </w:rPr>
      </w:pPr>
      <w:r w:rsidRPr="007923F6">
        <w:rPr>
          <w:rFonts w:ascii="Arial" w:hAnsi="Arial" w:cs="Arial"/>
        </w:rPr>
        <w:t>ПРЕДОСТАВЛЕНИЯ МУНИЦИПАЛЬНОЙ УСЛУГИ</w:t>
      </w:r>
    </w:p>
    <w:p w:rsidR="00BF6867" w:rsidRPr="007923F6" w:rsidRDefault="00BF6867" w:rsidP="00BF6867">
      <w:pPr>
        <w:spacing w:after="1"/>
        <w:jc w:val="center"/>
        <w:rPr>
          <w:rFonts w:ascii="Arial" w:hAnsi="Arial" w:cs="Arial"/>
        </w:rPr>
      </w:pPr>
      <w:r w:rsidRPr="007923F6">
        <w:rPr>
          <w:rFonts w:ascii="Arial" w:hAnsi="Arial" w:cs="Arial"/>
        </w:rPr>
        <w:t>«УСТАНОВКА ИНФОРМАЦИОННОЙ ВЫВЕСКИ, СОГЛАСОВАНИЕ</w:t>
      </w:r>
    </w:p>
    <w:p w:rsidR="00BF6867" w:rsidRPr="007923F6" w:rsidRDefault="00BF6867" w:rsidP="00BF6867">
      <w:pPr>
        <w:spacing w:after="1"/>
        <w:jc w:val="center"/>
        <w:rPr>
          <w:rFonts w:ascii="Arial" w:hAnsi="Arial" w:cs="Arial"/>
        </w:rPr>
      </w:pPr>
      <w:r w:rsidRPr="007923F6">
        <w:rPr>
          <w:rFonts w:ascii="Arial" w:hAnsi="Arial" w:cs="Arial"/>
        </w:rPr>
        <w:t>ДИЗАЙН-ПРОЕКТА РАЗМЕЩЕНИЯ ВЫВЕСКИ»</w:t>
      </w:r>
    </w:p>
    <w:p w:rsidR="00BF6867" w:rsidRPr="007923F6" w:rsidRDefault="00BF6867" w:rsidP="00BF6867">
      <w:pPr>
        <w:spacing w:after="1"/>
        <w:jc w:val="both"/>
        <w:rPr>
          <w:rFonts w:ascii="Arial" w:hAnsi="Arial" w:cs="Arial"/>
        </w:rPr>
      </w:pPr>
    </w:p>
    <w:p w:rsidR="00BF6867" w:rsidRPr="007923F6" w:rsidRDefault="00BF6867" w:rsidP="00BF6867">
      <w:pPr>
        <w:spacing w:after="1"/>
        <w:jc w:val="center"/>
        <w:outlineLvl w:val="1"/>
        <w:rPr>
          <w:rFonts w:ascii="Arial" w:hAnsi="Arial" w:cs="Arial"/>
        </w:rPr>
      </w:pPr>
      <w:r w:rsidRPr="007923F6">
        <w:rPr>
          <w:rFonts w:ascii="Arial" w:hAnsi="Arial" w:cs="Arial"/>
        </w:rPr>
        <w:t>I. Общие положения</w:t>
      </w:r>
    </w:p>
    <w:p w:rsidR="00BF6867" w:rsidRPr="007923F6" w:rsidRDefault="00BF6867" w:rsidP="00BF6867">
      <w:pPr>
        <w:spacing w:after="1"/>
        <w:jc w:val="both"/>
        <w:rPr>
          <w:rFonts w:ascii="Arial" w:hAnsi="Arial" w:cs="Arial"/>
        </w:rPr>
      </w:pPr>
    </w:p>
    <w:p w:rsidR="00BF6867" w:rsidRPr="007923F6" w:rsidRDefault="00BF6867" w:rsidP="00BF6867">
      <w:pPr>
        <w:spacing w:after="1"/>
        <w:jc w:val="center"/>
        <w:outlineLvl w:val="2"/>
        <w:rPr>
          <w:rFonts w:ascii="Arial" w:hAnsi="Arial" w:cs="Arial"/>
        </w:rPr>
      </w:pPr>
      <w:r w:rsidRPr="007923F6">
        <w:rPr>
          <w:rFonts w:ascii="Arial" w:hAnsi="Arial" w:cs="Arial"/>
        </w:rPr>
        <w:t>1. Предмет регулирования Административного регламента</w:t>
      </w:r>
    </w:p>
    <w:p w:rsidR="00BF6867" w:rsidRPr="007923F6" w:rsidRDefault="00BF6867" w:rsidP="00BF6867">
      <w:pPr>
        <w:spacing w:after="1"/>
        <w:jc w:val="both"/>
        <w:rPr>
          <w:rFonts w:ascii="Arial" w:hAnsi="Arial" w:cs="Arial"/>
        </w:rPr>
      </w:pPr>
    </w:p>
    <w:p w:rsidR="00BF6867" w:rsidRPr="007923F6" w:rsidRDefault="00BF6867" w:rsidP="00BF6867">
      <w:pPr>
        <w:spacing w:after="1"/>
        <w:ind w:firstLine="540"/>
        <w:jc w:val="both"/>
        <w:rPr>
          <w:rFonts w:ascii="Arial" w:hAnsi="Arial" w:cs="Arial"/>
        </w:rPr>
      </w:pPr>
      <w:r w:rsidRPr="007923F6">
        <w:rPr>
          <w:rFonts w:ascii="Arial" w:hAnsi="Arial" w:cs="Arial"/>
        </w:rPr>
        <w:t>1.1. 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рабочий поселок Первомайский Щекинского 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муниципального образования рабочий поселок Первомайский Щекинского района.</w:t>
      </w:r>
    </w:p>
    <w:p w:rsidR="00BF6867" w:rsidRPr="007923F6" w:rsidRDefault="00BF6867" w:rsidP="00BF6867">
      <w:pPr>
        <w:spacing w:after="1"/>
        <w:jc w:val="both"/>
        <w:rPr>
          <w:rFonts w:ascii="Arial" w:hAnsi="Arial" w:cs="Arial"/>
        </w:rPr>
      </w:pPr>
    </w:p>
    <w:p w:rsidR="00BF6867" w:rsidRPr="007923F6" w:rsidRDefault="00BF6867" w:rsidP="00BF6867">
      <w:pPr>
        <w:spacing w:after="1"/>
        <w:jc w:val="center"/>
        <w:outlineLvl w:val="2"/>
        <w:rPr>
          <w:rFonts w:ascii="Arial" w:hAnsi="Arial" w:cs="Arial"/>
        </w:rPr>
      </w:pPr>
      <w:r w:rsidRPr="007923F6">
        <w:rPr>
          <w:rFonts w:ascii="Arial" w:hAnsi="Arial" w:cs="Arial"/>
        </w:rPr>
        <w:t>2. Круг заявителей</w:t>
      </w:r>
    </w:p>
    <w:p w:rsidR="00BF6867" w:rsidRPr="007923F6" w:rsidRDefault="00BF6867" w:rsidP="00BF6867">
      <w:pPr>
        <w:spacing w:after="1"/>
        <w:jc w:val="both"/>
        <w:rPr>
          <w:rFonts w:ascii="Arial" w:hAnsi="Arial" w:cs="Arial"/>
        </w:rPr>
      </w:pPr>
    </w:p>
    <w:p w:rsidR="00BF6867" w:rsidRPr="007923F6" w:rsidRDefault="00BF6867" w:rsidP="00BF6867">
      <w:pPr>
        <w:ind w:firstLine="539"/>
        <w:jc w:val="both"/>
        <w:rPr>
          <w:rFonts w:ascii="Arial" w:hAnsi="Arial" w:cs="Arial"/>
        </w:rPr>
      </w:pPr>
      <w:r w:rsidRPr="007923F6">
        <w:rPr>
          <w:rFonts w:ascii="Arial" w:hAnsi="Arial" w:cs="Arial"/>
        </w:rPr>
        <w:t>2.1. Заявителями на получение муниципальной услуги являются физические лица, являющиеся плательщиком налога на профессиональный доход, индивидуальные предприниматели и юридические лица (далее - заявитель).</w:t>
      </w:r>
    </w:p>
    <w:p w:rsidR="00BF6867" w:rsidRPr="007923F6" w:rsidRDefault="00BF6867" w:rsidP="00BF6867">
      <w:pPr>
        <w:ind w:firstLine="539"/>
        <w:jc w:val="both"/>
        <w:rPr>
          <w:rFonts w:ascii="Arial" w:hAnsi="Arial" w:cs="Arial"/>
        </w:rPr>
      </w:pPr>
      <w:r w:rsidRPr="007923F6">
        <w:rPr>
          <w:rFonts w:ascii="Arial" w:hAnsi="Arial" w:cs="Arial"/>
        </w:rPr>
        <w:t>2.2. От имени физических лиц и индивидуальных предпринимателей 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BF6867" w:rsidRPr="007923F6" w:rsidRDefault="00BF6867" w:rsidP="00BF6867">
      <w:pPr>
        <w:ind w:firstLine="539"/>
        <w:jc w:val="both"/>
        <w:rPr>
          <w:rFonts w:ascii="Arial" w:hAnsi="Arial" w:cs="Arial"/>
        </w:rPr>
      </w:pPr>
      <w:r w:rsidRPr="007923F6">
        <w:rPr>
          <w:rFonts w:ascii="Arial" w:hAnsi="Arial" w:cs="Arial"/>
        </w:rPr>
        <w:t>От имени юридических лиц за предоставлением муниципальной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BF6867" w:rsidRPr="007923F6" w:rsidRDefault="00BF6867" w:rsidP="00BF6867">
      <w:pPr>
        <w:ind w:firstLine="539"/>
        <w:jc w:val="both"/>
        <w:rPr>
          <w:rFonts w:ascii="Arial" w:hAnsi="Arial" w:cs="Arial"/>
        </w:rPr>
      </w:pPr>
      <w:r w:rsidRPr="007923F6">
        <w:rPr>
          <w:rFonts w:ascii="Arial" w:hAnsi="Arial" w:cs="Arial"/>
        </w:rPr>
        <w:t>В предусмотренных законом случаях от имени юридического лица могут действовать его участники.</w:t>
      </w:r>
    </w:p>
    <w:p w:rsidR="00BF6867" w:rsidRDefault="00BF6867" w:rsidP="00BF6867">
      <w:pPr>
        <w:spacing w:after="1"/>
        <w:jc w:val="both"/>
      </w:pPr>
    </w:p>
    <w:p w:rsidR="00BF6867" w:rsidRPr="007923F6" w:rsidRDefault="00BF6867" w:rsidP="00BF6867">
      <w:pPr>
        <w:spacing w:after="1"/>
        <w:jc w:val="center"/>
        <w:outlineLvl w:val="2"/>
        <w:rPr>
          <w:rFonts w:ascii="Arial" w:hAnsi="Arial" w:cs="Arial"/>
        </w:rPr>
      </w:pPr>
      <w:r w:rsidRPr="007923F6">
        <w:rPr>
          <w:rFonts w:ascii="Arial" w:hAnsi="Arial" w:cs="Arial"/>
        </w:rPr>
        <w:t>3. Требования к порядку информирования</w:t>
      </w:r>
    </w:p>
    <w:p w:rsidR="00BF6867" w:rsidRPr="007923F6" w:rsidRDefault="00BF6867" w:rsidP="00BF6867">
      <w:pPr>
        <w:spacing w:after="1"/>
        <w:jc w:val="center"/>
        <w:rPr>
          <w:rFonts w:ascii="Arial" w:hAnsi="Arial" w:cs="Arial"/>
        </w:rPr>
      </w:pPr>
      <w:r w:rsidRPr="007923F6">
        <w:rPr>
          <w:rFonts w:ascii="Arial" w:hAnsi="Arial" w:cs="Arial"/>
        </w:rPr>
        <w:t>о предоставлении муниципальной услуги</w:t>
      </w:r>
    </w:p>
    <w:p w:rsidR="00BF6867" w:rsidRDefault="00BF6867" w:rsidP="00BF6867">
      <w:pPr>
        <w:spacing w:after="1"/>
        <w:jc w:val="both"/>
      </w:pPr>
    </w:p>
    <w:p w:rsidR="00BF6867" w:rsidRPr="007923F6" w:rsidRDefault="00BF6867" w:rsidP="00A333D3">
      <w:pPr>
        <w:ind w:firstLine="539"/>
        <w:jc w:val="both"/>
        <w:rPr>
          <w:rFonts w:ascii="Arial" w:hAnsi="Arial" w:cs="Arial"/>
        </w:rPr>
      </w:pPr>
      <w:r w:rsidRPr="007923F6">
        <w:rPr>
          <w:rFonts w:ascii="Arial" w:hAnsi="Arial" w:cs="Arial"/>
        </w:rPr>
        <w:t>3.1. Информирование о порядке предоставления муниципальной услуги осуществляется:</w:t>
      </w:r>
    </w:p>
    <w:p w:rsidR="00BF6867" w:rsidRPr="007923F6" w:rsidRDefault="00BF6867" w:rsidP="00A333D3">
      <w:pPr>
        <w:ind w:firstLine="539"/>
        <w:jc w:val="both"/>
        <w:rPr>
          <w:rFonts w:ascii="Arial" w:hAnsi="Arial" w:cs="Arial"/>
        </w:rPr>
      </w:pPr>
      <w:r w:rsidRPr="007923F6">
        <w:rPr>
          <w:rFonts w:ascii="Arial" w:hAnsi="Arial" w:cs="Arial"/>
        </w:rPr>
        <w:t xml:space="preserve">1) непосредственно при личном приеме заявителя в администрации муниципального образования </w:t>
      </w:r>
      <w:r w:rsidR="00A333D3" w:rsidRPr="007923F6">
        <w:rPr>
          <w:rFonts w:ascii="Arial" w:hAnsi="Arial" w:cs="Arial"/>
        </w:rPr>
        <w:t xml:space="preserve">рабочий поселок Первомайский Щекинского района </w:t>
      </w:r>
      <w:r w:rsidRPr="007923F6">
        <w:rPr>
          <w:rFonts w:ascii="Arial" w:hAnsi="Arial" w:cs="Arial"/>
        </w:rPr>
        <w:t>(далее - Уполномоченный орган);</w:t>
      </w:r>
    </w:p>
    <w:p w:rsidR="00BF6867" w:rsidRPr="007923F6" w:rsidRDefault="00BF6867" w:rsidP="00A333D3">
      <w:pPr>
        <w:ind w:firstLine="539"/>
        <w:jc w:val="both"/>
        <w:rPr>
          <w:rFonts w:ascii="Arial" w:hAnsi="Arial" w:cs="Arial"/>
        </w:rPr>
      </w:pPr>
      <w:r w:rsidRPr="007923F6">
        <w:rPr>
          <w:rFonts w:ascii="Arial" w:hAnsi="Arial" w:cs="Arial"/>
        </w:rPr>
        <w:t>2) по телефону в Уполномоченном органе;</w:t>
      </w:r>
    </w:p>
    <w:p w:rsidR="00BF6867" w:rsidRPr="007923F6" w:rsidRDefault="00BF6867" w:rsidP="00A333D3">
      <w:pPr>
        <w:ind w:firstLine="539"/>
        <w:jc w:val="both"/>
        <w:rPr>
          <w:rFonts w:ascii="Arial" w:hAnsi="Arial" w:cs="Arial"/>
        </w:rPr>
      </w:pPr>
      <w:r w:rsidRPr="007923F6">
        <w:rPr>
          <w:rFonts w:ascii="Arial" w:hAnsi="Arial" w:cs="Arial"/>
        </w:rPr>
        <w:t>3) письменно, в том числе посредством электронной почты, факсимильной связи;</w:t>
      </w:r>
    </w:p>
    <w:p w:rsidR="00BF6867" w:rsidRPr="007923F6" w:rsidRDefault="00BF6867" w:rsidP="00A333D3">
      <w:pPr>
        <w:ind w:firstLine="539"/>
        <w:jc w:val="both"/>
        <w:rPr>
          <w:rFonts w:ascii="Arial" w:hAnsi="Arial" w:cs="Arial"/>
        </w:rPr>
      </w:pPr>
      <w:r w:rsidRPr="007923F6">
        <w:rPr>
          <w:rFonts w:ascii="Arial" w:hAnsi="Arial" w:cs="Arial"/>
        </w:rPr>
        <w:lastRenderedPageBreak/>
        <w:t>4) посредством размещения в открытой и доступной форме информации:</w:t>
      </w:r>
    </w:p>
    <w:p w:rsidR="00BF6867" w:rsidRPr="007923F6" w:rsidRDefault="00BF6867" w:rsidP="00A333D3">
      <w:pPr>
        <w:ind w:firstLine="539"/>
        <w:jc w:val="both"/>
        <w:rPr>
          <w:rFonts w:ascii="Arial" w:hAnsi="Arial" w:cs="Arial"/>
        </w:rPr>
      </w:pPr>
      <w:r w:rsidRPr="007923F6">
        <w:rPr>
          <w:rFonts w:ascii="Arial" w:hAnsi="Arial" w:cs="Arial"/>
        </w:rPr>
        <w:t xml:space="preserve">в федеральной государственной информационной системе </w:t>
      </w:r>
      <w:r w:rsidR="000676E1" w:rsidRPr="007923F6">
        <w:rPr>
          <w:rFonts w:ascii="Arial" w:hAnsi="Arial" w:cs="Arial"/>
        </w:rPr>
        <w:t>«</w:t>
      </w:r>
      <w:r w:rsidRPr="007923F6">
        <w:rPr>
          <w:rFonts w:ascii="Arial" w:hAnsi="Arial" w:cs="Arial"/>
        </w:rPr>
        <w:t>Единый портал государственных и муниципальных услуг (функций)</w:t>
      </w:r>
      <w:r w:rsidR="000676E1" w:rsidRPr="007923F6">
        <w:rPr>
          <w:rFonts w:ascii="Arial" w:hAnsi="Arial" w:cs="Arial"/>
        </w:rPr>
        <w:t>»</w:t>
      </w:r>
      <w:r w:rsidRPr="007923F6">
        <w:rPr>
          <w:rFonts w:ascii="Arial" w:hAnsi="Arial" w:cs="Arial"/>
        </w:rPr>
        <w:t xml:space="preserve"> (https://www.gosuslugi.ru/) (далее - ЕПГУ);</w:t>
      </w:r>
    </w:p>
    <w:p w:rsidR="00BF6867" w:rsidRPr="007923F6" w:rsidRDefault="00BF6867" w:rsidP="00A333D3">
      <w:pPr>
        <w:ind w:firstLine="539"/>
        <w:jc w:val="both"/>
        <w:rPr>
          <w:rFonts w:ascii="Arial" w:hAnsi="Arial" w:cs="Arial"/>
        </w:rPr>
      </w:pPr>
      <w:r w:rsidRPr="007923F6">
        <w:rPr>
          <w:rFonts w:ascii="Arial" w:hAnsi="Arial" w:cs="Arial"/>
        </w:rPr>
        <w:t xml:space="preserve">на официальном сайте муниципального образования </w:t>
      </w:r>
      <w:r w:rsidR="00A333D3" w:rsidRPr="007923F6">
        <w:rPr>
          <w:rFonts w:ascii="Arial" w:hAnsi="Arial" w:cs="Arial"/>
        </w:rPr>
        <w:t xml:space="preserve">рабочий поселок Первомайский Щекинского района </w:t>
      </w:r>
      <w:r w:rsidRPr="007923F6">
        <w:rPr>
          <w:rFonts w:ascii="Arial" w:hAnsi="Arial" w:cs="Arial"/>
        </w:rPr>
        <w:t>(</w:t>
      </w:r>
      <w:r w:rsidR="00112B36" w:rsidRPr="007923F6">
        <w:rPr>
          <w:rFonts w:ascii="Arial" w:hAnsi="Arial" w:cs="Arial"/>
          <w:lang w:val="en-US"/>
        </w:rPr>
        <w:t>http</w:t>
      </w:r>
      <w:r w:rsidR="00112B36" w:rsidRPr="007923F6">
        <w:rPr>
          <w:rFonts w:ascii="Arial" w:hAnsi="Arial" w:cs="Arial"/>
        </w:rPr>
        <w:t>://</w:t>
      </w:r>
      <w:r w:rsidR="004D03A1" w:rsidRPr="007923F6">
        <w:rPr>
          <w:rFonts w:ascii="Arial" w:hAnsi="Arial" w:cs="Arial"/>
          <w:lang w:val="en-US"/>
        </w:rPr>
        <w:t>pervomayskiy</w:t>
      </w:r>
      <w:r w:rsidR="004D03A1" w:rsidRPr="007923F6">
        <w:rPr>
          <w:rFonts w:ascii="Arial" w:hAnsi="Arial" w:cs="Arial"/>
        </w:rPr>
        <w:t>-</w:t>
      </w:r>
      <w:r w:rsidR="004D03A1" w:rsidRPr="007923F6">
        <w:rPr>
          <w:rFonts w:ascii="Arial" w:hAnsi="Arial" w:cs="Arial"/>
          <w:lang w:val="en-US"/>
        </w:rPr>
        <w:t>mo</w:t>
      </w:r>
      <w:r w:rsidRPr="007923F6">
        <w:rPr>
          <w:rFonts w:ascii="Arial" w:hAnsi="Arial" w:cs="Arial"/>
        </w:rPr>
        <w:t>.ru);</w:t>
      </w:r>
    </w:p>
    <w:p w:rsidR="00BF6867" w:rsidRPr="007923F6" w:rsidRDefault="00BF6867" w:rsidP="00A333D3">
      <w:pPr>
        <w:ind w:firstLine="539"/>
        <w:jc w:val="both"/>
        <w:rPr>
          <w:rFonts w:ascii="Arial" w:hAnsi="Arial" w:cs="Arial"/>
        </w:rPr>
      </w:pPr>
      <w:r w:rsidRPr="007923F6">
        <w:rPr>
          <w:rFonts w:ascii="Arial" w:hAnsi="Arial" w:cs="Arial"/>
        </w:rPr>
        <w:t>5) посредством размещения информации на информационных стендах Уполномоченного органа.</w:t>
      </w:r>
    </w:p>
    <w:p w:rsidR="00BF6867" w:rsidRPr="007923F6" w:rsidRDefault="00BF6867" w:rsidP="00A333D3">
      <w:pPr>
        <w:ind w:firstLine="539"/>
        <w:jc w:val="both"/>
        <w:rPr>
          <w:rFonts w:ascii="Arial" w:hAnsi="Arial" w:cs="Arial"/>
        </w:rPr>
      </w:pPr>
      <w:bookmarkStart w:id="1" w:name="P62"/>
      <w:bookmarkEnd w:id="1"/>
      <w:r w:rsidRPr="007923F6">
        <w:rPr>
          <w:rFonts w:ascii="Arial" w:hAnsi="Arial" w:cs="Arial"/>
        </w:rPr>
        <w:t>3.2. Информирование осуществляется по вопросам, касающимся:</w:t>
      </w:r>
    </w:p>
    <w:p w:rsidR="00BF6867" w:rsidRPr="007923F6" w:rsidRDefault="00BF6867" w:rsidP="00A333D3">
      <w:pPr>
        <w:ind w:firstLine="539"/>
        <w:jc w:val="both"/>
        <w:rPr>
          <w:rFonts w:ascii="Arial" w:hAnsi="Arial" w:cs="Arial"/>
        </w:rPr>
      </w:pPr>
      <w:r w:rsidRPr="007923F6">
        <w:rPr>
          <w:rFonts w:ascii="Arial" w:hAnsi="Arial" w:cs="Arial"/>
        </w:rPr>
        <w:t>способов подачи заявления о предоставлении муниципальной услуги;</w:t>
      </w:r>
    </w:p>
    <w:p w:rsidR="00BF6867" w:rsidRPr="007923F6" w:rsidRDefault="00BF6867" w:rsidP="00A333D3">
      <w:pPr>
        <w:ind w:firstLine="539"/>
        <w:jc w:val="both"/>
        <w:rPr>
          <w:rFonts w:ascii="Arial" w:hAnsi="Arial" w:cs="Arial"/>
        </w:rPr>
      </w:pPr>
      <w:r w:rsidRPr="007923F6">
        <w:rPr>
          <w:rFonts w:ascii="Arial" w:hAnsi="Arial" w:cs="Arial"/>
        </w:rPr>
        <w:t>адреса Уполномоченного органа, обращение в который необходимо для предоставления муниципальной услуги;</w:t>
      </w:r>
    </w:p>
    <w:p w:rsidR="00BF6867" w:rsidRPr="007923F6" w:rsidRDefault="00BF6867" w:rsidP="00A333D3">
      <w:pPr>
        <w:ind w:firstLine="539"/>
        <w:jc w:val="both"/>
        <w:rPr>
          <w:rFonts w:ascii="Arial" w:hAnsi="Arial" w:cs="Arial"/>
        </w:rPr>
      </w:pPr>
      <w:r w:rsidRPr="007923F6">
        <w:rPr>
          <w:rFonts w:ascii="Arial" w:hAnsi="Arial" w:cs="Arial"/>
        </w:rPr>
        <w:t>справочной информации о работе Уполномоченного органа (структурных подразделений Уполномоченного органа);</w:t>
      </w:r>
    </w:p>
    <w:p w:rsidR="00BF6867" w:rsidRPr="007923F6" w:rsidRDefault="00BF6867" w:rsidP="00A333D3">
      <w:pPr>
        <w:ind w:firstLine="539"/>
        <w:jc w:val="both"/>
        <w:rPr>
          <w:rFonts w:ascii="Arial" w:hAnsi="Arial" w:cs="Arial"/>
        </w:rPr>
      </w:pPr>
      <w:r w:rsidRPr="007923F6">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F6867" w:rsidRPr="007923F6" w:rsidRDefault="00BF6867" w:rsidP="00A333D3">
      <w:pPr>
        <w:ind w:firstLine="539"/>
        <w:jc w:val="both"/>
        <w:rPr>
          <w:rFonts w:ascii="Arial" w:hAnsi="Arial" w:cs="Arial"/>
        </w:rPr>
      </w:pPr>
      <w:r w:rsidRPr="007923F6">
        <w:rPr>
          <w:rFonts w:ascii="Arial" w:hAnsi="Arial" w:cs="Arial"/>
        </w:rPr>
        <w:t>порядка и сроков предоставления муниципальной услуги;</w:t>
      </w:r>
    </w:p>
    <w:p w:rsidR="00BF6867" w:rsidRPr="007923F6" w:rsidRDefault="00BF6867" w:rsidP="00A333D3">
      <w:pPr>
        <w:ind w:firstLine="539"/>
        <w:jc w:val="both"/>
        <w:rPr>
          <w:rFonts w:ascii="Arial" w:hAnsi="Arial" w:cs="Arial"/>
        </w:rPr>
      </w:pPr>
      <w:r w:rsidRPr="007923F6">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F6867" w:rsidRPr="007923F6" w:rsidRDefault="00BF6867" w:rsidP="00A333D3">
      <w:pPr>
        <w:ind w:firstLine="539"/>
        <w:jc w:val="both"/>
        <w:rPr>
          <w:rFonts w:ascii="Arial" w:hAnsi="Arial" w:cs="Arial"/>
        </w:rPr>
      </w:pPr>
      <w:r w:rsidRPr="007923F6">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BF6867" w:rsidRPr="007923F6" w:rsidRDefault="00BF6867" w:rsidP="00A333D3">
      <w:pPr>
        <w:ind w:firstLine="539"/>
        <w:jc w:val="both"/>
        <w:rPr>
          <w:rFonts w:ascii="Arial" w:hAnsi="Arial" w:cs="Arial"/>
        </w:rPr>
      </w:pPr>
      <w:r w:rsidRPr="007923F6">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F6867" w:rsidRPr="007923F6" w:rsidRDefault="00BF6867" w:rsidP="00A333D3">
      <w:pPr>
        <w:ind w:firstLine="539"/>
        <w:jc w:val="both"/>
        <w:rPr>
          <w:rFonts w:ascii="Arial" w:hAnsi="Arial" w:cs="Arial"/>
        </w:rPr>
      </w:pPr>
      <w:r w:rsidRPr="007923F6">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F6867" w:rsidRPr="007923F6" w:rsidRDefault="00BF6867" w:rsidP="00A333D3">
      <w:pPr>
        <w:ind w:firstLine="539"/>
        <w:jc w:val="both"/>
        <w:rPr>
          <w:rFonts w:ascii="Arial" w:hAnsi="Arial" w:cs="Arial"/>
        </w:rPr>
      </w:pPr>
      <w:r w:rsidRPr="007923F6">
        <w:rPr>
          <w:rFonts w:ascii="Arial" w:hAnsi="Arial" w:cs="Arial"/>
        </w:rPr>
        <w:t>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BF6867" w:rsidRPr="007923F6" w:rsidRDefault="00BF6867" w:rsidP="00A333D3">
      <w:pPr>
        <w:ind w:firstLine="539"/>
        <w:jc w:val="both"/>
        <w:rPr>
          <w:rFonts w:ascii="Arial" w:hAnsi="Arial" w:cs="Arial"/>
        </w:rPr>
      </w:pPr>
      <w:r w:rsidRPr="007923F6">
        <w:rPr>
          <w:rFonts w:ascii="Arial" w:hAnsi="Arial" w:cs="Arial"/>
        </w:rPr>
        <w:t>Ответ на телефонный звонок должен начинаться с информации о наименовании органа, в который позвони</w:t>
      </w:r>
      <w:r w:rsidR="00E4612A" w:rsidRPr="007923F6">
        <w:rPr>
          <w:rFonts w:ascii="Arial" w:hAnsi="Arial" w:cs="Arial"/>
        </w:rPr>
        <w:t>т</w:t>
      </w:r>
      <w:r w:rsidRPr="007923F6">
        <w:rPr>
          <w:rFonts w:ascii="Arial" w:hAnsi="Arial" w:cs="Arial"/>
        </w:rPr>
        <w:t xml:space="preserve"> заявитель, фамилии, имени, отчестве (последнее - при наличии) и должности специалиста, принявшего телефонный звонок.</w:t>
      </w:r>
    </w:p>
    <w:p w:rsidR="00BF6867" w:rsidRPr="007923F6" w:rsidRDefault="00BF6867" w:rsidP="00A333D3">
      <w:pPr>
        <w:ind w:firstLine="539"/>
        <w:jc w:val="both"/>
        <w:rPr>
          <w:rFonts w:ascii="Arial" w:hAnsi="Arial" w:cs="Arial"/>
        </w:rPr>
      </w:pPr>
      <w:r w:rsidRPr="007923F6">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F6867" w:rsidRPr="007923F6" w:rsidRDefault="00BF6867" w:rsidP="00A333D3">
      <w:pPr>
        <w:ind w:firstLine="539"/>
        <w:jc w:val="both"/>
        <w:rPr>
          <w:rFonts w:ascii="Arial" w:hAnsi="Arial" w:cs="Arial"/>
        </w:rPr>
      </w:pPr>
      <w:r w:rsidRPr="007923F6">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F6867" w:rsidRPr="007923F6" w:rsidRDefault="00BF6867" w:rsidP="00A333D3">
      <w:pPr>
        <w:ind w:firstLine="539"/>
        <w:jc w:val="both"/>
        <w:rPr>
          <w:rFonts w:ascii="Arial" w:hAnsi="Arial" w:cs="Arial"/>
        </w:rPr>
      </w:pPr>
      <w:r w:rsidRPr="007923F6">
        <w:rPr>
          <w:rFonts w:ascii="Arial" w:hAnsi="Arial" w:cs="Arial"/>
        </w:rPr>
        <w:t>Продолжительность информирования по телефону не должна превышать 10 минут.</w:t>
      </w:r>
    </w:p>
    <w:p w:rsidR="00BF6867" w:rsidRPr="007923F6" w:rsidRDefault="00BF6867" w:rsidP="00A333D3">
      <w:pPr>
        <w:ind w:firstLine="539"/>
        <w:jc w:val="both"/>
        <w:rPr>
          <w:rFonts w:ascii="Arial" w:hAnsi="Arial" w:cs="Arial"/>
        </w:rPr>
      </w:pPr>
      <w:r w:rsidRPr="007923F6">
        <w:rPr>
          <w:rFonts w:ascii="Arial" w:hAnsi="Arial" w:cs="Arial"/>
        </w:rPr>
        <w:t>Информирование осуществляется в соответствии с графиком приема граждан.</w:t>
      </w:r>
    </w:p>
    <w:p w:rsidR="00BF6867" w:rsidRPr="007923F6" w:rsidRDefault="00BF6867" w:rsidP="00A333D3">
      <w:pPr>
        <w:ind w:firstLine="539"/>
        <w:jc w:val="both"/>
        <w:rPr>
          <w:rFonts w:ascii="Arial" w:hAnsi="Arial" w:cs="Arial"/>
        </w:rPr>
      </w:pPr>
      <w:bookmarkStart w:id="2" w:name="P78"/>
      <w:bookmarkEnd w:id="2"/>
      <w:r w:rsidRPr="007923F6">
        <w:rPr>
          <w:rFonts w:ascii="Arial" w:hAnsi="Arial" w:cs="Arial"/>
        </w:rPr>
        <w:t xml:space="preserve">3.4. По письменному обращению должностное лицо Уполномоченного органа, ответственного за предоставление муниципальной услуги, подробно в письменной </w:t>
      </w:r>
      <w:r w:rsidRPr="007923F6">
        <w:rPr>
          <w:rFonts w:ascii="Arial" w:hAnsi="Arial" w:cs="Arial"/>
        </w:rPr>
        <w:lastRenderedPageBreak/>
        <w:t xml:space="preserve">форме разъясняет гражданину сведения по вопросам, указанным в </w:t>
      </w:r>
      <w:r w:rsidR="0029104B" w:rsidRPr="007923F6">
        <w:rPr>
          <w:rFonts w:ascii="Arial" w:hAnsi="Arial" w:cs="Arial"/>
        </w:rPr>
        <w:t>пункте 3.2</w:t>
      </w:r>
      <w:r w:rsidRPr="007923F6">
        <w:rPr>
          <w:rFonts w:ascii="Arial" w:hAnsi="Arial" w:cs="Arial"/>
        </w:rPr>
        <w:t xml:space="preserve"> настоящего Административного регламента, в срок, не превышающий 30 календарных дней со дня поступления письменного обращения.</w:t>
      </w:r>
    </w:p>
    <w:p w:rsidR="00BF6867" w:rsidRPr="007923F6" w:rsidRDefault="00BF6867" w:rsidP="00A333D3">
      <w:pPr>
        <w:ind w:firstLine="539"/>
        <w:jc w:val="both"/>
        <w:rPr>
          <w:rFonts w:ascii="Arial" w:hAnsi="Arial" w:cs="Arial"/>
        </w:rPr>
      </w:pPr>
      <w:r w:rsidRPr="007923F6">
        <w:rPr>
          <w:rFonts w:ascii="Arial" w:hAnsi="Arial" w:cs="Arial"/>
        </w:rPr>
        <w:t xml:space="preserve">3.5. На ЕПГУ размещаются сведения, предусмотренные </w:t>
      </w:r>
      <w:r w:rsidR="0029104B" w:rsidRPr="007923F6">
        <w:rPr>
          <w:rFonts w:ascii="Arial" w:hAnsi="Arial" w:cs="Arial"/>
        </w:rPr>
        <w:t>Положением</w:t>
      </w:r>
      <w:r w:rsidRPr="007923F6">
        <w:rPr>
          <w:rFonts w:ascii="Arial" w:hAnsi="Arial" w:cs="Arial"/>
        </w:rPr>
        <w:t xml:space="preserve"> о федеральной государственной информационной системе </w:t>
      </w:r>
      <w:r w:rsidR="0029104B" w:rsidRPr="007923F6">
        <w:rPr>
          <w:rFonts w:ascii="Arial" w:hAnsi="Arial" w:cs="Arial"/>
        </w:rPr>
        <w:t>«</w:t>
      </w:r>
      <w:r w:rsidRPr="007923F6">
        <w:rPr>
          <w:rFonts w:ascii="Arial" w:hAnsi="Arial" w:cs="Arial"/>
        </w:rPr>
        <w:t>Федеральный реестр государственных и муниципальных услуг (функций)</w:t>
      </w:r>
      <w:r w:rsidR="0029104B" w:rsidRPr="007923F6">
        <w:rPr>
          <w:rFonts w:ascii="Arial" w:hAnsi="Arial" w:cs="Arial"/>
        </w:rPr>
        <w:t>»</w:t>
      </w:r>
      <w:r w:rsidRPr="007923F6">
        <w:rPr>
          <w:rFonts w:ascii="Arial" w:hAnsi="Arial" w:cs="Arial"/>
        </w:rPr>
        <w:t>, утвержденным Постановлением Правительства Российской Федерации от 24 октября 2011 г</w:t>
      </w:r>
      <w:r w:rsidR="0029104B" w:rsidRPr="007923F6">
        <w:rPr>
          <w:rFonts w:ascii="Arial" w:hAnsi="Arial" w:cs="Arial"/>
        </w:rPr>
        <w:t>. №</w:t>
      </w:r>
      <w:r w:rsidRPr="007923F6">
        <w:rPr>
          <w:rFonts w:ascii="Arial" w:hAnsi="Arial" w:cs="Arial"/>
        </w:rPr>
        <w:t xml:space="preserve"> 861.</w:t>
      </w:r>
    </w:p>
    <w:p w:rsidR="00BF6867" w:rsidRPr="007923F6" w:rsidRDefault="00BF6867" w:rsidP="00A333D3">
      <w:pPr>
        <w:ind w:firstLine="539"/>
        <w:jc w:val="both"/>
        <w:rPr>
          <w:rFonts w:ascii="Arial" w:hAnsi="Arial" w:cs="Arial"/>
        </w:rPr>
      </w:pPr>
      <w:r w:rsidRPr="007923F6">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0E315B" w:rsidRPr="007923F6">
        <w:rPr>
          <w:rFonts w:ascii="Arial" w:hAnsi="Arial" w:cs="Arial"/>
        </w:rPr>
        <w:t>(</w:t>
      </w:r>
      <w:r w:rsidRPr="007923F6">
        <w:rPr>
          <w:rFonts w:ascii="Arial" w:hAnsi="Arial" w:cs="Arial"/>
        </w:rPr>
        <w:t>авторизацию</w:t>
      </w:r>
      <w:r w:rsidR="000E315B" w:rsidRPr="007923F6">
        <w:rPr>
          <w:rFonts w:ascii="Arial" w:hAnsi="Arial" w:cs="Arial"/>
        </w:rPr>
        <w:t>)</w:t>
      </w:r>
      <w:r w:rsidR="005515F9" w:rsidRPr="007923F6">
        <w:rPr>
          <w:rFonts w:ascii="Arial" w:hAnsi="Arial" w:cs="Arial"/>
        </w:rPr>
        <w:t xml:space="preserve"> </w:t>
      </w:r>
      <w:r w:rsidRPr="007923F6">
        <w:rPr>
          <w:rFonts w:ascii="Arial" w:hAnsi="Arial" w:cs="Arial"/>
        </w:rPr>
        <w:t>заявителяили предоставление им персональных данных.</w:t>
      </w:r>
    </w:p>
    <w:p w:rsidR="00BF6867" w:rsidRPr="007923F6" w:rsidRDefault="00BF6867" w:rsidP="00A333D3">
      <w:pPr>
        <w:ind w:firstLine="539"/>
        <w:jc w:val="both"/>
        <w:rPr>
          <w:rFonts w:ascii="Arial" w:hAnsi="Arial" w:cs="Arial"/>
        </w:rPr>
      </w:pPr>
      <w:r w:rsidRPr="007923F6">
        <w:rPr>
          <w:rFonts w:ascii="Arial" w:hAnsi="Arial" w:cs="Arial"/>
        </w:rPr>
        <w:t xml:space="preserve">3.6. На официальном сайте муниципального образования </w:t>
      </w:r>
      <w:r w:rsidR="00A5099B" w:rsidRPr="007923F6">
        <w:rPr>
          <w:rFonts w:ascii="Arial" w:hAnsi="Arial" w:cs="Arial"/>
        </w:rPr>
        <w:t xml:space="preserve">рабочий поселок Первомайский Щекинского </w:t>
      </w:r>
      <w:r w:rsidRPr="007923F6">
        <w:rPr>
          <w:rFonts w:ascii="Arial" w:hAnsi="Arial" w:cs="Arial"/>
        </w:rPr>
        <w:t>район</w:t>
      </w:r>
      <w:r w:rsidR="00A5099B" w:rsidRPr="007923F6">
        <w:rPr>
          <w:rFonts w:ascii="Arial" w:hAnsi="Arial" w:cs="Arial"/>
        </w:rPr>
        <w:t>а</w:t>
      </w:r>
      <w:r w:rsidRPr="007923F6">
        <w:rPr>
          <w:rFonts w:ascii="Arial" w:hAnsi="Arial" w:cs="Arial"/>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BF6867" w:rsidRPr="007923F6" w:rsidRDefault="00BF6867" w:rsidP="00A333D3">
      <w:pPr>
        <w:ind w:firstLine="539"/>
        <w:jc w:val="both"/>
        <w:rPr>
          <w:rFonts w:ascii="Arial" w:hAnsi="Arial" w:cs="Arial"/>
        </w:rPr>
      </w:pPr>
      <w:r w:rsidRPr="007923F6">
        <w:rPr>
          <w:rFonts w:ascii="Arial" w:hAnsi="Arial" w:cs="Arial"/>
        </w:rPr>
        <w:t>о месте нахождения и графике работы Уполномоченного органа и структурного подразделения, ответственного за предоставление муниципальной услуги;</w:t>
      </w:r>
    </w:p>
    <w:p w:rsidR="00BF6867" w:rsidRPr="007923F6" w:rsidRDefault="00BF6867" w:rsidP="00A333D3">
      <w:pPr>
        <w:ind w:firstLine="539"/>
        <w:jc w:val="both"/>
        <w:rPr>
          <w:rFonts w:ascii="Arial" w:hAnsi="Arial" w:cs="Arial"/>
        </w:rPr>
      </w:pPr>
      <w:r w:rsidRPr="007923F6">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F6867" w:rsidRPr="007923F6" w:rsidRDefault="00BF6867" w:rsidP="00A333D3">
      <w:pPr>
        <w:ind w:firstLine="539"/>
        <w:jc w:val="both"/>
        <w:rPr>
          <w:rFonts w:ascii="Arial" w:hAnsi="Arial" w:cs="Arial"/>
        </w:rPr>
      </w:pPr>
      <w:r w:rsidRPr="007923F6">
        <w:rPr>
          <w:rFonts w:ascii="Arial" w:hAnsi="Arial" w:cs="Arial"/>
        </w:rPr>
        <w:t xml:space="preserve">адрес официального сайта муниципального образования </w:t>
      </w:r>
      <w:r w:rsidR="007005AA" w:rsidRPr="007923F6">
        <w:rPr>
          <w:rFonts w:ascii="Arial" w:hAnsi="Arial" w:cs="Arial"/>
        </w:rPr>
        <w:t xml:space="preserve">рабочий поселок Первомайский Щекинского </w:t>
      </w:r>
      <w:r w:rsidRPr="007923F6">
        <w:rPr>
          <w:rFonts w:ascii="Arial" w:hAnsi="Arial" w:cs="Arial"/>
        </w:rPr>
        <w:t>район</w:t>
      </w:r>
      <w:r w:rsidR="007005AA" w:rsidRPr="007923F6">
        <w:rPr>
          <w:rFonts w:ascii="Arial" w:hAnsi="Arial" w:cs="Arial"/>
        </w:rPr>
        <w:t>а</w:t>
      </w:r>
      <w:r w:rsidRPr="007923F6">
        <w:rPr>
          <w:rFonts w:ascii="Arial" w:hAnsi="Arial" w:cs="Arial"/>
        </w:rPr>
        <w:t xml:space="preserve">, а также электронной почты и (или) формы обратной связи Уполномоченного органа в сети </w:t>
      </w:r>
      <w:r w:rsidR="00A5099B" w:rsidRPr="007923F6">
        <w:rPr>
          <w:rFonts w:ascii="Arial" w:hAnsi="Arial" w:cs="Arial"/>
        </w:rPr>
        <w:t>«</w:t>
      </w:r>
      <w:r w:rsidRPr="007923F6">
        <w:rPr>
          <w:rFonts w:ascii="Arial" w:hAnsi="Arial" w:cs="Arial"/>
        </w:rPr>
        <w:t>Интернет</w:t>
      </w:r>
      <w:r w:rsidR="00A5099B" w:rsidRPr="007923F6">
        <w:rPr>
          <w:rFonts w:ascii="Arial" w:hAnsi="Arial" w:cs="Arial"/>
        </w:rPr>
        <w:t>»</w:t>
      </w:r>
      <w:r w:rsidRPr="007923F6">
        <w:rPr>
          <w:rFonts w:ascii="Arial" w:hAnsi="Arial" w:cs="Arial"/>
        </w:rPr>
        <w:t>.</w:t>
      </w:r>
    </w:p>
    <w:p w:rsidR="00BF6867" w:rsidRPr="007923F6" w:rsidRDefault="00BF6867" w:rsidP="00A333D3">
      <w:pPr>
        <w:ind w:firstLine="539"/>
        <w:jc w:val="both"/>
        <w:rPr>
          <w:rFonts w:ascii="Arial" w:hAnsi="Arial" w:cs="Arial"/>
        </w:rPr>
      </w:pPr>
      <w:r w:rsidRPr="007923F6">
        <w:rPr>
          <w:rFonts w:ascii="Arial" w:hAnsi="Arial" w:cs="Arial"/>
        </w:rPr>
        <w:t>3.7. Административный регламент по требованию заявителя предоставляются ему для ознакомления.</w:t>
      </w:r>
    </w:p>
    <w:p w:rsidR="00BF6867" w:rsidRPr="007923F6" w:rsidRDefault="00BF6867" w:rsidP="00A333D3">
      <w:pPr>
        <w:ind w:firstLine="539"/>
        <w:jc w:val="both"/>
        <w:rPr>
          <w:rFonts w:ascii="Arial" w:hAnsi="Arial" w:cs="Arial"/>
        </w:rPr>
      </w:pPr>
      <w:r w:rsidRPr="007923F6">
        <w:rPr>
          <w:rFonts w:ascii="Arial" w:hAnsi="Arial" w:cs="Arial"/>
        </w:rPr>
        <w:t>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F6867" w:rsidRPr="007923F6" w:rsidRDefault="00BF6867" w:rsidP="00A333D3">
      <w:pPr>
        <w:ind w:firstLine="539"/>
        <w:jc w:val="both"/>
        <w:rPr>
          <w:rFonts w:ascii="Arial" w:hAnsi="Arial" w:cs="Arial"/>
        </w:rPr>
      </w:pPr>
      <w:r w:rsidRPr="007923F6">
        <w:rPr>
          <w:rFonts w:ascii="Arial" w:hAnsi="Arial" w:cs="Arial"/>
        </w:rPr>
        <w:t>Время ожидания в очереди для получения от специалиста Уполномоченного органа информации по вопросам предоставления муниципальной услуги не должно превышать 15 минут.</w:t>
      </w:r>
    </w:p>
    <w:p w:rsidR="00BF6867" w:rsidRDefault="00BF6867" w:rsidP="00BF6867">
      <w:pPr>
        <w:spacing w:after="1"/>
        <w:jc w:val="both"/>
      </w:pPr>
    </w:p>
    <w:p w:rsidR="00BF6867" w:rsidRPr="007923F6" w:rsidRDefault="00BF6867" w:rsidP="00BF6867">
      <w:pPr>
        <w:spacing w:after="1"/>
        <w:jc w:val="center"/>
        <w:outlineLvl w:val="1"/>
        <w:rPr>
          <w:rFonts w:ascii="Arial" w:hAnsi="Arial" w:cs="Arial"/>
        </w:rPr>
      </w:pPr>
      <w:r w:rsidRPr="007923F6">
        <w:rPr>
          <w:rFonts w:ascii="Arial" w:hAnsi="Arial" w:cs="Arial"/>
        </w:rPr>
        <w:t>II. Стандарт предоставления муниципальной услуги</w:t>
      </w:r>
    </w:p>
    <w:p w:rsidR="00BF6867" w:rsidRPr="007923F6" w:rsidRDefault="00BF6867" w:rsidP="00BF6867">
      <w:pPr>
        <w:spacing w:after="1"/>
        <w:jc w:val="both"/>
        <w:rPr>
          <w:rFonts w:ascii="Arial" w:hAnsi="Arial" w:cs="Arial"/>
        </w:rPr>
      </w:pPr>
    </w:p>
    <w:p w:rsidR="00BF6867" w:rsidRPr="007923F6" w:rsidRDefault="00BF6867" w:rsidP="00BF6867">
      <w:pPr>
        <w:spacing w:after="1"/>
        <w:jc w:val="center"/>
        <w:outlineLvl w:val="2"/>
        <w:rPr>
          <w:rFonts w:ascii="Arial" w:hAnsi="Arial" w:cs="Arial"/>
        </w:rPr>
      </w:pPr>
      <w:r w:rsidRPr="007923F6">
        <w:rPr>
          <w:rFonts w:ascii="Arial" w:hAnsi="Arial" w:cs="Arial"/>
        </w:rPr>
        <w:t>4. Наименование муниципальной услуги</w:t>
      </w:r>
    </w:p>
    <w:p w:rsidR="00BF6867" w:rsidRPr="007923F6" w:rsidRDefault="00BF6867" w:rsidP="00BF6867">
      <w:pPr>
        <w:spacing w:after="1"/>
        <w:jc w:val="both"/>
        <w:rPr>
          <w:rFonts w:ascii="Arial" w:hAnsi="Arial" w:cs="Arial"/>
        </w:rPr>
      </w:pPr>
    </w:p>
    <w:p w:rsidR="00BF6867" w:rsidRPr="007923F6" w:rsidRDefault="00BF6867" w:rsidP="00BF6867">
      <w:pPr>
        <w:spacing w:after="1"/>
        <w:ind w:firstLine="540"/>
        <w:jc w:val="both"/>
        <w:rPr>
          <w:rFonts w:ascii="Arial" w:hAnsi="Arial" w:cs="Arial"/>
        </w:rPr>
      </w:pPr>
      <w:r w:rsidRPr="007923F6">
        <w:rPr>
          <w:rFonts w:ascii="Arial" w:hAnsi="Arial" w:cs="Arial"/>
        </w:rPr>
        <w:t xml:space="preserve">4.1. Муниципальная услуга </w:t>
      </w:r>
      <w:r w:rsidR="00113170" w:rsidRPr="007923F6">
        <w:rPr>
          <w:rFonts w:ascii="Arial" w:hAnsi="Arial" w:cs="Arial"/>
        </w:rPr>
        <w:t>«</w:t>
      </w:r>
      <w:r w:rsidRPr="007923F6">
        <w:rPr>
          <w:rFonts w:ascii="Arial" w:hAnsi="Arial" w:cs="Arial"/>
        </w:rPr>
        <w:t>Установка информационной вывески, согласование дизайн-проекта размещения вывески</w:t>
      </w:r>
      <w:r w:rsidR="00113170" w:rsidRPr="007923F6">
        <w:rPr>
          <w:rFonts w:ascii="Arial" w:hAnsi="Arial" w:cs="Arial"/>
        </w:rPr>
        <w:t>»</w:t>
      </w:r>
      <w:r w:rsidRPr="007923F6">
        <w:rPr>
          <w:rFonts w:ascii="Arial" w:hAnsi="Arial" w:cs="Arial"/>
        </w:rPr>
        <w:t xml:space="preserve"> на территории муниципального образования </w:t>
      </w:r>
      <w:r w:rsidR="00D06D2B" w:rsidRPr="007923F6">
        <w:rPr>
          <w:rFonts w:ascii="Arial" w:hAnsi="Arial" w:cs="Arial"/>
        </w:rPr>
        <w:t xml:space="preserve">рабочий поселок Первомайский Щекинского </w:t>
      </w:r>
      <w:r w:rsidRPr="007923F6">
        <w:rPr>
          <w:rFonts w:ascii="Arial" w:hAnsi="Arial" w:cs="Arial"/>
        </w:rPr>
        <w:t>район</w:t>
      </w:r>
      <w:r w:rsidR="00D06D2B" w:rsidRPr="007923F6">
        <w:rPr>
          <w:rFonts w:ascii="Arial" w:hAnsi="Arial" w:cs="Arial"/>
        </w:rPr>
        <w:t>а</w:t>
      </w:r>
      <w:r w:rsidRPr="007923F6">
        <w:rPr>
          <w:rFonts w:ascii="Arial" w:hAnsi="Arial" w:cs="Arial"/>
        </w:rPr>
        <w:t>.</w:t>
      </w:r>
    </w:p>
    <w:p w:rsidR="00BF6867" w:rsidRPr="007923F6" w:rsidRDefault="00BF6867" w:rsidP="00BF6867">
      <w:pPr>
        <w:spacing w:after="1"/>
        <w:jc w:val="both"/>
        <w:rPr>
          <w:rFonts w:ascii="Arial" w:hAnsi="Arial" w:cs="Arial"/>
        </w:rPr>
      </w:pPr>
    </w:p>
    <w:p w:rsidR="00BF6867" w:rsidRPr="007923F6" w:rsidRDefault="00BF6867" w:rsidP="00BF6867">
      <w:pPr>
        <w:spacing w:after="1"/>
        <w:jc w:val="center"/>
        <w:outlineLvl w:val="2"/>
        <w:rPr>
          <w:rFonts w:ascii="Arial" w:hAnsi="Arial" w:cs="Arial"/>
        </w:rPr>
      </w:pPr>
      <w:r w:rsidRPr="007923F6">
        <w:rPr>
          <w:rFonts w:ascii="Arial" w:hAnsi="Arial" w:cs="Arial"/>
        </w:rPr>
        <w:t>5. Наименование органа местного самоуправления,</w:t>
      </w:r>
    </w:p>
    <w:p w:rsidR="00BF6867" w:rsidRPr="007923F6" w:rsidRDefault="00BF6867" w:rsidP="00BF6867">
      <w:pPr>
        <w:spacing w:after="1"/>
        <w:jc w:val="center"/>
        <w:rPr>
          <w:rFonts w:ascii="Arial" w:hAnsi="Arial" w:cs="Arial"/>
        </w:rPr>
      </w:pPr>
      <w:r w:rsidRPr="007923F6">
        <w:rPr>
          <w:rFonts w:ascii="Arial" w:hAnsi="Arial" w:cs="Arial"/>
        </w:rPr>
        <w:t>предоставляющего муниципальную услугу</w:t>
      </w:r>
    </w:p>
    <w:p w:rsidR="00BF6867" w:rsidRPr="007923F6" w:rsidRDefault="00BF6867" w:rsidP="00BF6867">
      <w:pPr>
        <w:spacing w:after="1"/>
        <w:jc w:val="both"/>
        <w:rPr>
          <w:rFonts w:ascii="Arial" w:hAnsi="Arial" w:cs="Arial"/>
        </w:rPr>
      </w:pPr>
    </w:p>
    <w:p w:rsidR="00BF6867" w:rsidRPr="007923F6" w:rsidRDefault="00BF6867" w:rsidP="00BD1CD5">
      <w:pPr>
        <w:ind w:firstLine="540"/>
        <w:jc w:val="both"/>
        <w:rPr>
          <w:rFonts w:ascii="Arial" w:hAnsi="Arial" w:cs="Arial"/>
        </w:rPr>
      </w:pPr>
      <w:r w:rsidRPr="007923F6">
        <w:rPr>
          <w:rFonts w:ascii="Arial" w:hAnsi="Arial" w:cs="Arial"/>
        </w:rPr>
        <w:lastRenderedPageBreak/>
        <w:t xml:space="preserve">5.1. Муниципальная услуга предоставляется администрацией муниципального образования </w:t>
      </w:r>
      <w:r w:rsidR="00BD1CD5" w:rsidRPr="007923F6">
        <w:rPr>
          <w:rFonts w:ascii="Arial" w:hAnsi="Arial" w:cs="Arial"/>
        </w:rPr>
        <w:t>рабочий поселок Первомайский Щекинского района</w:t>
      </w:r>
      <w:r w:rsidRPr="007923F6">
        <w:rPr>
          <w:rFonts w:ascii="Arial" w:hAnsi="Arial" w:cs="Arial"/>
        </w:rPr>
        <w:t>.</w:t>
      </w:r>
    </w:p>
    <w:p w:rsidR="00BF6867" w:rsidRPr="007923F6" w:rsidRDefault="00BF6867" w:rsidP="00BD1CD5">
      <w:pPr>
        <w:ind w:firstLine="540"/>
        <w:jc w:val="both"/>
        <w:rPr>
          <w:rFonts w:ascii="Arial" w:hAnsi="Arial" w:cs="Arial"/>
        </w:rPr>
      </w:pPr>
      <w:r w:rsidRPr="007923F6">
        <w:rPr>
          <w:rFonts w:ascii="Arial" w:hAnsi="Arial" w:cs="Arial"/>
        </w:rPr>
        <w:t>5.2. В предоставлении муниципальной услуги принимает участие Уполномоченный орган.</w:t>
      </w:r>
    </w:p>
    <w:p w:rsidR="00BF6867" w:rsidRPr="007923F6" w:rsidRDefault="00BF6867" w:rsidP="00BD1CD5">
      <w:pPr>
        <w:ind w:firstLine="540"/>
        <w:jc w:val="both"/>
        <w:rPr>
          <w:rFonts w:ascii="Arial" w:hAnsi="Arial" w:cs="Arial"/>
        </w:rPr>
      </w:pPr>
      <w:r w:rsidRPr="007923F6">
        <w:rPr>
          <w:rFonts w:ascii="Arial" w:hAnsi="Arial" w:cs="Arial"/>
        </w:rPr>
        <w:t>При предоставлении муниципальной услуги Уполномоченный орган взаимодействует с:</w:t>
      </w:r>
    </w:p>
    <w:p w:rsidR="00BF6867" w:rsidRPr="007923F6" w:rsidRDefault="00BF6867" w:rsidP="00BD1CD5">
      <w:pPr>
        <w:ind w:firstLine="540"/>
        <w:jc w:val="both"/>
        <w:rPr>
          <w:rFonts w:ascii="Arial" w:hAnsi="Arial" w:cs="Arial"/>
        </w:rPr>
      </w:pPr>
      <w:r w:rsidRPr="007923F6">
        <w:rPr>
          <w:rFonts w:ascii="Arial" w:hAnsi="Arial" w:cs="Arial"/>
        </w:rPr>
        <w:t>- Управлением Федеральной налоговой службы России;</w:t>
      </w:r>
    </w:p>
    <w:p w:rsidR="00BF6867" w:rsidRPr="007923F6" w:rsidRDefault="00BF6867" w:rsidP="00BD1CD5">
      <w:pPr>
        <w:ind w:firstLine="540"/>
        <w:jc w:val="both"/>
        <w:rPr>
          <w:rFonts w:ascii="Arial" w:hAnsi="Arial" w:cs="Arial"/>
        </w:rPr>
      </w:pPr>
      <w:r w:rsidRPr="007923F6">
        <w:rPr>
          <w:rFonts w:ascii="Arial" w:hAnsi="Arial" w:cs="Arial"/>
        </w:rPr>
        <w:t>- Управлением Федеральной службы государственной регистрации, кадастра и картографии.</w:t>
      </w:r>
    </w:p>
    <w:p w:rsidR="00BF6867" w:rsidRPr="007923F6" w:rsidRDefault="00BF6867" w:rsidP="00BD1CD5">
      <w:pPr>
        <w:ind w:firstLine="540"/>
        <w:jc w:val="both"/>
        <w:rPr>
          <w:rFonts w:ascii="Arial" w:hAnsi="Arial" w:cs="Arial"/>
        </w:rPr>
      </w:pPr>
      <w:r w:rsidRPr="007923F6">
        <w:rPr>
          <w:rFonts w:ascii="Arial" w:hAnsi="Arial" w:cs="Arial"/>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F6867" w:rsidRPr="007923F6" w:rsidRDefault="00BF6867" w:rsidP="00BD1CD5">
      <w:pPr>
        <w:jc w:val="both"/>
        <w:rPr>
          <w:rFonts w:ascii="Arial" w:hAnsi="Arial" w:cs="Arial"/>
        </w:rPr>
      </w:pPr>
    </w:p>
    <w:p w:rsidR="00BF6867" w:rsidRPr="007923F6" w:rsidRDefault="00BF6867" w:rsidP="00BD1CD5">
      <w:pPr>
        <w:jc w:val="center"/>
        <w:outlineLvl w:val="2"/>
        <w:rPr>
          <w:rFonts w:ascii="Arial" w:hAnsi="Arial" w:cs="Arial"/>
        </w:rPr>
      </w:pPr>
      <w:r w:rsidRPr="007923F6">
        <w:rPr>
          <w:rFonts w:ascii="Arial" w:hAnsi="Arial" w:cs="Arial"/>
        </w:rPr>
        <w:t>6. Описание результата предоставления муниципальной услуги</w:t>
      </w:r>
    </w:p>
    <w:p w:rsidR="00BF6867" w:rsidRPr="007923F6" w:rsidRDefault="00BF6867" w:rsidP="00BD1CD5">
      <w:pPr>
        <w:jc w:val="both"/>
        <w:rPr>
          <w:rFonts w:ascii="Arial" w:hAnsi="Arial" w:cs="Arial"/>
        </w:rPr>
      </w:pPr>
    </w:p>
    <w:p w:rsidR="00BF6867" w:rsidRPr="007923F6" w:rsidRDefault="00BF6867" w:rsidP="00BD1CD5">
      <w:pPr>
        <w:ind w:firstLine="540"/>
        <w:jc w:val="both"/>
        <w:rPr>
          <w:rFonts w:ascii="Arial" w:hAnsi="Arial" w:cs="Arial"/>
        </w:rPr>
      </w:pPr>
      <w:bookmarkStart w:id="3" w:name="P107"/>
      <w:bookmarkEnd w:id="3"/>
      <w:r w:rsidRPr="007923F6">
        <w:rPr>
          <w:rFonts w:ascii="Arial" w:hAnsi="Arial" w:cs="Arial"/>
        </w:rPr>
        <w:t>6.1. Результатом предоставления муниципальной услуги является:</w:t>
      </w:r>
    </w:p>
    <w:p w:rsidR="00BF6867" w:rsidRPr="007923F6" w:rsidRDefault="00BF6867" w:rsidP="00BD1CD5">
      <w:pPr>
        <w:ind w:firstLine="540"/>
        <w:jc w:val="both"/>
        <w:rPr>
          <w:rFonts w:ascii="Arial" w:hAnsi="Arial" w:cs="Arial"/>
        </w:rPr>
      </w:pPr>
      <w:r w:rsidRPr="007923F6">
        <w:rPr>
          <w:rFonts w:ascii="Arial" w:hAnsi="Arial" w:cs="Arial"/>
        </w:rPr>
        <w:t xml:space="preserve">- уведомление о согласовании установки информационной вывески, дизайн-проекта размещения вывески по форме, указанной в </w:t>
      </w:r>
      <w:r w:rsidR="00BD1CD5" w:rsidRPr="007923F6">
        <w:rPr>
          <w:rFonts w:ascii="Arial" w:hAnsi="Arial" w:cs="Arial"/>
        </w:rPr>
        <w:t xml:space="preserve">Приложении </w:t>
      </w:r>
      <w:r w:rsidR="003C7154" w:rsidRPr="007923F6">
        <w:rPr>
          <w:rFonts w:ascii="Arial" w:hAnsi="Arial" w:cs="Arial"/>
        </w:rPr>
        <w:t xml:space="preserve">№ </w:t>
      </w:r>
      <w:r w:rsidR="00BD1CD5" w:rsidRPr="007923F6">
        <w:rPr>
          <w:rFonts w:ascii="Arial" w:hAnsi="Arial" w:cs="Arial"/>
        </w:rPr>
        <w:t>2</w:t>
      </w:r>
      <w:r w:rsidRPr="007923F6">
        <w:rPr>
          <w:rFonts w:ascii="Arial" w:hAnsi="Arial" w:cs="Arial"/>
        </w:rPr>
        <w:t xml:space="preserve"> к Административному регламенту;</w:t>
      </w:r>
    </w:p>
    <w:p w:rsidR="00BF6867" w:rsidRPr="007923F6" w:rsidRDefault="00BF6867" w:rsidP="00BD1CD5">
      <w:pPr>
        <w:ind w:firstLine="540"/>
        <w:jc w:val="both"/>
        <w:rPr>
          <w:rFonts w:ascii="Arial" w:hAnsi="Arial" w:cs="Arial"/>
        </w:rPr>
      </w:pPr>
      <w:r w:rsidRPr="007923F6">
        <w:rPr>
          <w:rFonts w:ascii="Arial" w:hAnsi="Arial" w:cs="Arial"/>
        </w:rPr>
        <w:t xml:space="preserve">- отказ в предоставлении услуги по форме, указанной в </w:t>
      </w:r>
      <w:r w:rsidR="00BD1CD5" w:rsidRPr="007923F6">
        <w:rPr>
          <w:rFonts w:ascii="Arial" w:hAnsi="Arial" w:cs="Arial"/>
        </w:rPr>
        <w:t xml:space="preserve">Приложении </w:t>
      </w:r>
      <w:r w:rsidR="003C7154" w:rsidRPr="007923F6">
        <w:rPr>
          <w:rFonts w:ascii="Arial" w:hAnsi="Arial" w:cs="Arial"/>
        </w:rPr>
        <w:t xml:space="preserve">№ </w:t>
      </w:r>
      <w:r w:rsidR="00BD1CD5" w:rsidRPr="007923F6">
        <w:rPr>
          <w:rFonts w:ascii="Arial" w:hAnsi="Arial" w:cs="Arial"/>
        </w:rPr>
        <w:t xml:space="preserve">4 </w:t>
      </w:r>
      <w:r w:rsidRPr="007923F6">
        <w:rPr>
          <w:rFonts w:ascii="Arial" w:hAnsi="Arial" w:cs="Arial"/>
        </w:rPr>
        <w:t>к Административному регламенту.</w:t>
      </w:r>
    </w:p>
    <w:p w:rsidR="00BF6867" w:rsidRPr="007923F6" w:rsidRDefault="00BF6867" w:rsidP="00BD1CD5">
      <w:pPr>
        <w:jc w:val="both"/>
        <w:rPr>
          <w:rFonts w:ascii="Arial" w:hAnsi="Arial" w:cs="Arial"/>
        </w:rPr>
      </w:pPr>
    </w:p>
    <w:p w:rsidR="00BF6867" w:rsidRPr="007923F6" w:rsidRDefault="00BF6867" w:rsidP="00BD1CD5">
      <w:pPr>
        <w:jc w:val="center"/>
        <w:outlineLvl w:val="2"/>
        <w:rPr>
          <w:rFonts w:ascii="Arial" w:hAnsi="Arial" w:cs="Arial"/>
        </w:rPr>
      </w:pPr>
      <w:r w:rsidRPr="007923F6">
        <w:rPr>
          <w:rFonts w:ascii="Arial" w:hAnsi="Arial" w:cs="Arial"/>
        </w:rPr>
        <w:t>7. Срок предоставления муниципальной услуги, в том числе</w:t>
      </w:r>
    </w:p>
    <w:p w:rsidR="00BF6867" w:rsidRPr="007923F6" w:rsidRDefault="00BF6867" w:rsidP="00BD1CD5">
      <w:pPr>
        <w:jc w:val="center"/>
        <w:rPr>
          <w:rFonts w:ascii="Arial" w:hAnsi="Arial" w:cs="Arial"/>
        </w:rPr>
      </w:pPr>
      <w:r w:rsidRPr="007923F6">
        <w:rPr>
          <w:rFonts w:ascii="Arial" w:hAnsi="Arial" w:cs="Arial"/>
        </w:rPr>
        <w:t>с учетом необходимости обращения в организации, участвующие</w:t>
      </w:r>
    </w:p>
    <w:p w:rsidR="00BF6867" w:rsidRPr="007923F6" w:rsidRDefault="00BF6867" w:rsidP="00BD1CD5">
      <w:pPr>
        <w:jc w:val="center"/>
        <w:rPr>
          <w:rFonts w:ascii="Arial" w:hAnsi="Arial" w:cs="Arial"/>
        </w:rPr>
      </w:pPr>
      <w:r w:rsidRPr="007923F6">
        <w:rPr>
          <w:rFonts w:ascii="Arial" w:hAnsi="Arial" w:cs="Arial"/>
        </w:rPr>
        <w:t>в предоставлении муниципальной услуги, срок приостановления</w:t>
      </w:r>
    </w:p>
    <w:p w:rsidR="00BF6867" w:rsidRPr="007923F6" w:rsidRDefault="00BF6867" w:rsidP="00BD1CD5">
      <w:pPr>
        <w:jc w:val="center"/>
        <w:rPr>
          <w:rFonts w:ascii="Arial" w:hAnsi="Arial" w:cs="Arial"/>
        </w:rPr>
      </w:pPr>
      <w:r w:rsidRPr="007923F6">
        <w:rPr>
          <w:rFonts w:ascii="Arial" w:hAnsi="Arial" w:cs="Arial"/>
        </w:rPr>
        <w:t>предоставления муниципальной услуги, срок выдачи</w:t>
      </w:r>
    </w:p>
    <w:p w:rsidR="00BF6867" w:rsidRPr="007923F6" w:rsidRDefault="00BF6867" w:rsidP="00BD1CD5">
      <w:pPr>
        <w:jc w:val="center"/>
        <w:rPr>
          <w:rFonts w:ascii="Arial" w:hAnsi="Arial" w:cs="Arial"/>
        </w:rPr>
      </w:pPr>
      <w:r w:rsidRPr="007923F6">
        <w:rPr>
          <w:rFonts w:ascii="Arial" w:hAnsi="Arial" w:cs="Arial"/>
        </w:rPr>
        <w:t>(направления) документов, являющихся результатом</w:t>
      </w:r>
    </w:p>
    <w:p w:rsidR="00BF6867" w:rsidRPr="007923F6" w:rsidRDefault="00BF6867" w:rsidP="00BD1CD5">
      <w:pPr>
        <w:jc w:val="center"/>
        <w:rPr>
          <w:rFonts w:ascii="Arial" w:hAnsi="Arial" w:cs="Arial"/>
        </w:rPr>
      </w:pPr>
      <w:r w:rsidRPr="007923F6">
        <w:rPr>
          <w:rFonts w:ascii="Arial" w:hAnsi="Arial" w:cs="Arial"/>
        </w:rPr>
        <w:t>предоставления муниципальной услуги</w:t>
      </w:r>
    </w:p>
    <w:p w:rsidR="00BF6867" w:rsidRDefault="00BF6867" w:rsidP="00BD1CD5">
      <w:pPr>
        <w:jc w:val="both"/>
      </w:pPr>
    </w:p>
    <w:p w:rsidR="00BF6867" w:rsidRPr="007923F6" w:rsidRDefault="00BF6867" w:rsidP="00BD1CD5">
      <w:pPr>
        <w:ind w:firstLine="540"/>
        <w:jc w:val="both"/>
        <w:rPr>
          <w:rFonts w:ascii="Arial" w:hAnsi="Arial" w:cs="Arial"/>
        </w:rPr>
      </w:pPr>
      <w:r w:rsidRPr="007923F6">
        <w:rPr>
          <w:rFonts w:ascii="Arial" w:hAnsi="Arial" w:cs="Arial"/>
        </w:rPr>
        <w:t xml:space="preserve">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r w:rsidR="00BD1CD5" w:rsidRPr="007923F6">
        <w:rPr>
          <w:rFonts w:ascii="Arial" w:hAnsi="Arial" w:cs="Arial"/>
        </w:rPr>
        <w:t>пункте 6.1</w:t>
      </w:r>
      <w:r w:rsidRPr="007923F6">
        <w:rPr>
          <w:rFonts w:ascii="Arial" w:hAnsi="Arial" w:cs="Arial"/>
        </w:rPr>
        <w:t xml:space="preserve"> Административного регламента.</w:t>
      </w:r>
    </w:p>
    <w:p w:rsidR="00BF6867" w:rsidRPr="007923F6" w:rsidRDefault="00BF6867" w:rsidP="00BD1CD5">
      <w:pPr>
        <w:jc w:val="both"/>
        <w:rPr>
          <w:rFonts w:ascii="Arial" w:hAnsi="Arial" w:cs="Arial"/>
        </w:rPr>
      </w:pPr>
    </w:p>
    <w:p w:rsidR="00BF6867" w:rsidRPr="007923F6" w:rsidRDefault="00BF6867" w:rsidP="00BD1CD5">
      <w:pPr>
        <w:jc w:val="center"/>
        <w:outlineLvl w:val="2"/>
        <w:rPr>
          <w:rFonts w:ascii="Arial" w:hAnsi="Arial" w:cs="Arial"/>
        </w:rPr>
      </w:pPr>
      <w:r w:rsidRPr="007923F6">
        <w:rPr>
          <w:rFonts w:ascii="Arial" w:hAnsi="Arial" w:cs="Arial"/>
        </w:rPr>
        <w:t>8. Нормативные правовые акты, регулирующие предоставление</w:t>
      </w:r>
    </w:p>
    <w:p w:rsidR="00BF6867" w:rsidRPr="007923F6" w:rsidRDefault="00BF6867" w:rsidP="00BD1CD5">
      <w:pPr>
        <w:jc w:val="center"/>
        <w:rPr>
          <w:rFonts w:ascii="Arial" w:hAnsi="Arial" w:cs="Arial"/>
        </w:rPr>
      </w:pPr>
      <w:r w:rsidRPr="007923F6">
        <w:rPr>
          <w:rFonts w:ascii="Arial" w:hAnsi="Arial" w:cs="Arial"/>
        </w:rPr>
        <w:t>муниципальной услуги</w:t>
      </w:r>
    </w:p>
    <w:p w:rsidR="00BF6867" w:rsidRPr="007923F6" w:rsidRDefault="00BF6867" w:rsidP="00BD1CD5">
      <w:pPr>
        <w:jc w:val="both"/>
        <w:rPr>
          <w:rFonts w:ascii="Arial" w:hAnsi="Arial" w:cs="Arial"/>
        </w:rPr>
      </w:pPr>
    </w:p>
    <w:p w:rsidR="00BF6867" w:rsidRPr="007923F6" w:rsidRDefault="00BF6867" w:rsidP="00BD1CD5">
      <w:pPr>
        <w:ind w:firstLine="540"/>
        <w:jc w:val="both"/>
        <w:rPr>
          <w:rFonts w:ascii="Arial" w:hAnsi="Arial" w:cs="Arial"/>
        </w:rPr>
      </w:pPr>
      <w:r w:rsidRPr="007923F6">
        <w:rPr>
          <w:rFonts w:ascii="Arial" w:hAnsi="Arial" w:cs="Arial"/>
        </w:rPr>
        <w:t>8.1. Предоставление муниципальной услуги осуществляется в соответствии с:</w:t>
      </w:r>
    </w:p>
    <w:p w:rsidR="00BF6867" w:rsidRPr="007923F6" w:rsidRDefault="00BD1CD5" w:rsidP="00BD1CD5">
      <w:pPr>
        <w:ind w:firstLine="540"/>
        <w:jc w:val="both"/>
        <w:rPr>
          <w:rFonts w:ascii="Arial" w:hAnsi="Arial" w:cs="Arial"/>
        </w:rPr>
      </w:pPr>
      <w:r w:rsidRPr="007923F6">
        <w:rPr>
          <w:rFonts w:ascii="Arial" w:hAnsi="Arial" w:cs="Arial"/>
        </w:rPr>
        <w:t xml:space="preserve">Конституцией </w:t>
      </w:r>
      <w:r w:rsidR="00BF6867" w:rsidRPr="007923F6">
        <w:rPr>
          <w:rFonts w:ascii="Arial" w:hAnsi="Arial" w:cs="Arial"/>
        </w:rPr>
        <w:t>Российской Федерации;</w:t>
      </w:r>
    </w:p>
    <w:p w:rsidR="00BF6867" w:rsidRPr="007923F6" w:rsidRDefault="00BF6867" w:rsidP="00BD1CD5">
      <w:pPr>
        <w:ind w:firstLine="540"/>
        <w:jc w:val="both"/>
        <w:rPr>
          <w:rFonts w:ascii="Arial" w:hAnsi="Arial" w:cs="Arial"/>
        </w:rPr>
      </w:pPr>
      <w:r w:rsidRPr="007923F6">
        <w:rPr>
          <w:rFonts w:ascii="Arial" w:hAnsi="Arial" w:cs="Arial"/>
        </w:rPr>
        <w:t xml:space="preserve">Жилищным </w:t>
      </w:r>
      <w:r w:rsidR="00BD1CD5" w:rsidRPr="007923F6">
        <w:rPr>
          <w:rFonts w:ascii="Arial" w:hAnsi="Arial" w:cs="Arial"/>
        </w:rPr>
        <w:t>кодексом</w:t>
      </w:r>
      <w:r w:rsidRPr="007923F6">
        <w:rPr>
          <w:rFonts w:ascii="Arial" w:hAnsi="Arial" w:cs="Arial"/>
        </w:rPr>
        <w:t xml:space="preserve"> Российской Федерации;</w:t>
      </w:r>
    </w:p>
    <w:p w:rsidR="00BF6867" w:rsidRPr="007923F6" w:rsidRDefault="00BF6867" w:rsidP="00BD1CD5">
      <w:pPr>
        <w:ind w:firstLine="540"/>
        <w:jc w:val="both"/>
        <w:rPr>
          <w:rFonts w:ascii="Arial" w:hAnsi="Arial" w:cs="Arial"/>
        </w:rPr>
      </w:pPr>
      <w:r w:rsidRPr="007923F6">
        <w:rPr>
          <w:rFonts w:ascii="Arial" w:hAnsi="Arial" w:cs="Arial"/>
        </w:rPr>
        <w:t xml:space="preserve">Земельным </w:t>
      </w:r>
      <w:r w:rsidR="00BD1CD5" w:rsidRPr="007923F6">
        <w:rPr>
          <w:rFonts w:ascii="Arial" w:hAnsi="Arial" w:cs="Arial"/>
        </w:rPr>
        <w:t>кодексом</w:t>
      </w:r>
      <w:r w:rsidRPr="007923F6">
        <w:rPr>
          <w:rFonts w:ascii="Arial" w:hAnsi="Arial" w:cs="Arial"/>
        </w:rPr>
        <w:t xml:space="preserve"> Российской Федерации;</w:t>
      </w:r>
    </w:p>
    <w:p w:rsidR="00BF6867" w:rsidRPr="007923F6" w:rsidRDefault="00BF6867" w:rsidP="00BD1CD5">
      <w:pPr>
        <w:ind w:firstLine="540"/>
        <w:jc w:val="both"/>
        <w:rPr>
          <w:rFonts w:ascii="Arial" w:hAnsi="Arial" w:cs="Arial"/>
        </w:rPr>
      </w:pPr>
      <w:r w:rsidRPr="007923F6">
        <w:rPr>
          <w:rFonts w:ascii="Arial" w:hAnsi="Arial" w:cs="Arial"/>
        </w:rPr>
        <w:t xml:space="preserve">Федеральным </w:t>
      </w:r>
      <w:r w:rsidR="00BD1CD5" w:rsidRPr="007923F6">
        <w:rPr>
          <w:rFonts w:ascii="Arial" w:hAnsi="Arial" w:cs="Arial"/>
        </w:rPr>
        <w:t>законом</w:t>
      </w:r>
      <w:r w:rsidRPr="007923F6">
        <w:rPr>
          <w:rFonts w:ascii="Arial" w:hAnsi="Arial" w:cs="Arial"/>
        </w:rPr>
        <w:t xml:space="preserve"> от 27 июля 2010 г</w:t>
      </w:r>
      <w:r w:rsidR="00BD1CD5" w:rsidRPr="007923F6">
        <w:rPr>
          <w:rFonts w:ascii="Arial" w:hAnsi="Arial" w:cs="Arial"/>
        </w:rPr>
        <w:t>. №</w:t>
      </w:r>
      <w:r w:rsidRPr="007923F6">
        <w:rPr>
          <w:rFonts w:ascii="Arial" w:hAnsi="Arial" w:cs="Arial"/>
        </w:rPr>
        <w:t xml:space="preserve"> 210-ФЗ </w:t>
      </w:r>
      <w:r w:rsidR="00BD1CD5" w:rsidRPr="007923F6">
        <w:rPr>
          <w:rFonts w:ascii="Arial" w:hAnsi="Arial" w:cs="Arial"/>
        </w:rPr>
        <w:t>«</w:t>
      </w:r>
      <w:r w:rsidRPr="007923F6">
        <w:rPr>
          <w:rFonts w:ascii="Arial" w:hAnsi="Arial" w:cs="Arial"/>
        </w:rPr>
        <w:t>Об организации предоставления государственных и муниципальных услуг</w:t>
      </w:r>
      <w:r w:rsidR="00BD1CD5" w:rsidRPr="007923F6">
        <w:rPr>
          <w:rFonts w:ascii="Arial" w:hAnsi="Arial" w:cs="Arial"/>
        </w:rPr>
        <w:t>»</w:t>
      </w:r>
      <w:r w:rsidRPr="007923F6">
        <w:rPr>
          <w:rFonts w:ascii="Arial" w:hAnsi="Arial" w:cs="Arial"/>
        </w:rPr>
        <w:t>;</w:t>
      </w:r>
    </w:p>
    <w:p w:rsidR="00BF6867" w:rsidRPr="007923F6" w:rsidRDefault="00BF6867" w:rsidP="00BD1CD5">
      <w:pPr>
        <w:ind w:firstLine="540"/>
        <w:jc w:val="both"/>
        <w:rPr>
          <w:rFonts w:ascii="Arial" w:hAnsi="Arial" w:cs="Arial"/>
        </w:rPr>
      </w:pPr>
      <w:r w:rsidRPr="007923F6">
        <w:rPr>
          <w:rFonts w:ascii="Arial" w:hAnsi="Arial" w:cs="Arial"/>
        </w:rPr>
        <w:t xml:space="preserve">Градостроительным </w:t>
      </w:r>
      <w:r w:rsidR="00BD1CD5" w:rsidRPr="007923F6">
        <w:rPr>
          <w:rFonts w:ascii="Arial" w:hAnsi="Arial" w:cs="Arial"/>
        </w:rPr>
        <w:t>кодексом</w:t>
      </w:r>
      <w:r w:rsidRPr="007923F6">
        <w:rPr>
          <w:rFonts w:ascii="Arial" w:hAnsi="Arial" w:cs="Arial"/>
        </w:rPr>
        <w:t xml:space="preserve"> Российской Федерации от 29 декабря 2004 г</w:t>
      </w:r>
      <w:r w:rsidR="00BD1CD5" w:rsidRPr="007923F6">
        <w:rPr>
          <w:rFonts w:ascii="Arial" w:hAnsi="Arial" w:cs="Arial"/>
        </w:rPr>
        <w:t xml:space="preserve">. № </w:t>
      </w:r>
      <w:r w:rsidRPr="007923F6">
        <w:rPr>
          <w:rFonts w:ascii="Arial" w:hAnsi="Arial" w:cs="Arial"/>
        </w:rPr>
        <w:t>190-ФЗ;</w:t>
      </w:r>
    </w:p>
    <w:p w:rsidR="00BF6867" w:rsidRPr="007923F6" w:rsidRDefault="00BF6867" w:rsidP="00BD1CD5">
      <w:pPr>
        <w:ind w:firstLine="540"/>
        <w:jc w:val="both"/>
        <w:rPr>
          <w:rFonts w:ascii="Arial" w:hAnsi="Arial" w:cs="Arial"/>
        </w:rPr>
      </w:pPr>
      <w:r w:rsidRPr="007923F6">
        <w:rPr>
          <w:rFonts w:ascii="Arial" w:hAnsi="Arial" w:cs="Arial"/>
        </w:rPr>
        <w:t xml:space="preserve">Гражданским </w:t>
      </w:r>
      <w:r w:rsidR="00BD1CD5" w:rsidRPr="007923F6">
        <w:rPr>
          <w:rFonts w:ascii="Arial" w:hAnsi="Arial" w:cs="Arial"/>
        </w:rPr>
        <w:t>кодексом</w:t>
      </w:r>
      <w:r w:rsidRPr="007923F6">
        <w:rPr>
          <w:rFonts w:ascii="Arial" w:hAnsi="Arial" w:cs="Arial"/>
        </w:rPr>
        <w:t xml:space="preserve"> Российской Федерации (часть первая) от 30 ноября 1994 г</w:t>
      </w:r>
      <w:r w:rsidR="006A2D4B" w:rsidRPr="007923F6">
        <w:rPr>
          <w:rFonts w:ascii="Arial" w:hAnsi="Arial" w:cs="Arial"/>
        </w:rPr>
        <w:t xml:space="preserve">. № </w:t>
      </w:r>
      <w:r w:rsidRPr="007923F6">
        <w:rPr>
          <w:rFonts w:ascii="Arial" w:hAnsi="Arial" w:cs="Arial"/>
        </w:rPr>
        <w:t>51-ФЗ;</w:t>
      </w:r>
    </w:p>
    <w:p w:rsidR="00BF6867" w:rsidRPr="007923F6" w:rsidRDefault="00BF6867" w:rsidP="00BD1CD5">
      <w:pPr>
        <w:ind w:firstLine="540"/>
        <w:jc w:val="both"/>
        <w:rPr>
          <w:rFonts w:ascii="Arial" w:hAnsi="Arial" w:cs="Arial"/>
        </w:rPr>
      </w:pPr>
      <w:r w:rsidRPr="007923F6">
        <w:rPr>
          <w:rFonts w:ascii="Arial" w:hAnsi="Arial" w:cs="Arial"/>
        </w:rPr>
        <w:lastRenderedPageBreak/>
        <w:t xml:space="preserve">Федеральным </w:t>
      </w:r>
      <w:r w:rsidR="006A2D4B" w:rsidRPr="007923F6">
        <w:rPr>
          <w:rFonts w:ascii="Arial" w:hAnsi="Arial" w:cs="Arial"/>
        </w:rPr>
        <w:t>законом</w:t>
      </w:r>
      <w:r w:rsidRPr="007923F6">
        <w:rPr>
          <w:rFonts w:ascii="Arial" w:hAnsi="Arial" w:cs="Arial"/>
        </w:rPr>
        <w:t xml:space="preserve"> от 6 октября 2003 г</w:t>
      </w:r>
      <w:r w:rsidR="006A2D4B" w:rsidRPr="007923F6">
        <w:rPr>
          <w:rFonts w:ascii="Arial" w:hAnsi="Arial" w:cs="Arial"/>
        </w:rPr>
        <w:t xml:space="preserve">. № </w:t>
      </w:r>
      <w:r w:rsidRPr="007923F6">
        <w:rPr>
          <w:rFonts w:ascii="Arial" w:hAnsi="Arial" w:cs="Arial"/>
        </w:rPr>
        <w:t xml:space="preserve">131-ФЗ </w:t>
      </w:r>
      <w:r w:rsidR="003C7154" w:rsidRPr="007923F6">
        <w:rPr>
          <w:rFonts w:ascii="Arial" w:hAnsi="Arial" w:cs="Arial"/>
        </w:rPr>
        <w:t>«</w:t>
      </w:r>
      <w:r w:rsidRPr="007923F6">
        <w:rPr>
          <w:rFonts w:ascii="Arial" w:hAnsi="Arial" w:cs="Arial"/>
        </w:rPr>
        <w:t>Об общих принципах организации местного самоуправления в Российской Федерации</w:t>
      </w:r>
      <w:r w:rsidR="003C7154" w:rsidRPr="007923F6">
        <w:rPr>
          <w:rFonts w:ascii="Arial" w:hAnsi="Arial" w:cs="Arial"/>
        </w:rPr>
        <w:t>»</w:t>
      </w:r>
      <w:r w:rsidRPr="007923F6">
        <w:rPr>
          <w:rFonts w:ascii="Arial" w:hAnsi="Arial" w:cs="Arial"/>
        </w:rPr>
        <w:t>;</w:t>
      </w:r>
    </w:p>
    <w:p w:rsidR="00BF6867" w:rsidRPr="007923F6" w:rsidRDefault="006A2D4B" w:rsidP="00BD1CD5">
      <w:pPr>
        <w:ind w:firstLine="540"/>
        <w:jc w:val="both"/>
        <w:rPr>
          <w:rFonts w:ascii="Arial" w:hAnsi="Arial" w:cs="Arial"/>
        </w:rPr>
      </w:pPr>
      <w:r w:rsidRPr="007923F6">
        <w:rPr>
          <w:rFonts w:ascii="Arial" w:hAnsi="Arial" w:cs="Arial"/>
        </w:rPr>
        <w:t>Постановлением Пра</w:t>
      </w:r>
      <w:r w:rsidR="00BF6867" w:rsidRPr="007923F6">
        <w:rPr>
          <w:rFonts w:ascii="Arial" w:hAnsi="Arial" w:cs="Arial"/>
        </w:rPr>
        <w:t>вительства Российской Федерации от 24 октября 2011 г</w:t>
      </w:r>
      <w:r w:rsidRPr="007923F6">
        <w:rPr>
          <w:rFonts w:ascii="Arial" w:hAnsi="Arial" w:cs="Arial"/>
        </w:rPr>
        <w:t xml:space="preserve">. № </w:t>
      </w:r>
      <w:r w:rsidR="00BF6867" w:rsidRPr="007923F6">
        <w:rPr>
          <w:rFonts w:ascii="Arial" w:hAnsi="Arial" w:cs="Arial"/>
        </w:rPr>
        <w:t xml:space="preserve">861 </w:t>
      </w:r>
      <w:r w:rsidRPr="007923F6">
        <w:rPr>
          <w:rFonts w:ascii="Arial" w:hAnsi="Arial" w:cs="Arial"/>
        </w:rPr>
        <w:t>«</w:t>
      </w:r>
      <w:r w:rsidR="00BF6867" w:rsidRPr="007923F6">
        <w:rPr>
          <w:rFonts w:ascii="Arial" w:hAnsi="Arial" w:cs="Arial"/>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7923F6">
        <w:rPr>
          <w:rFonts w:ascii="Arial" w:hAnsi="Arial" w:cs="Arial"/>
        </w:rPr>
        <w:t>»</w:t>
      </w:r>
      <w:r w:rsidR="00BF6867" w:rsidRPr="007923F6">
        <w:rPr>
          <w:rFonts w:ascii="Arial" w:hAnsi="Arial" w:cs="Arial"/>
        </w:rPr>
        <w:t>;</w:t>
      </w:r>
    </w:p>
    <w:p w:rsidR="00BF6867" w:rsidRPr="007923F6" w:rsidRDefault="006A2D4B" w:rsidP="00BD1CD5">
      <w:pPr>
        <w:ind w:firstLine="540"/>
        <w:jc w:val="both"/>
        <w:rPr>
          <w:rFonts w:ascii="Arial" w:hAnsi="Arial" w:cs="Arial"/>
        </w:rPr>
      </w:pPr>
      <w:r w:rsidRPr="007923F6">
        <w:rPr>
          <w:rFonts w:ascii="Arial" w:hAnsi="Arial" w:cs="Arial"/>
        </w:rPr>
        <w:t xml:space="preserve">Уставом </w:t>
      </w:r>
      <w:r w:rsidR="00BF6867" w:rsidRPr="007923F6">
        <w:rPr>
          <w:rFonts w:ascii="Arial" w:hAnsi="Arial" w:cs="Arial"/>
        </w:rPr>
        <w:t xml:space="preserve">муниципального образования </w:t>
      </w:r>
      <w:r w:rsidRPr="007923F6">
        <w:rPr>
          <w:rFonts w:ascii="Arial" w:hAnsi="Arial" w:cs="Arial"/>
        </w:rPr>
        <w:t xml:space="preserve">рабочий поселок Первомайский Щекинского района </w:t>
      </w:r>
      <w:r w:rsidR="00BF6867" w:rsidRPr="007923F6">
        <w:rPr>
          <w:rFonts w:ascii="Arial" w:hAnsi="Arial" w:cs="Arial"/>
        </w:rPr>
        <w:t>и иными муниципальными правовыми актами.</w:t>
      </w:r>
    </w:p>
    <w:p w:rsidR="00BF6867" w:rsidRPr="007923F6" w:rsidRDefault="00BF6867" w:rsidP="00BD1CD5">
      <w:pPr>
        <w:jc w:val="both"/>
        <w:rPr>
          <w:rFonts w:ascii="Arial" w:hAnsi="Arial" w:cs="Arial"/>
        </w:rPr>
      </w:pPr>
    </w:p>
    <w:p w:rsidR="00BF6867" w:rsidRPr="007923F6" w:rsidRDefault="00BF6867" w:rsidP="00BF6867">
      <w:pPr>
        <w:spacing w:after="1"/>
        <w:jc w:val="center"/>
        <w:outlineLvl w:val="2"/>
        <w:rPr>
          <w:rFonts w:ascii="Arial" w:hAnsi="Arial" w:cs="Arial"/>
        </w:rPr>
      </w:pPr>
      <w:r w:rsidRPr="007923F6">
        <w:rPr>
          <w:rFonts w:ascii="Arial" w:hAnsi="Arial" w:cs="Arial"/>
        </w:rPr>
        <w:t>9. Исчерпывающий перечень документов,</w:t>
      </w:r>
    </w:p>
    <w:p w:rsidR="00BF6867" w:rsidRPr="007923F6" w:rsidRDefault="00BF6867" w:rsidP="00BF6867">
      <w:pPr>
        <w:spacing w:after="1"/>
        <w:jc w:val="center"/>
        <w:rPr>
          <w:rFonts w:ascii="Arial" w:hAnsi="Arial" w:cs="Arial"/>
        </w:rPr>
      </w:pPr>
      <w:r w:rsidRPr="007923F6">
        <w:rPr>
          <w:rFonts w:ascii="Arial" w:hAnsi="Arial" w:cs="Arial"/>
        </w:rPr>
        <w:t>необходимых в соответствии с нормативными правовыми актами</w:t>
      </w:r>
    </w:p>
    <w:p w:rsidR="00BF6867" w:rsidRPr="007923F6" w:rsidRDefault="00BF6867" w:rsidP="00BF6867">
      <w:pPr>
        <w:spacing w:after="1"/>
        <w:jc w:val="center"/>
        <w:rPr>
          <w:rFonts w:ascii="Arial" w:hAnsi="Arial" w:cs="Arial"/>
        </w:rPr>
      </w:pPr>
      <w:r w:rsidRPr="007923F6">
        <w:rPr>
          <w:rFonts w:ascii="Arial" w:hAnsi="Arial" w:cs="Arial"/>
        </w:rPr>
        <w:t>для предоставления муниципальной услуги и услуг, которые</w:t>
      </w:r>
    </w:p>
    <w:p w:rsidR="00BF6867" w:rsidRPr="007923F6" w:rsidRDefault="00BF6867" w:rsidP="00BF6867">
      <w:pPr>
        <w:spacing w:after="1"/>
        <w:jc w:val="center"/>
        <w:rPr>
          <w:rFonts w:ascii="Arial" w:hAnsi="Arial" w:cs="Arial"/>
        </w:rPr>
      </w:pPr>
      <w:r w:rsidRPr="007923F6">
        <w:rPr>
          <w:rFonts w:ascii="Arial" w:hAnsi="Arial" w:cs="Arial"/>
        </w:rPr>
        <w:t>являются необходимыми и обязательными для предоставления</w:t>
      </w:r>
    </w:p>
    <w:p w:rsidR="00BF6867" w:rsidRPr="007923F6" w:rsidRDefault="00BF6867" w:rsidP="00BF6867">
      <w:pPr>
        <w:spacing w:after="1"/>
        <w:jc w:val="center"/>
        <w:rPr>
          <w:rFonts w:ascii="Arial" w:hAnsi="Arial" w:cs="Arial"/>
        </w:rPr>
      </w:pPr>
      <w:r w:rsidRPr="007923F6">
        <w:rPr>
          <w:rFonts w:ascii="Arial" w:hAnsi="Arial" w:cs="Arial"/>
        </w:rPr>
        <w:t>муниципальной услуги, подлежащих представлению заявителем,</w:t>
      </w:r>
    </w:p>
    <w:p w:rsidR="00BF6867" w:rsidRPr="007923F6" w:rsidRDefault="00BF6867" w:rsidP="00BF6867">
      <w:pPr>
        <w:spacing w:after="1"/>
        <w:jc w:val="center"/>
        <w:rPr>
          <w:rFonts w:ascii="Arial" w:hAnsi="Arial" w:cs="Arial"/>
        </w:rPr>
      </w:pPr>
      <w:r w:rsidRPr="007923F6">
        <w:rPr>
          <w:rFonts w:ascii="Arial" w:hAnsi="Arial" w:cs="Arial"/>
        </w:rPr>
        <w:t>способы их получения заявителем, в том числе в электронной</w:t>
      </w:r>
    </w:p>
    <w:p w:rsidR="00BF6867" w:rsidRPr="007923F6" w:rsidRDefault="00BF6867" w:rsidP="00BF6867">
      <w:pPr>
        <w:spacing w:after="1"/>
        <w:jc w:val="center"/>
        <w:rPr>
          <w:rFonts w:ascii="Arial" w:hAnsi="Arial" w:cs="Arial"/>
        </w:rPr>
      </w:pPr>
      <w:r w:rsidRPr="007923F6">
        <w:rPr>
          <w:rFonts w:ascii="Arial" w:hAnsi="Arial" w:cs="Arial"/>
        </w:rPr>
        <w:t>форме, порядок их представления</w:t>
      </w:r>
    </w:p>
    <w:p w:rsidR="00BF6867" w:rsidRPr="007923F6" w:rsidRDefault="00BF6867" w:rsidP="00BF6867">
      <w:pPr>
        <w:spacing w:after="1"/>
        <w:jc w:val="both"/>
        <w:rPr>
          <w:rFonts w:ascii="Arial" w:hAnsi="Arial" w:cs="Arial"/>
        </w:rPr>
      </w:pPr>
    </w:p>
    <w:p w:rsidR="00BF6867" w:rsidRPr="007923F6" w:rsidRDefault="00BF6867" w:rsidP="006A2D4B">
      <w:pPr>
        <w:ind w:firstLine="539"/>
        <w:jc w:val="both"/>
        <w:rPr>
          <w:rFonts w:ascii="Arial" w:hAnsi="Arial" w:cs="Arial"/>
        </w:rPr>
      </w:pPr>
      <w:r w:rsidRPr="007923F6">
        <w:rPr>
          <w:rFonts w:ascii="Arial" w:hAnsi="Arial" w:cs="Arial"/>
        </w:rPr>
        <w:t>9.1. Для получения муниципальной услуги заявитель представляет:</w:t>
      </w:r>
    </w:p>
    <w:p w:rsidR="00BF6867" w:rsidRPr="007923F6" w:rsidRDefault="00BF6867" w:rsidP="006A2D4B">
      <w:pPr>
        <w:ind w:firstLine="539"/>
        <w:jc w:val="both"/>
        <w:rPr>
          <w:rFonts w:ascii="Arial" w:hAnsi="Arial" w:cs="Arial"/>
        </w:rPr>
      </w:pPr>
      <w:r w:rsidRPr="007923F6">
        <w:rPr>
          <w:rFonts w:ascii="Arial" w:hAnsi="Arial" w:cs="Arial"/>
        </w:rPr>
        <w:t xml:space="preserve">9.1.1. Заявление на предоставление муниципальной услуги по форме согласно </w:t>
      </w:r>
      <w:r w:rsidR="006A2D4B" w:rsidRPr="007923F6">
        <w:rPr>
          <w:rFonts w:ascii="Arial" w:hAnsi="Arial" w:cs="Arial"/>
        </w:rPr>
        <w:t xml:space="preserve">Приложению </w:t>
      </w:r>
      <w:r w:rsidR="003C7154" w:rsidRPr="007923F6">
        <w:rPr>
          <w:rFonts w:ascii="Arial" w:hAnsi="Arial" w:cs="Arial"/>
        </w:rPr>
        <w:t xml:space="preserve">№ </w:t>
      </w:r>
      <w:r w:rsidR="006A2D4B" w:rsidRPr="007923F6">
        <w:rPr>
          <w:rFonts w:ascii="Arial" w:hAnsi="Arial" w:cs="Arial"/>
        </w:rPr>
        <w:t>1</w:t>
      </w:r>
      <w:r w:rsidRPr="007923F6">
        <w:rPr>
          <w:rFonts w:ascii="Arial" w:hAnsi="Arial" w:cs="Arial"/>
        </w:rPr>
        <w:t xml:space="preserve"> к Административному регламенту.</w:t>
      </w:r>
    </w:p>
    <w:p w:rsidR="00BF6867" w:rsidRPr="007923F6" w:rsidRDefault="00BF6867" w:rsidP="006A2D4B">
      <w:pPr>
        <w:ind w:firstLine="539"/>
        <w:jc w:val="both"/>
        <w:rPr>
          <w:rFonts w:ascii="Arial" w:hAnsi="Arial" w:cs="Arial"/>
        </w:rPr>
      </w:pPr>
      <w:r w:rsidRPr="007923F6">
        <w:rPr>
          <w:rFonts w:ascii="Arial" w:hAnsi="Arial" w:cs="Arial"/>
        </w:rPr>
        <w:t>9.1.2. Правоустанавливающий документ на объект (здани</w:t>
      </w:r>
      <w:r w:rsidR="00774180" w:rsidRPr="007923F6">
        <w:rPr>
          <w:rFonts w:ascii="Arial" w:hAnsi="Arial" w:cs="Arial"/>
        </w:rPr>
        <w:t>е</w:t>
      </w:r>
      <w:r w:rsidRPr="007923F6">
        <w:rPr>
          <w:rFonts w:ascii="Arial" w:hAnsi="Arial" w:cs="Arial"/>
        </w:rPr>
        <w:t>, строени</w:t>
      </w:r>
      <w:r w:rsidR="00774180" w:rsidRPr="007923F6">
        <w:rPr>
          <w:rFonts w:ascii="Arial" w:hAnsi="Arial" w:cs="Arial"/>
        </w:rPr>
        <w:t>е</w:t>
      </w:r>
      <w:r w:rsidRPr="007923F6">
        <w:rPr>
          <w:rFonts w:ascii="Arial" w:hAnsi="Arial" w:cs="Arial"/>
        </w:rPr>
        <w:t>, сооружени</w:t>
      </w:r>
      <w:r w:rsidR="00774180" w:rsidRPr="007923F6">
        <w:rPr>
          <w:rFonts w:ascii="Arial" w:hAnsi="Arial" w:cs="Arial"/>
        </w:rPr>
        <w:t>е</w:t>
      </w:r>
      <w:r w:rsidRPr="007923F6">
        <w:rPr>
          <w:rFonts w:ascii="Arial" w:hAnsi="Arial" w:cs="Arial"/>
        </w:rPr>
        <w:t xml:space="preserve"> либо нежило</w:t>
      </w:r>
      <w:r w:rsidR="00774180" w:rsidRPr="007923F6">
        <w:rPr>
          <w:rFonts w:ascii="Arial" w:hAnsi="Arial" w:cs="Arial"/>
        </w:rPr>
        <w:t>е</w:t>
      </w:r>
      <w:r w:rsidRPr="007923F6">
        <w:rPr>
          <w:rFonts w:ascii="Arial" w:hAnsi="Arial" w:cs="Arial"/>
        </w:rPr>
        <w:t xml:space="preserve"> помещени</w:t>
      </w:r>
      <w:r w:rsidR="00774180" w:rsidRPr="007923F6">
        <w:rPr>
          <w:rFonts w:ascii="Arial" w:hAnsi="Arial" w:cs="Arial"/>
        </w:rPr>
        <w:t>е</w:t>
      </w:r>
      <w:r w:rsidRPr="007923F6">
        <w:rPr>
          <w:rFonts w:ascii="Arial" w:hAnsi="Arial" w:cs="Arial"/>
        </w:rPr>
        <w:t xml:space="preserve"> в здании, строени</w:t>
      </w:r>
      <w:r w:rsidR="00A95A73" w:rsidRPr="007923F6">
        <w:rPr>
          <w:rFonts w:ascii="Arial" w:hAnsi="Arial" w:cs="Arial"/>
        </w:rPr>
        <w:t>и</w:t>
      </w:r>
      <w:r w:rsidRPr="007923F6">
        <w:rPr>
          <w:rFonts w:ascii="Arial" w:hAnsi="Arial" w:cs="Arial"/>
        </w:rPr>
        <w:t>, сооружени</w:t>
      </w:r>
      <w:r w:rsidR="00A95A73" w:rsidRPr="007923F6">
        <w:rPr>
          <w:rFonts w:ascii="Arial" w:hAnsi="Arial" w:cs="Arial"/>
        </w:rPr>
        <w:t>и</w:t>
      </w:r>
      <w:r w:rsidRPr="007923F6">
        <w:rPr>
          <w:rFonts w:ascii="Arial" w:hAnsi="Arial" w:cs="Arial"/>
        </w:rPr>
        <w:t>), в котором размещается заявитель (в случае, если необходимые документы и сведения о правах на объект отсутствуют в ЕГРН).</w:t>
      </w:r>
    </w:p>
    <w:p w:rsidR="00BF6867" w:rsidRPr="007923F6" w:rsidRDefault="00BF6867" w:rsidP="006A2D4B">
      <w:pPr>
        <w:ind w:firstLine="539"/>
        <w:jc w:val="both"/>
        <w:rPr>
          <w:rFonts w:ascii="Arial" w:hAnsi="Arial" w:cs="Arial"/>
        </w:rPr>
      </w:pPr>
      <w:r w:rsidRPr="007923F6">
        <w:rPr>
          <w:rFonts w:ascii="Arial" w:hAnsi="Arial" w:cs="Arial"/>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BF6867" w:rsidRPr="007923F6" w:rsidRDefault="00BF6867" w:rsidP="006A2D4B">
      <w:pPr>
        <w:ind w:firstLine="539"/>
        <w:jc w:val="both"/>
        <w:rPr>
          <w:rFonts w:ascii="Arial" w:hAnsi="Arial" w:cs="Arial"/>
        </w:rPr>
      </w:pPr>
      <w:r w:rsidRPr="007923F6">
        <w:rPr>
          <w:rFonts w:ascii="Arial" w:hAnsi="Arial" w:cs="Arial"/>
        </w:rPr>
        <w:t>При размещении информационной вывески на фасаде многоквартирного дома представляется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BF6867" w:rsidRPr="007923F6" w:rsidRDefault="00BF6867" w:rsidP="006A2D4B">
      <w:pPr>
        <w:ind w:firstLine="539"/>
        <w:jc w:val="both"/>
        <w:rPr>
          <w:rFonts w:ascii="Arial" w:hAnsi="Arial" w:cs="Arial"/>
        </w:rPr>
      </w:pPr>
      <w:r w:rsidRPr="007923F6">
        <w:rPr>
          <w:rFonts w:ascii="Arial" w:hAnsi="Arial" w:cs="Arial"/>
        </w:rPr>
        <w:t xml:space="preserve">9.1.4. Дизайн-проект информационной вывески, соответствующий требованиям, предъявляемым к информационным конструкциям в муниципальном образовании. Дизайн-проект представляется по форме согласно </w:t>
      </w:r>
      <w:r w:rsidR="006A2D4B" w:rsidRPr="007923F6">
        <w:rPr>
          <w:rFonts w:ascii="Arial" w:hAnsi="Arial" w:cs="Arial"/>
        </w:rPr>
        <w:t xml:space="preserve">Приложению </w:t>
      </w:r>
      <w:r w:rsidR="003C7154" w:rsidRPr="007923F6">
        <w:rPr>
          <w:rFonts w:ascii="Arial" w:hAnsi="Arial" w:cs="Arial"/>
        </w:rPr>
        <w:t xml:space="preserve">№ </w:t>
      </w:r>
      <w:r w:rsidR="006A2D4B" w:rsidRPr="007923F6">
        <w:rPr>
          <w:rFonts w:ascii="Arial" w:hAnsi="Arial" w:cs="Arial"/>
        </w:rPr>
        <w:t>5</w:t>
      </w:r>
      <w:r w:rsidRPr="007923F6">
        <w:rPr>
          <w:rFonts w:ascii="Arial" w:hAnsi="Arial" w:cs="Arial"/>
        </w:rPr>
        <w:t xml:space="preserve"> к Административному регламенту.</w:t>
      </w:r>
    </w:p>
    <w:p w:rsidR="00BF6867" w:rsidRPr="007923F6" w:rsidRDefault="00BF6867" w:rsidP="006A2D4B">
      <w:pPr>
        <w:ind w:firstLine="539"/>
        <w:jc w:val="both"/>
        <w:rPr>
          <w:rFonts w:ascii="Arial" w:hAnsi="Arial" w:cs="Arial"/>
        </w:rPr>
      </w:pPr>
      <w:r w:rsidRPr="007923F6">
        <w:rPr>
          <w:rFonts w:ascii="Arial" w:hAnsi="Arial" w:cs="Arial"/>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F6867" w:rsidRPr="007923F6" w:rsidRDefault="00BF6867" w:rsidP="006A2D4B">
      <w:pPr>
        <w:ind w:firstLine="539"/>
        <w:jc w:val="both"/>
        <w:rPr>
          <w:rFonts w:ascii="Arial" w:hAnsi="Arial" w:cs="Arial"/>
        </w:rPr>
      </w:pPr>
      <w:r w:rsidRPr="007923F6">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rsidR="00BF6867" w:rsidRPr="007923F6" w:rsidRDefault="00BF6867" w:rsidP="006A2D4B">
      <w:pPr>
        <w:ind w:firstLine="539"/>
        <w:jc w:val="both"/>
        <w:rPr>
          <w:rFonts w:ascii="Arial" w:hAnsi="Arial" w:cs="Arial"/>
        </w:rPr>
      </w:pPr>
      <w:r w:rsidRPr="007923F6">
        <w:rPr>
          <w:rFonts w:ascii="Arial" w:hAnsi="Arial" w:cs="Arial"/>
        </w:rPr>
        <w:t>в форме электронного документа в личном кабинете на ЕПГУ;</w:t>
      </w:r>
    </w:p>
    <w:p w:rsidR="00BF6867" w:rsidRPr="007923F6" w:rsidRDefault="00BF6867" w:rsidP="006A2D4B">
      <w:pPr>
        <w:ind w:firstLine="539"/>
        <w:jc w:val="both"/>
        <w:rPr>
          <w:rFonts w:ascii="Arial" w:hAnsi="Arial" w:cs="Arial"/>
        </w:rPr>
      </w:pPr>
      <w:r w:rsidRPr="007923F6">
        <w:rPr>
          <w:rFonts w:ascii="Arial" w:hAnsi="Arial" w:cs="Arial"/>
        </w:rPr>
        <w:t>на бумажном носителе в виде распечатанного экземпляра электронного документа в Уполномоченном органе.</w:t>
      </w:r>
    </w:p>
    <w:p w:rsidR="00BF6867" w:rsidRPr="007923F6" w:rsidRDefault="00BF6867" w:rsidP="006A2D4B">
      <w:pPr>
        <w:ind w:firstLine="539"/>
        <w:jc w:val="both"/>
        <w:rPr>
          <w:rFonts w:ascii="Arial" w:hAnsi="Arial" w:cs="Arial"/>
        </w:rPr>
      </w:pPr>
      <w:r w:rsidRPr="007923F6">
        <w:rPr>
          <w:rFonts w:ascii="Arial" w:hAnsi="Arial" w:cs="Arial"/>
        </w:rPr>
        <w:t>9.1.5. Документ, удостоверяющий личность заявителя, представителя.</w:t>
      </w:r>
    </w:p>
    <w:p w:rsidR="00BF6867" w:rsidRPr="007923F6" w:rsidRDefault="00BF6867" w:rsidP="006A2D4B">
      <w:pPr>
        <w:ind w:firstLine="539"/>
        <w:jc w:val="both"/>
        <w:rPr>
          <w:rFonts w:ascii="Arial" w:hAnsi="Arial" w:cs="Arial"/>
        </w:rPr>
      </w:pPr>
      <w:r w:rsidRPr="007923F6">
        <w:rPr>
          <w:rFonts w:ascii="Arial" w:hAnsi="Arial" w:cs="Arial"/>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F6867" w:rsidRPr="007923F6" w:rsidRDefault="00BF6867" w:rsidP="006A2D4B">
      <w:pPr>
        <w:ind w:firstLine="539"/>
        <w:jc w:val="both"/>
        <w:rPr>
          <w:rFonts w:ascii="Arial" w:hAnsi="Arial" w:cs="Arial"/>
        </w:rPr>
      </w:pPr>
      <w:r w:rsidRPr="007923F6">
        <w:rPr>
          <w:rFonts w:ascii="Arial" w:hAnsi="Arial" w:cs="Arial"/>
        </w:rPr>
        <w:lastRenderedPageBreak/>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BF6867" w:rsidRPr="007923F6" w:rsidRDefault="00BF6867" w:rsidP="006A2D4B">
      <w:pPr>
        <w:ind w:firstLine="539"/>
        <w:jc w:val="both"/>
        <w:rPr>
          <w:rFonts w:ascii="Arial" w:hAnsi="Arial" w:cs="Arial"/>
        </w:rPr>
      </w:pPr>
      <w:r w:rsidRPr="007923F6">
        <w:rPr>
          <w:rFonts w:ascii="Arial" w:hAnsi="Arial" w:cs="Arial"/>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F6867" w:rsidRPr="007923F6" w:rsidRDefault="00BF6867" w:rsidP="006A2D4B">
      <w:pPr>
        <w:ind w:firstLine="539"/>
        <w:jc w:val="both"/>
        <w:rPr>
          <w:rFonts w:ascii="Arial" w:hAnsi="Arial" w:cs="Arial"/>
        </w:rPr>
      </w:pPr>
      <w:r w:rsidRPr="007923F6">
        <w:rPr>
          <w:rFonts w:ascii="Arial" w:hAnsi="Arial" w:cs="Arial"/>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F6867" w:rsidRPr="007923F6" w:rsidRDefault="00BF6867" w:rsidP="006A2D4B">
      <w:pPr>
        <w:ind w:firstLine="539"/>
        <w:jc w:val="both"/>
        <w:rPr>
          <w:rFonts w:ascii="Arial" w:hAnsi="Arial" w:cs="Arial"/>
        </w:rPr>
      </w:pPr>
      <w:r w:rsidRPr="007923F6">
        <w:rPr>
          <w:rFonts w:ascii="Arial" w:hAnsi="Arial" w:cs="Arial"/>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F6867" w:rsidRPr="007923F6" w:rsidRDefault="00BF6867" w:rsidP="006A2D4B">
      <w:pPr>
        <w:ind w:firstLine="539"/>
        <w:jc w:val="both"/>
        <w:rPr>
          <w:rFonts w:ascii="Arial" w:hAnsi="Arial" w:cs="Arial"/>
        </w:rPr>
      </w:pPr>
      <w:r w:rsidRPr="007923F6">
        <w:rPr>
          <w:rFonts w:ascii="Arial" w:hAnsi="Arial" w:cs="Arial"/>
        </w:rPr>
        <w:t>9.2. Заявления и прилагаемые документы направляются (подаются) в Уполномоченный орган или в электронной форме путем заполнения формы запроса через личный кабинет на ЕПГУ.</w:t>
      </w:r>
    </w:p>
    <w:p w:rsidR="00BF6867" w:rsidRPr="007923F6" w:rsidRDefault="00BF6867" w:rsidP="00BF6867">
      <w:pPr>
        <w:spacing w:after="1"/>
        <w:jc w:val="both"/>
        <w:rPr>
          <w:rFonts w:ascii="Arial" w:hAnsi="Arial" w:cs="Arial"/>
        </w:rPr>
      </w:pPr>
    </w:p>
    <w:p w:rsidR="00BF6867" w:rsidRPr="007923F6" w:rsidRDefault="00BF6867" w:rsidP="00BF6867">
      <w:pPr>
        <w:spacing w:after="1"/>
        <w:jc w:val="center"/>
        <w:outlineLvl w:val="2"/>
        <w:rPr>
          <w:rFonts w:ascii="Arial" w:hAnsi="Arial" w:cs="Arial"/>
        </w:rPr>
      </w:pPr>
      <w:r w:rsidRPr="007923F6">
        <w:rPr>
          <w:rFonts w:ascii="Arial" w:hAnsi="Arial" w:cs="Arial"/>
        </w:rPr>
        <w:t>10. Исчерпывающий перечень документов,</w:t>
      </w:r>
    </w:p>
    <w:p w:rsidR="00BF6867" w:rsidRPr="007923F6" w:rsidRDefault="00BF6867" w:rsidP="00BF6867">
      <w:pPr>
        <w:spacing w:after="1"/>
        <w:jc w:val="center"/>
        <w:rPr>
          <w:rFonts w:ascii="Arial" w:hAnsi="Arial" w:cs="Arial"/>
        </w:rPr>
      </w:pPr>
      <w:r w:rsidRPr="007923F6">
        <w:rPr>
          <w:rFonts w:ascii="Arial" w:hAnsi="Arial" w:cs="Arial"/>
        </w:rPr>
        <w:t>необходимых в соответствии с нормативными правовыми актами</w:t>
      </w:r>
    </w:p>
    <w:p w:rsidR="00BF6867" w:rsidRPr="007923F6" w:rsidRDefault="00BF6867" w:rsidP="00BF6867">
      <w:pPr>
        <w:spacing w:after="1"/>
        <w:jc w:val="center"/>
        <w:rPr>
          <w:rFonts w:ascii="Arial" w:hAnsi="Arial" w:cs="Arial"/>
        </w:rPr>
      </w:pPr>
      <w:r w:rsidRPr="007923F6">
        <w:rPr>
          <w:rFonts w:ascii="Arial" w:hAnsi="Arial" w:cs="Arial"/>
        </w:rPr>
        <w:t>для предоставления муниципальной услуги, которые находятся</w:t>
      </w:r>
    </w:p>
    <w:p w:rsidR="00BF6867" w:rsidRPr="007923F6" w:rsidRDefault="00BF6867" w:rsidP="00BF6867">
      <w:pPr>
        <w:spacing w:after="1"/>
        <w:jc w:val="center"/>
        <w:rPr>
          <w:rFonts w:ascii="Arial" w:hAnsi="Arial" w:cs="Arial"/>
        </w:rPr>
      </w:pPr>
      <w:r w:rsidRPr="007923F6">
        <w:rPr>
          <w:rFonts w:ascii="Arial" w:hAnsi="Arial" w:cs="Arial"/>
        </w:rPr>
        <w:t>в распоряжении государственных органов, органов местного</w:t>
      </w:r>
    </w:p>
    <w:p w:rsidR="00BF6867" w:rsidRPr="007923F6" w:rsidRDefault="00BF6867" w:rsidP="00BF6867">
      <w:pPr>
        <w:spacing w:after="1"/>
        <w:jc w:val="center"/>
        <w:rPr>
          <w:rFonts w:ascii="Arial" w:hAnsi="Arial" w:cs="Arial"/>
        </w:rPr>
      </w:pPr>
      <w:r w:rsidRPr="007923F6">
        <w:rPr>
          <w:rFonts w:ascii="Arial" w:hAnsi="Arial" w:cs="Arial"/>
        </w:rPr>
        <w:t>самоуправления и иных органов, участвующих в предоставлении</w:t>
      </w:r>
    </w:p>
    <w:p w:rsidR="00BF6867" w:rsidRPr="007923F6" w:rsidRDefault="00BF6867" w:rsidP="00BF6867">
      <w:pPr>
        <w:spacing w:after="1"/>
        <w:jc w:val="center"/>
        <w:rPr>
          <w:rFonts w:ascii="Arial" w:hAnsi="Arial" w:cs="Arial"/>
        </w:rPr>
      </w:pPr>
      <w:r w:rsidRPr="007923F6">
        <w:rPr>
          <w:rFonts w:ascii="Arial" w:hAnsi="Arial" w:cs="Arial"/>
        </w:rPr>
        <w:t>государственных или муниципальных услуг</w:t>
      </w:r>
    </w:p>
    <w:p w:rsidR="00BF6867" w:rsidRPr="007923F6" w:rsidRDefault="00BF6867" w:rsidP="00BF6867">
      <w:pPr>
        <w:spacing w:after="1"/>
        <w:jc w:val="both"/>
        <w:rPr>
          <w:rFonts w:ascii="Arial" w:hAnsi="Arial" w:cs="Arial"/>
        </w:rPr>
      </w:pPr>
    </w:p>
    <w:p w:rsidR="00BF6867" w:rsidRPr="007923F6" w:rsidRDefault="00BF6867" w:rsidP="008513D0">
      <w:pPr>
        <w:ind w:firstLine="539"/>
        <w:jc w:val="both"/>
        <w:rPr>
          <w:rFonts w:ascii="Arial" w:hAnsi="Arial" w:cs="Arial"/>
        </w:rPr>
      </w:pPr>
      <w:r w:rsidRPr="007923F6">
        <w:rPr>
          <w:rFonts w:ascii="Arial" w:hAnsi="Arial" w:cs="Arial"/>
        </w:rPr>
        <w:t>10.1.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BF6867" w:rsidRPr="007923F6" w:rsidRDefault="00BF6867" w:rsidP="008513D0">
      <w:pPr>
        <w:ind w:firstLine="539"/>
        <w:jc w:val="both"/>
        <w:rPr>
          <w:rFonts w:ascii="Arial" w:hAnsi="Arial" w:cs="Arial"/>
        </w:rPr>
      </w:pPr>
      <w:bookmarkStart w:id="4" w:name="P168"/>
      <w:bookmarkEnd w:id="4"/>
      <w:r w:rsidRPr="007923F6">
        <w:rPr>
          <w:rFonts w:ascii="Arial" w:hAnsi="Arial" w:cs="Arial"/>
        </w:rPr>
        <w:t>10.1.1. Сведения из Единого государственного реестра юридических лиц в случае подачи заявления юридическим лицом.</w:t>
      </w:r>
    </w:p>
    <w:p w:rsidR="00BF6867" w:rsidRPr="007923F6" w:rsidRDefault="00BF6867" w:rsidP="008513D0">
      <w:pPr>
        <w:ind w:firstLine="539"/>
        <w:jc w:val="both"/>
        <w:rPr>
          <w:rFonts w:ascii="Arial" w:hAnsi="Arial" w:cs="Arial"/>
        </w:rPr>
      </w:pPr>
      <w:r w:rsidRPr="007923F6">
        <w:rPr>
          <w:rFonts w:ascii="Arial" w:hAnsi="Arial" w:cs="Arial"/>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BF6867" w:rsidRPr="007923F6" w:rsidRDefault="00BF6867" w:rsidP="008513D0">
      <w:pPr>
        <w:ind w:firstLine="539"/>
        <w:jc w:val="both"/>
        <w:rPr>
          <w:rFonts w:ascii="Arial" w:hAnsi="Arial" w:cs="Arial"/>
        </w:rPr>
      </w:pPr>
      <w:r w:rsidRPr="007923F6">
        <w:rPr>
          <w:rFonts w:ascii="Arial" w:hAnsi="Arial" w:cs="Arial"/>
        </w:rPr>
        <w:t>10.1.3. Сведения из Единого государственного реестра недвижимости.</w:t>
      </w:r>
    </w:p>
    <w:p w:rsidR="00BF6867" w:rsidRPr="007923F6" w:rsidRDefault="00BF6867" w:rsidP="008513D0">
      <w:pPr>
        <w:ind w:firstLine="539"/>
        <w:jc w:val="both"/>
        <w:rPr>
          <w:rFonts w:ascii="Arial" w:hAnsi="Arial" w:cs="Arial"/>
        </w:rPr>
      </w:pPr>
      <w:r w:rsidRPr="007923F6">
        <w:rPr>
          <w:rFonts w:ascii="Arial" w:hAnsi="Arial" w:cs="Arial"/>
        </w:rPr>
        <w:t>10.1.4. Сведения, получаемые из АС ЭГР.</w:t>
      </w:r>
    </w:p>
    <w:p w:rsidR="00BF6867" w:rsidRPr="007923F6" w:rsidRDefault="00BF6867" w:rsidP="008513D0">
      <w:pPr>
        <w:ind w:firstLine="539"/>
        <w:jc w:val="both"/>
        <w:rPr>
          <w:rFonts w:ascii="Arial" w:hAnsi="Arial" w:cs="Arial"/>
        </w:rPr>
      </w:pPr>
      <w:bookmarkStart w:id="5" w:name="P172"/>
      <w:bookmarkEnd w:id="5"/>
      <w:r w:rsidRPr="007923F6">
        <w:rPr>
          <w:rFonts w:ascii="Arial" w:hAnsi="Arial" w:cs="Arial"/>
        </w:rPr>
        <w:t>10.1.5. Сведения о действительности паспорта гражданина Р</w:t>
      </w:r>
      <w:r w:rsidR="00ED043D" w:rsidRPr="007923F6">
        <w:rPr>
          <w:rFonts w:ascii="Arial" w:hAnsi="Arial" w:cs="Arial"/>
        </w:rPr>
        <w:t xml:space="preserve">оссийской </w:t>
      </w:r>
      <w:r w:rsidRPr="007923F6">
        <w:rPr>
          <w:rFonts w:ascii="Arial" w:hAnsi="Arial" w:cs="Arial"/>
        </w:rPr>
        <w:t>Ф</w:t>
      </w:r>
      <w:r w:rsidR="00ED043D" w:rsidRPr="007923F6">
        <w:rPr>
          <w:rFonts w:ascii="Arial" w:hAnsi="Arial" w:cs="Arial"/>
        </w:rPr>
        <w:t>едерации</w:t>
      </w:r>
      <w:r w:rsidRPr="007923F6">
        <w:rPr>
          <w:rFonts w:ascii="Arial" w:hAnsi="Arial" w:cs="Arial"/>
        </w:rPr>
        <w:t>.</w:t>
      </w:r>
    </w:p>
    <w:p w:rsidR="00BF6867" w:rsidRPr="007923F6" w:rsidRDefault="00BF6867" w:rsidP="008513D0">
      <w:pPr>
        <w:ind w:firstLine="539"/>
        <w:jc w:val="both"/>
        <w:rPr>
          <w:rFonts w:ascii="Arial" w:hAnsi="Arial" w:cs="Arial"/>
        </w:rPr>
      </w:pPr>
      <w:r w:rsidRPr="007923F6">
        <w:rPr>
          <w:rFonts w:ascii="Arial" w:hAnsi="Arial" w:cs="Arial"/>
        </w:rPr>
        <w:t xml:space="preserve">Непредставление заявителем документов, указанных в </w:t>
      </w:r>
      <w:r w:rsidR="003C7154" w:rsidRPr="007923F6">
        <w:rPr>
          <w:rFonts w:ascii="Arial" w:hAnsi="Arial" w:cs="Arial"/>
        </w:rPr>
        <w:t>под</w:t>
      </w:r>
      <w:r w:rsidR="00ED043D" w:rsidRPr="007923F6">
        <w:rPr>
          <w:rFonts w:ascii="Arial" w:hAnsi="Arial" w:cs="Arial"/>
        </w:rPr>
        <w:t>пунктах 10.1.1–10.1.5</w:t>
      </w:r>
      <w:r w:rsidRPr="007923F6">
        <w:rPr>
          <w:rFonts w:ascii="Arial" w:hAnsi="Arial" w:cs="Arial"/>
        </w:rPr>
        <w:t>, не является основанием для отказа заявителю в предоставлении муниципальной услуги.</w:t>
      </w:r>
    </w:p>
    <w:p w:rsidR="00BF6867" w:rsidRPr="007923F6" w:rsidRDefault="00BF6867" w:rsidP="008513D0">
      <w:pPr>
        <w:ind w:firstLine="539"/>
        <w:jc w:val="both"/>
        <w:rPr>
          <w:rFonts w:ascii="Arial" w:hAnsi="Arial" w:cs="Arial"/>
        </w:rPr>
      </w:pPr>
      <w:r w:rsidRPr="007923F6">
        <w:rPr>
          <w:rFonts w:ascii="Arial" w:hAnsi="Arial" w:cs="Arial"/>
        </w:rPr>
        <w:t>10.2. При предоставлении муниципальной услуги запрещается требовать от заявителя:</w:t>
      </w:r>
    </w:p>
    <w:p w:rsidR="00BF6867" w:rsidRPr="007923F6" w:rsidRDefault="00BF6867" w:rsidP="008513D0">
      <w:pPr>
        <w:ind w:firstLine="539"/>
        <w:jc w:val="both"/>
        <w:rPr>
          <w:rFonts w:ascii="Arial" w:hAnsi="Arial" w:cs="Arial"/>
        </w:rPr>
      </w:pPr>
      <w:r w:rsidRPr="007923F6">
        <w:rPr>
          <w:rFonts w:ascii="Arial" w:hAnsi="Arial" w:cs="Arial"/>
        </w:rPr>
        <w:t>10.2.1.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867" w:rsidRPr="007923F6" w:rsidRDefault="00BF6867" w:rsidP="008513D0">
      <w:pPr>
        <w:ind w:firstLine="539"/>
        <w:jc w:val="both"/>
        <w:rPr>
          <w:rFonts w:ascii="Arial" w:hAnsi="Arial" w:cs="Arial"/>
        </w:rPr>
      </w:pPr>
      <w:r w:rsidRPr="007923F6">
        <w:rPr>
          <w:rFonts w:ascii="Arial" w:hAnsi="Arial" w:cs="Arial"/>
        </w:rPr>
        <w:t xml:space="preserve">10.2.2. Представления документов и информации, которые в соответствии с нормативными правовыми актами Российской Федерации и Тульской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7923F6">
        <w:rPr>
          <w:rFonts w:ascii="Arial" w:hAnsi="Arial" w:cs="Arial"/>
        </w:rPr>
        <w:lastRenderedPageBreak/>
        <w:t xml:space="preserve">органам местного самоуправления организаций, участвующих в предоставлении муниципальных услуг, за исключением документов, указанных в </w:t>
      </w:r>
      <w:r w:rsidR="006E0B1E" w:rsidRPr="007923F6">
        <w:rPr>
          <w:rFonts w:ascii="Arial" w:hAnsi="Arial" w:cs="Arial"/>
        </w:rPr>
        <w:t>части 6 статьи 7</w:t>
      </w:r>
      <w:r w:rsidRPr="007923F6">
        <w:rPr>
          <w:rFonts w:ascii="Arial" w:hAnsi="Arial" w:cs="Arial"/>
        </w:rPr>
        <w:t xml:space="preserve"> Федерального закона от 27 июля</w:t>
      </w:r>
      <w:r>
        <w:t xml:space="preserve"> </w:t>
      </w:r>
      <w:r w:rsidRPr="007923F6">
        <w:rPr>
          <w:rFonts w:ascii="Arial" w:hAnsi="Arial" w:cs="Arial"/>
        </w:rPr>
        <w:t>2010 г</w:t>
      </w:r>
      <w:r w:rsidR="006E0B1E" w:rsidRPr="007923F6">
        <w:rPr>
          <w:rFonts w:ascii="Arial" w:hAnsi="Arial" w:cs="Arial"/>
        </w:rPr>
        <w:t xml:space="preserve">. № </w:t>
      </w:r>
      <w:r w:rsidRPr="007923F6">
        <w:rPr>
          <w:rFonts w:ascii="Arial" w:hAnsi="Arial" w:cs="Arial"/>
        </w:rPr>
        <w:t xml:space="preserve">210-ФЗ </w:t>
      </w:r>
      <w:r w:rsidR="006E0B1E" w:rsidRPr="007923F6">
        <w:rPr>
          <w:rFonts w:ascii="Arial" w:hAnsi="Arial" w:cs="Arial"/>
        </w:rPr>
        <w:t>«</w:t>
      </w:r>
      <w:r w:rsidRPr="007923F6">
        <w:rPr>
          <w:rFonts w:ascii="Arial" w:hAnsi="Arial" w:cs="Arial"/>
        </w:rPr>
        <w:t>Об организации предоставления государственных и муниципальных услу</w:t>
      </w:r>
      <w:r w:rsidR="006E0B1E" w:rsidRPr="007923F6">
        <w:rPr>
          <w:rFonts w:ascii="Arial" w:hAnsi="Arial" w:cs="Arial"/>
        </w:rPr>
        <w:t>г»</w:t>
      </w:r>
      <w:r w:rsidRPr="007923F6">
        <w:rPr>
          <w:rFonts w:ascii="Arial" w:hAnsi="Arial" w:cs="Arial"/>
        </w:rPr>
        <w:t xml:space="preserve"> (далее - Федеральный закон </w:t>
      </w:r>
      <w:r w:rsidR="006E0B1E" w:rsidRPr="007923F6">
        <w:rPr>
          <w:rFonts w:ascii="Arial" w:hAnsi="Arial" w:cs="Arial"/>
        </w:rPr>
        <w:t xml:space="preserve">№ </w:t>
      </w:r>
      <w:r w:rsidRPr="007923F6">
        <w:rPr>
          <w:rFonts w:ascii="Arial" w:hAnsi="Arial" w:cs="Arial"/>
        </w:rPr>
        <w:t>210-ФЗ).</w:t>
      </w:r>
    </w:p>
    <w:p w:rsidR="00BF6867" w:rsidRPr="007923F6" w:rsidRDefault="00BF6867" w:rsidP="008513D0">
      <w:pPr>
        <w:ind w:firstLine="539"/>
        <w:jc w:val="both"/>
        <w:rPr>
          <w:rFonts w:ascii="Arial" w:hAnsi="Arial" w:cs="Arial"/>
        </w:rPr>
      </w:pPr>
      <w:r w:rsidRPr="007923F6">
        <w:rPr>
          <w:rFonts w:ascii="Arial" w:hAnsi="Arial" w:cs="Arial"/>
        </w:rPr>
        <w:t>10.2.3.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867" w:rsidRPr="007923F6" w:rsidRDefault="00BF6867" w:rsidP="008513D0">
      <w:pPr>
        <w:ind w:firstLine="539"/>
        <w:jc w:val="both"/>
        <w:rPr>
          <w:rFonts w:ascii="Arial" w:hAnsi="Arial" w:cs="Arial"/>
        </w:rPr>
      </w:pPr>
      <w:r w:rsidRPr="007923F6">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867" w:rsidRPr="007923F6" w:rsidRDefault="00BF6867" w:rsidP="008513D0">
      <w:pPr>
        <w:ind w:firstLine="539"/>
        <w:jc w:val="both"/>
        <w:rPr>
          <w:rFonts w:ascii="Arial" w:hAnsi="Arial" w:cs="Arial"/>
        </w:rPr>
      </w:pPr>
      <w:r w:rsidRPr="007923F6">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867" w:rsidRPr="007923F6" w:rsidRDefault="00BF6867" w:rsidP="008513D0">
      <w:pPr>
        <w:ind w:firstLine="539"/>
        <w:jc w:val="both"/>
        <w:rPr>
          <w:rFonts w:ascii="Arial" w:hAnsi="Arial" w:cs="Arial"/>
        </w:rPr>
      </w:pPr>
      <w:r w:rsidRPr="007923F6">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867" w:rsidRPr="007923F6" w:rsidRDefault="00BF6867" w:rsidP="008513D0">
      <w:pPr>
        <w:ind w:firstLine="539"/>
        <w:jc w:val="both"/>
        <w:rPr>
          <w:rFonts w:ascii="Arial" w:hAnsi="Arial" w:cs="Arial"/>
        </w:rPr>
      </w:pPr>
      <w:r w:rsidRPr="007923F6">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w:t>
      </w:r>
      <w:r w:rsidR="00D93C9D" w:rsidRPr="007923F6">
        <w:rPr>
          <w:rFonts w:ascii="Arial" w:hAnsi="Arial" w:cs="Arial"/>
        </w:rPr>
        <w:t>частью 1.1 статьи 16</w:t>
      </w:r>
      <w:r w:rsidRPr="007923F6">
        <w:rPr>
          <w:rFonts w:ascii="Arial" w:hAnsi="Arial" w:cs="Arial"/>
        </w:rPr>
        <w:t xml:space="preserve"> Федерального закона </w:t>
      </w:r>
      <w:r w:rsidR="00D93C9D" w:rsidRPr="007923F6">
        <w:rPr>
          <w:rFonts w:ascii="Arial" w:hAnsi="Arial" w:cs="Arial"/>
        </w:rPr>
        <w:t>№</w:t>
      </w:r>
      <w:r w:rsidRPr="007923F6">
        <w:rPr>
          <w:rFonts w:ascii="Arial" w:hAnsi="Arial" w:cs="Arial"/>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00D93C9D" w:rsidRPr="007923F6">
        <w:rPr>
          <w:rFonts w:ascii="Arial" w:hAnsi="Arial" w:cs="Arial"/>
        </w:rPr>
        <w:t xml:space="preserve">частью 1.1 статьи 16 </w:t>
      </w:r>
      <w:r w:rsidRPr="007923F6">
        <w:rPr>
          <w:rFonts w:ascii="Arial" w:hAnsi="Arial" w:cs="Arial"/>
        </w:rPr>
        <w:t xml:space="preserve">Федерального закона </w:t>
      </w:r>
      <w:r w:rsidR="00D93C9D" w:rsidRPr="007923F6">
        <w:rPr>
          <w:rFonts w:ascii="Arial" w:hAnsi="Arial" w:cs="Arial"/>
        </w:rPr>
        <w:t>№</w:t>
      </w:r>
      <w:r w:rsidRPr="007923F6">
        <w:rPr>
          <w:rFonts w:ascii="Arial" w:hAnsi="Arial" w:cs="Arial"/>
        </w:rPr>
        <w:t xml:space="preserve"> 210-ФЗ, уведомляется заявитель, а также приносятся извинения за доставленные неудобства.</w:t>
      </w:r>
    </w:p>
    <w:p w:rsidR="00BF6867" w:rsidRDefault="00BF6867" w:rsidP="00BF6867">
      <w:pPr>
        <w:spacing w:after="1"/>
        <w:jc w:val="both"/>
      </w:pPr>
    </w:p>
    <w:p w:rsidR="00BF6867" w:rsidRPr="007923F6" w:rsidRDefault="00BF6867" w:rsidP="00BF6867">
      <w:pPr>
        <w:spacing w:after="1"/>
        <w:jc w:val="center"/>
        <w:outlineLvl w:val="2"/>
        <w:rPr>
          <w:rFonts w:ascii="Arial" w:hAnsi="Arial" w:cs="Arial"/>
        </w:rPr>
      </w:pPr>
      <w:r w:rsidRPr="007923F6">
        <w:rPr>
          <w:rFonts w:ascii="Arial" w:hAnsi="Arial" w:cs="Arial"/>
        </w:rPr>
        <w:t>11. Исчерпывающий перечень оснований для отказа</w:t>
      </w:r>
    </w:p>
    <w:p w:rsidR="00BF6867" w:rsidRPr="007923F6" w:rsidRDefault="00BF6867" w:rsidP="00BF6867">
      <w:pPr>
        <w:spacing w:after="1"/>
        <w:jc w:val="center"/>
        <w:rPr>
          <w:rFonts w:ascii="Arial" w:hAnsi="Arial" w:cs="Arial"/>
        </w:rPr>
      </w:pPr>
      <w:r w:rsidRPr="007923F6">
        <w:rPr>
          <w:rFonts w:ascii="Arial" w:hAnsi="Arial" w:cs="Arial"/>
        </w:rPr>
        <w:t>в приеме документов, необходимых для предоставления</w:t>
      </w:r>
    </w:p>
    <w:p w:rsidR="00BF6867" w:rsidRPr="007923F6" w:rsidRDefault="00BF6867" w:rsidP="00BF6867">
      <w:pPr>
        <w:spacing w:after="1"/>
        <w:jc w:val="center"/>
        <w:rPr>
          <w:rFonts w:ascii="Arial" w:hAnsi="Arial" w:cs="Arial"/>
        </w:rPr>
      </w:pPr>
      <w:r w:rsidRPr="007923F6">
        <w:rPr>
          <w:rFonts w:ascii="Arial" w:hAnsi="Arial" w:cs="Arial"/>
        </w:rPr>
        <w:t>муниципальной услуги</w:t>
      </w:r>
    </w:p>
    <w:p w:rsidR="00BF6867" w:rsidRDefault="00BF6867" w:rsidP="00BF6867">
      <w:pPr>
        <w:spacing w:after="1"/>
        <w:jc w:val="both"/>
      </w:pPr>
    </w:p>
    <w:p w:rsidR="00BF6867" w:rsidRPr="007923F6" w:rsidRDefault="00BF6867" w:rsidP="00D93C9D">
      <w:pPr>
        <w:ind w:firstLine="540"/>
        <w:jc w:val="both"/>
        <w:rPr>
          <w:rFonts w:ascii="Arial" w:hAnsi="Arial" w:cs="Arial"/>
        </w:rPr>
      </w:pPr>
      <w:bookmarkStart w:id="6" w:name="P187"/>
      <w:bookmarkEnd w:id="6"/>
      <w:r w:rsidRPr="007923F6">
        <w:rPr>
          <w:rFonts w:ascii="Arial" w:hAnsi="Arial" w:cs="Arial"/>
        </w:rPr>
        <w:t>11.1. Основаниями для отказа в приеме к рассмотрению документов, необходимых для предоставления муниципальной услуги, являются:</w:t>
      </w:r>
    </w:p>
    <w:p w:rsidR="00BF6867" w:rsidRPr="007923F6" w:rsidRDefault="00BF6867" w:rsidP="00D93C9D">
      <w:pPr>
        <w:ind w:firstLine="540"/>
        <w:jc w:val="both"/>
        <w:rPr>
          <w:rFonts w:ascii="Arial" w:hAnsi="Arial" w:cs="Arial"/>
        </w:rPr>
      </w:pPr>
      <w:r w:rsidRPr="007923F6">
        <w:rPr>
          <w:rFonts w:ascii="Arial" w:hAnsi="Arial" w:cs="Arial"/>
        </w:rPr>
        <w:t>а) заявление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BF6867" w:rsidRPr="007923F6" w:rsidRDefault="00BF6867" w:rsidP="00D93C9D">
      <w:pPr>
        <w:ind w:firstLine="540"/>
        <w:jc w:val="both"/>
        <w:rPr>
          <w:rFonts w:ascii="Arial" w:hAnsi="Arial" w:cs="Arial"/>
        </w:rPr>
      </w:pPr>
      <w:r w:rsidRPr="007923F6">
        <w:rPr>
          <w:rFonts w:ascii="Arial" w:hAnsi="Arial" w:cs="Arial"/>
        </w:rPr>
        <w:t>б) неполное заполнение полей заявления, в том числе в интерактивной форме уведомления на ЕПГУ;</w:t>
      </w:r>
    </w:p>
    <w:p w:rsidR="00BF6867" w:rsidRPr="007923F6" w:rsidRDefault="00BF6867" w:rsidP="00D93C9D">
      <w:pPr>
        <w:ind w:firstLine="540"/>
        <w:jc w:val="both"/>
        <w:rPr>
          <w:rFonts w:ascii="Arial" w:hAnsi="Arial" w:cs="Arial"/>
        </w:rPr>
      </w:pPr>
      <w:r w:rsidRPr="007923F6">
        <w:rPr>
          <w:rFonts w:ascii="Arial" w:hAnsi="Arial" w:cs="Arial"/>
        </w:rPr>
        <w:t>в) представление неполного комплекта документов, необходимых для предоставления услуги;</w:t>
      </w:r>
    </w:p>
    <w:p w:rsidR="00BF6867" w:rsidRPr="007923F6" w:rsidRDefault="00BF6867" w:rsidP="00D93C9D">
      <w:pPr>
        <w:ind w:firstLine="540"/>
        <w:jc w:val="both"/>
        <w:rPr>
          <w:rFonts w:ascii="Arial" w:hAnsi="Arial" w:cs="Arial"/>
        </w:rPr>
      </w:pPr>
      <w:r w:rsidRPr="007923F6">
        <w:rPr>
          <w:rFonts w:ascii="Arial" w:hAnsi="Arial" w:cs="Arial"/>
        </w:rPr>
        <w:t>г) представленные документы утратили силу на момент обращения за услугой;</w:t>
      </w:r>
    </w:p>
    <w:p w:rsidR="00BF6867" w:rsidRPr="007923F6" w:rsidRDefault="00BF6867" w:rsidP="00D93C9D">
      <w:pPr>
        <w:ind w:firstLine="540"/>
        <w:jc w:val="both"/>
        <w:rPr>
          <w:rFonts w:ascii="Arial" w:hAnsi="Arial" w:cs="Arial"/>
        </w:rPr>
      </w:pPr>
      <w:r w:rsidRPr="007923F6">
        <w:rPr>
          <w:rFonts w:ascii="Arial" w:hAnsi="Arial" w:cs="Arial"/>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F6867" w:rsidRPr="007923F6" w:rsidRDefault="00BF6867" w:rsidP="00D93C9D">
      <w:pPr>
        <w:ind w:firstLine="540"/>
        <w:jc w:val="both"/>
        <w:rPr>
          <w:rFonts w:ascii="Arial" w:hAnsi="Arial" w:cs="Arial"/>
        </w:rPr>
      </w:pPr>
      <w:r w:rsidRPr="007923F6">
        <w:rPr>
          <w:rFonts w:ascii="Arial" w:hAnsi="Arial" w:cs="Arial"/>
        </w:rPr>
        <w:lastRenderedPageBreak/>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F6867" w:rsidRPr="007923F6" w:rsidRDefault="00BF6867" w:rsidP="00D93C9D">
      <w:pPr>
        <w:ind w:firstLine="540"/>
        <w:jc w:val="both"/>
        <w:rPr>
          <w:rFonts w:ascii="Arial" w:hAnsi="Arial" w:cs="Arial"/>
        </w:rPr>
      </w:pPr>
      <w:r w:rsidRPr="007923F6">
        <w:rPr>
          <w:rFonts w:ascii="Arial" w:hAnsi="Arial" w:cs="Arial"/>
        </w:rPr>
        <w:t>ж) документы, необходимые для предоставления услуги, поданы в электронной форме с нарушением установленных требований;</w:t>
      </w:r>
    </w:p>
    <w:p w:rsidR="00BF6867" w:rsidRPr="007923F6" w:rsidRDefault="00BF6867" w:rsidP="00D93C9D">
      <w:pPr>
        <w:ind w:firstLine="540"/>
        <w:jc w:val="both"/>
        <w:rPr>
          <w:rFonts w:ascii="Arial" w:hAnsi="Arial" w:cs="Arial"/>
        </w:rPr>
      </w:pPr>
      <w:r w:rsidRPr="007923F6">
        <w:rPr>
          <w:rFonts w:ascii="Arial" w:hAnsi="Arial" w:cs="Arial"/>
        </w:rPr>
        <w:t>з) выявлено несоблюдение установленных</w:t>
      </w:r>
      <w:r w:rsidR="004E3C20" w:rsidRPr="007923F6">
        <w:rPr>
          <w:rFonts w:ascii="Arial" w:hAnsi="Arial" w:cs="Arial"/>
        </w:rPr>
        <w:t xml:space="preserve"> статьей </w:t>
      </w:r>
      <w:r w:rsidRPr="007923F6">
        <w:rPr>
          <w:rFonts w:ascii="Arial" w:hAnsi="Arial" w:cs="Arial"/>
        </w:rPr>
        <w:t>Федерального закона от 6 апреля 2011 г</w:t>
      </w:r>
      <w:r w:rsidR="004E3C20" w:rsidRPr="007923F6">
        <w:rPr>
          <w:rFonts w:ascii="Arial" w:hAnsi="Arial" w:cs="Arial"/>
        </w:rPr>
        <w:t xml:space="preserve">. № </w:t>
      </w:r>
      <w:r w:rsidRPr="007923F6">
        <w:rPr>
          <w:rFonts w:ascii="Arial" w:hAnsi="Arial" w:cs="Arial"/>
        </w:rPr>
        <w:t xml:space="preserve">63-ФЗ </w:t>
      </w:r>
      <w:r w:rsidR="004E3C20" w:rsidRPr="007923F6">
        <w:rPr>
          <w:rFonts w:ascii="Arial" w:hAnsi="Arial" w:cs="Arial"/>
        </w:rPr>
        <w:t>«</w:t>
      </w:r>
      <w:r w:rsidRPr="007923F6">
        <w:rPr>
          <w:rFonts w:ascii="Arial" w:hAnsi="Arial" w:cs="Arial"/>
        </w:rPr>
        <w:t>Об электронной подписи</w:t>
      </w:r>
      <w:r w:rsidR="004E3C20" w:rsidRPr="007923F6">
        <w:rPr>
          <w:rFonts w:ascii="Arial" w:hAnsi="Arial" w:cs="Arial"/>
        </w:rPr>
        <w:t>»</w:t>
      </w:r>
      <w:r w:rsidRPr="007923F6">
        <w:rPr>
          <w:rFonts w:ascii="Arial" w:hAnsi="Arial" w:cs="Arial"/>
        </w:rPr>
        <w:t xml:space="preserve"> условий признания действительности</w:t>
      </w:r>
      <w:r w:rsidR="007923F6">
        <w:rPr>
          <w:rFonts w:ascii="Arial" w:hAnsi="Arial" w:cs="Arial"/>
        </w:rPr>
        <w:t xml:space="preserve"> </w:t>
      </w:r>
      <w:r w:rsidRPr="007923F6">
        <w:rPr>
          <w:rFonts w:ascii="Arial" w:hAnsi="Arial" w:cs="Arial"/>
        </w:rPr>
        <w:t>усиленной квалифицированной электронной подписи.</w:t>
      </w:r>
    </w:p>
    <w:p w:rsidR="00BF6867" w:rsidRPr="007923F6" w:rsidRDefault="00BF6867" w:rsidP="00D93C9D">
      <w:pPr>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12. Исчерпывающий перечень оснований для приостановления</w:t>
      </w:r>
    </w:p>
    <w:p w:rsidR="00BF6867" w:rsidRPr="000162C1" w:rsidRDefault="00BF6867" w:rsidP="00BF6867">
      <w:pPr>
        <w:spacing w:after="1"/>
        <w:jc w:val="center"/>
        <w:rPr>
          <w:rFonts w:ascii="Arial" w:hAnsi="Arial" w:cs="Arial"/>
        </w:rPr>
      </w:pPr>
      <w:r w:rsidRPr="000162C1">
        <w:rPr>
          <w:rFonts w:ascii="Arial" w:hAnsi="Arial" w:cs="Arial"/>
        </w:rPr>
        <w:t>или отказа в предоставлении муниципальной услуги</w:t>
      </w:r>
    </w:p>
    <w:p w:rsidR="00BF6867" w:rsidRPr="000162C1" w:rsidRDefault="00BF6867" w:rsidP="00BF6867">
      <w:pPr>
        <w:spacing w:after="1"/>
        <w:jc w:val="both"/>
        <w:rPr>
          <w:rFonts w:ascii="Arial" w:hAnsi="Arial" w:cs="Arial"/>
        </w:rPr>
      </w:pPr>
    </w:p>
    <w:p w:rsidR="00BF6867" w:rsidRPr="000162C1" w:rsidRDefault="00BF6867" w:rsidP="00D540F6">
      <w:pPr>
        <w:ind w:firstLine="539"/>
        <w:jc w:val="both"/>
        <w:rPr>
          <w:rFonts w:ascii="Arial" w:hAnsi="Arial" w:cs="Arial"/>
        </w:rPr>
      </w:pPr>
      <w:r w:rsidRPr="000162C1">
        <w:rPr>
          <w:rFonts w:ascii="Arial" w:hAnsi="Arial" w:cs="Arial"/>
        </w:rPr>
        <w:t>12.1. Оснований для приостановления предоставления муниципальной услуги законодательством Российской Федерации не предусмотрено.</w:t>
      </w:r>
    </w:p>
    <w:p w:rsidR="00BF6867" w:rsidRPr="000162C1" w:rsidRDefault="00BF6867" w:rsidP="00D540F6">
      <w:pPr>
        <w:ind w:firstLine="539"/>
        <w:jc w:val="both"/>
        <w:rPr>
          <w:rFonts w:ascii="Arial" w:hAnsi="Arial" w:cs="Arial"/>
        </w:rPr>
      </w:pPr>
      <w:r w:rsidRPr="000162C1">
        <w:rPr>
          <w:rFonts w:ascii="Arial" w:hAnsi="Arial" w:cs="Arial"/>
        </w:rPr>
        <w:t>12.2. Основания для отказа в предоставлении муниципальной услуги:</w:t>
      </w:r>
    </w:p>
    <w:p w:rsidR="00BF6867" w:rsidRPr="000162C1" w:rsidRDefault="00BF6867" w:rsidP="00D540F6">
      <w:pPr>
        <w:ind w:firstLine="539"/>
        <w:jc w:val="both"/>
        <w:rPr>
          <w:rFonts w:ascii="Arial" w:hAnsi="Arial" w:cs="Arial"/>
        </w:rPr>
      </w:pPr>
      <w:r w:rsidRPr="000162C1">
        <w:rPr>
          <w:rFonts w:ascii="Arial" w:hAnsi="Arial" w:cs="Arial"/>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BF6867" w:rsidRPr="000162C1" w:rsidRDefault="00BF6867" w:rsidP="00D540F6">
      <w:pPr>
        <w:ind w:firstLine="539"/>
        <w:jc w:val="both"/>
        <w:rPr>
          <w:rFonts w:ascii="Arial" w:hAnsi="Arial" w:cs="Arial"/>
        </w:rPr>
      </w:pPr>
      <w:r w:rsidRPr="000162C1">
        <w:rPr>
          <w:rFonts w:ascii="Arial" w:hAnsi="Arial" w:cs="Arial"/>
        </w:rPr>
        <w:t>б) отсутствие согласия собственника (законного владельца) на размещение информационной вывески;</w:t>
      </w:r>
    </w:p>
    <w:p w:rsidR="00BF6867" w:rsidRPr="000162C1" w:rsidRDefault="00BF6867" w:rsidP="00D540F6">
      <w:pPr>
        <w:ind w:firstLine="539"/>
        <w:jc w:val="both"/>
        <w:rPr>
          <w:rFonts w:ascii="Arial" w:hAnsi="Arial" w:cs="Arial"/>
        </w:rPr>
      </w:pPr>
      <w:r w:rsidRPr="000162C1">
        <w:rPr>
          <w:rFonts w:ascii="Arial" w:hAnsi="Arial" w:cs="Arial"/>
        </w:rPr>
        <w:t>в) несоответствие представленного заявителем дизайн-проекта размещения вывески требованиям правил размещения информационных вывесок.</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13. Перечень услуг, которые являются необходимыми</w:t>
      </w:r>
    </w:p>
    <w:p w:rsidR="00BF6867" w:rsidRPr="000162C1" w:rsidRDefault="00BF6867" w:rsidP="00BF6867">
      <w:pPr>
        <w:spacing w:after="1"/>
        <w:jc w:val="center"/>
        <w:rPr>
          <w:rFonts w:ascii="Arial" w:hAnsi="Arial" w:cs="Arial"/>
        </w:rPr>
      </w:pPr>
      <w:r w:rsidRPr="000162C1">
        <w:rPr>
          <w:rFonts w:ascii="Arial" w:hAnsi="Arial" w:cs="Arial"/>
        </w:rPr>
        <w:t>и обязательными для предоставления муниципальной услуги,</w:t>
      </w:r>
    </w:p>
    <w:p w:rsidR="00BF6867" w:rsidRPr="000162C1" w:rsidRDefault="00BF6867" w:rsidP="00BF6867">
      <w:pPr>
        <w:spacing w:after="1"/>
        <w:jc w:val="center"/>
        <w:rPr>
          <w:rFonts w:ascii="Arial" w:hAnsi="Arial" w:cs="Arial"/>
        </w:rPr>
      </w:pPr>
      <w:r w:rsidRPr="000162C1">
        <w:rPr>
          <w:rFonts w:ascii="Arial" w:hAnsi="Arial" w:cs="Arial"/>
        </w:rPr>
        <w:t>в том числе сведения о документе (документах), выдаваемом</w:t>
      </w:r>
    </w:p>
    <w:p w:rsidR="00BF6867" w:rsidRPr="000162C1" w:rsidRDefault="00BF6867" w:rsidP="00BF6867">
      <w:pPr>
        <w:spacing w:after="1"/>
        <w:jc w:val="center"/>
        <w:rPr>
          <w:rFonts w:ascii="Arial" w:hAnsi="Arial" w:cs="Arial"/>
        </w:rPr>
      </w:pPr>
      <w:r w:rsidRPr="000162C1">
        <w:rPr>
          <w:rFonts w:ascii="Arial" w:hAnsi="Arial" w:cs="Arial"/>
        </w:rPr>
        <w:t>(выдаваемых) организациями, участвующими в предоставлении</w:t>
      </w:r>
    </w:p>
    <w:p w:rsidR="00BF6867" w:rsidRPr="000162C1" w:rsidRDefault="00BF6867" w:rsidP="00BF6867">
      <w:pPr>
        <w:spacing w:after="1"/>
        <w:jc w:val="center"/>
        <w:rPr>
          <w:rFonts w:ascii="Arial" w:hAnsi="Arial" w:cs="Arial"/>
        </w:rPr>
      </w:pPr>
      <w:r w:rsidRPr="000162C1">
        <w:rPr>
          <w:rFonts w:ascii="Arial" w:hAnsi="Arial" w:cs="Arial"/>
        </w:rPr>
        <w:t>муниципальной услуги</w:t>
      </w:r>
    </w:p>
    <w:p w:rsidR="00BF6867" w:rsidRPr="000162C1" w:rsidRDefault="00BF6867" w:rsidP="00BF6867">
      <w:pPr>
        <w:spacing w:after="1"/>
        <w:jc w:val="both"/>
        <w:rPr>
          <w:rFonts w:ascii="Arial" w:hAnsi="Arial" w:cs="Arial"/>
        </w:rPr>
      </w:pPr>
    </w:p>
    <w:p w:rsidR="00BF6867" w:rsidRPr="000162C1" w:rsidRDefault="00BF6867" w:rsidP="00BF6867">
      <w:pPr>
        <w:spacing w:after="1"/>
        <w:ind w:firstLine="540"/>
        <w:jc w:val="both"/>
        <w:rPr>
          <w:rFonts w:ascii="Arial" w:hAnsi="Arial" w:cs="Arial"/>
        </w:rPr>
      </w:pPr>
      <w:r w:rsidRPr="000162C1">
        <w:rPr>
          <w:rFonts w:ascii="Arial" w:hAnsi="Arial" w:cs="Arial"/>
        </w:rPr>
        <w:t>13.1. Услуги, необходимые и обязательные для предоставления муниципальной услуги, отсутствуют.</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14. Порядок, размер и основания взимания государственной</w:t>
      </w:r>
    </w:p>
    <w:p w:rsidR="00BF6867" w:rsidRPr="000162C1" w:rsidRDefault="00BF6867" w:rsidP="00BF6867">
      <w:pPr>
        <w:spacing w:after="1"/>
        <w:jc w:val="center"/>
        <w:rPr>
          <w:rFonts w:ascii="Arial" w:hAnsi="Arial" w:cs="Arial"/>
        </w:rPr>
      </w:pPr>
      <w:r w:rsidRPr="000162C1">
        <w:rPr>
          <w:rFonts w:ascii="Arial" w:hAnsi="Arial" w:cs="Arial"/>
        </w:rPr>
        <w:t>пошлины или иной платы, взимаемой за предоставление</w:t>
      </w:r>
    </w:p>
    <w:p w:rsidR="00BF6867" w:rsidRPr="000162C1" w:rsidRDefault="00BF6867" w:rsidP="00BF6867">
      <w:pPr>
        <w:spacing w:after="1"/>
        <w:jc w:val="center"/>
        <w:rPr>
          <w:rFonts w:ascii="Arial" w:hAnsi="Arial" w:cs="Arial"/>
        </w:rPr>
      </w:pPr>
      <w:r w:rsidRPr="000162C1">
        <w:rPr>
          <w:rFonts w:ascii="Arial" w:hAnsi="Arial" w:cs="Arial"/>
        </w:rPr>
        <w:t>муниципальной услуги</w:t>
      </w:r>
    </w:p>
    <w:p w:rsidR="00BF6867" w:rsidRPr="000162C1" w:rsidRDefault="00BF6867" w:rsidP="00BF6867">
      <w:pPr>
        <w:spacing w:after="1"/>
        <w:jc w:val="both"/>
        <w:rPr>
          <w:rFonts w:ascii="Arial" w:hAnsi="Arial" w:cs="Arial"/>
        </w:rPr>
      </w:pPr>
    </w:p>
    <w:p w:rsidR="00BF6867" w:rsidRPr="000162C1" w:rsidRDefault="00BF6867" w:rsidP="00BF6867">
      <w:pPr>
        <w:spacing w:after="1"/>
        <w:ind w:firstLine="540"/>
        <w:jc w:val="both"/>
        <w:rPr>
          <w:rFonts w:ascii="Arial" w:hAnsi="Arial" w:cs="Arial"/>
        </w:rPr>
      </w:pPr>
      <w:r w:rsidRPr="000162C1">
        <w:rPr>
          <w:rFonts w:ascii="Arial" w:hAnsi="Arial" w:cs="Arial"/>
        </w:rPr>
        <w:t>14.1. Предоставление муниципальной услуги осуществляется бесплатно.</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15. Порядок, размер и основания взимания платы</w:t>
      </w:r>
    </w:p>
    <w:p w:rsidR="00BF6867" w:rsidRPr="000162C1" w:rsidRDefault="00BF6867" w:rsidP="00BF6867">
      <w:pPr>
        <w:spacing w:after="1"/>
        <w:jc w:val="center"/>
        <w:rPr>
          <w:rFonts w:ascii="Arial" w:hAnsi="Arial" w:cs="Arial"/>
        </w:rPr>
      </w:pPr>
      <w:r w:rsidRPr="000162C1">
        <w:rPr>
          <w:rFonts w:ascii="Arial" w:hAnsi="Arial" w:cs="Arial"/>
        </w:rPr>
        <w:t>за предоставление услуг, которые являются необходимыми</w:t>
      </w:r>
    </w:p>
    <w:p w:rsidR="00BF6867" w:rsidRPr="000162C1" w:rsidRDefault="00BF6867" w:rsidP="00BF6867">
      <w:pPr>
        <w:spacing w:after="1"/>
        <w:jc w:val="center"/>
        <w:rPr>
          <w:rFonts w:ascii="Arial" w:hAnsi="Arial" w:cs="Arial"/>
        </w:rPr>
      </w:pPr>
      <w:r w:rsidRPr="000162C1">
        <w:rPr>
          <w:rFonts w:ascii="Arial" w:hAnsi="Arial" w:cs="Arial"/>
        </w:rPr>
        <w:t>и обязательными для предоставления муниципальной услуги,</w:t>
      </w:r>
    </w:p>
    <w:p w:rsidR="00BF6867" w:rsidRPr="000162C1" w:rsidRDefault="00BF6867" w:rsidP="00BF6867">
      <w:pPr>
        <w:spacing w:after="1"/>
        <w:jc w:val="center"/>
        <w:rPr>
          <w:rFonts w:ascii="Arial" w:hAnsi="Arial" w:cs="Arial"/>
        </w:rPr>
      </w:pPr>
      <w:r w:rsidRPr="000162C1">
        <w:rPr>
          <w:rFonts w:ascii="Arial" w:hAnsi="Arial" w:cs="Arial"/>
        </w:rPr>
        <w:t>включая информацию о методике расчета размера такой платы</w:t>
      </w:r>
    </w:p>
    <w:p w:rsidR="00BF6867" w:rsidRPr="000162C1" w:rsidRDefault="00BF6867" w:rsidP="00BF6867">
      <w:pPr>
        <w:spacing w:after="1"/>
        <w:jc w:val="both"/>
        <w:rPr>
          <w:rFonts w:ascii="Arial" w:hAnsi="Arial" w:cs="Arial"/>
        </w:rPr>
      </w:pPr>
    </w:p>
    <w:p w:rsidR="00BF6867" w:rsidRPr="000162C1" w:rsidRDefault="00BF6867" w:rsidP="00BF6867">
      <w:pPr>
        <w:spacing w:after="1"/>
        <w:ind w:firstLine="540"/>
        <w:jc w:val="both"/>
        <w:rPr>
          <w:rFonts w:ascii="Arial" w:hAnsi="Arial" w:cs="Arial"/>
        </w:rPr>
      </w:pPr>
      <w:r w:rsidRPr="000162C1">
        <w:rPr>
          <w:rFonts w:ascii="Arial" w:hAnsi="Arial" w:cs="Arial"/>
        </w:rPr>
        <w:t>15.1. Услуги, необходимые и обязательные для предоставления муниципальной услуги, отсутствуют.</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16. Максимальный срок ожидания в очереди при подаче запроса</w:t>
      </w:r>
    </w:p>
    <w:p w:rsidR="00BF6867" w:rsidRPr="000162C1" w:rsidRDefault="00BF6867" w:rsidP="00BF6867">
      <w:pPr>
        <w:spacing w:after="1"/>
        <w:jc w:val="center"/>
        <w:rPr>
          <w:rFonts w:ascii="Arial" w:hAnsi="Arial" w:cs="Arial"/>
        </w:rPr>
      </w:pPr>
      <w:r w:rsidRPr="000162C1">
        <w:rPr>
          <w:rFonts w:ascii="Arial" w:hAnsi="Arial" w:cs="Arial"/>
        </w:rPr>
        <w:t>о предоставлении муниципальной услуги и при получении</w:t>
      </w:r>
    </w:p>
    <w:p w:rsidR="00BF6867" w:rsidRPr="000162C1" w:rsidRDefault="00BF6867" w:rsidP="00BF6867">
      <w:pPr>
        <w:spacing w:after="1"/>
        <w:jc w:val="center"/>
        <w:rPr>
          <w:rFonts w:ascii="Arial" w:hAnsi="Arial" w:cs="Arial"/>
        </w:rPr>
      </w:pPr>
      <w:r w:rsidRPr="000162C1">
        <w:rPr>
          <w:rFonts w:ascii="Arial" w:hAnsi="Arial" w:cs="Arial"/>
        </w:rPr>
        <w:t>результата предоставления муниципальной услуги</w:t>
      </w:r>
    </w:p>
    <w:p w:rsidR="00BF6867" w:rsidRPr="000162C1" w:rsidRDefault="00BF6867" w:rsidP="00BF6867">
      <w:pPr>
        <w:spacing w:after="1"/>
        <w:jc w:val="both"/>
        <w:rPr>
          <w:rFonts w:ascii="Arial" w:hAnsi="Arial" w:cs="Arial"/>
        </w:rPr>
      </w:pPr>
    </w:p>
    <w:p w:rsidR="00BF6867" w:rsidRPr="000162C1" w:rsidRDefault="00BF6867" w:rsidP="00BF6867">
      <w:pPr>
        <w:spacing w:after="1"/>
        <w:ind w:firstLine="540"/>
        <w:jc w:val="both"/>
        <w:rPr>
          <w:rFonts w:ascii="Arial" w:hAnsi="Arial" w:cs="Arial"/>
        </w:rPr>
      </w:pPr>
      <w:r w:rsidRPr="000162C1">
        <w:rPr>
          <w:rFonts w:ascii="Arial" w:hAnsi="Arial" w:cs="Arial"/>
        </w:rPr>
        <w:t xml:space="preserve">16.1. Максимальный срок ожидания в очереди при подаче запроса о предоставлении муниципальной услуги и при получении результата </w:t>
      </w:r>
      <w:r w:rsidRPr="000162C1">
        <w:rPr>
          <w:rFonts w:ascii="Arial" w:hAnsi="Arial" w:cs="Arial"/>
        </w:rPr>
        <w:lastRenderedPageBreak/>
        <w:t>предоставления муниципальной услуги в Уполномоченном органе составляет не более 15 минут.</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17. Срок и порядок регистрации запроса заявителя</w:t>
      </w:r>
    </w:p>
    <w:p w:rsidR="00BF6867" w:rsidRPr="000162C1" w:rsidRDefault="00BF6867" w:rsidP="00BF6867">
      <w:pPr>
        <w:spacing w:after="1"/>
        <w:jc w:val="center"/>
        <w:rPr>
          <w:rFonts w:ascii="Arial" w:hAnsi="Arial" w:cs="Arial"/>
        </w:rPr>
      </w:pPr>
      <w:r w:rsidRPr="000162C1">
        <w:rPr>
          <w:rFonts w:ascii="Arial" w:hAnsi="Arial" w:cs="Arial"/>
        </w:rPr>
        <w:t>о предоставлении муниципальной услуги, в том числе</w:t>
      </w:r>
    </w:p>
    <w:p w:rsidR="00BF6867" w:rsidRPr="000162C1" w:rsidRDefault="00BF6867" w:rsidP="00BF6867">
      <w:pPr>
        <w:spacing w:after="1"/>
        <w:jc w:val="center"/>
        <w:rPr>
          <w:rFonts w:ascii="Arial" w:hAnsi="Arial" w:cs="Arial"/>
        </w:rPr>
      </w:pPr>
      <w:r w:rsidRPr="000162C1">
        <w:rPr>
          <w:rFonts w:ascii="Arial" w:hAnsi="Arial" w:cs="Arial"/>
        </w:rPr>
        <w:t>в электронной форме</w:t>
      </w:r>
    </w:p>
    <w:p w:rsidR="00BF6867" w:rsidRPr="000162C1" w:rsidRDefault="00BF6867" w:rsidP="00BF6867">
      <w:pPr>
        <w:spacing w:after="1"/>
        <w:jc w:val="both"/>
        <w:rPr>
          <w:rFonts w:ascii="Arial" w:hAnsi="Arial" w:cs="Arial"/>
        </w:rPr>
      </w:pPr>
    </w:p>
    <w:p w:rsidR="00BF6867" w:rsidRPr="000162C1" w:rsidRDefault="00BF6867" w:rsidP="008D3320">
      <w:pPr>
        <w:ind w:firstLine="540"/>
        <w:jc w:val="both"/>
        <w:rPr>
          <w:rFonts w:ascii="Arial" w:hAnsi="Arial" w:cs="Arial"/>
        </w:rPr>
      </w:pPr>
      <w:r w:rsidRPr="000162C1">
        <w:rPr>
          <w:rFonts w:ascii="Arial" w:hAnsi="Arial" w:cs="Arial"/>
        </w:rPr>
        <w:t>17.1.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BF6867" w:rsidRPr="000162C1" w:rsidRDefault="00BF6867" w:rsidP="008D3320">
      <w:pPr>
        <w:ind w:firstLine="540"/>
        <w:jc w:val="both"/>
        <w:rPr>
          <w:rFonts w:ascii="Arial" w:hAnsi="Arial" w:cs="Arial"/>
        </w:rPr>
      </w:pPr>
      <w:r w:rsidRPr="000162C1">
        <w:rPr>
          <w:rFonts w:ascii="Arial" w:hAnsi="Arial" w:cs="Arial"/>
        </w:rPr>
        <w:t xml:space="preserve">В случае наличия оснований для отказа в приеме документов, необходимых для предоставления муниципальной услуги, указанных в </w:t>
      </w:r>
      <w:r w:rsidR="008D3320" w:rsidRPr="000162C1">
        <w:rPr>
          <w:rFonts w:ascii="Arial" w:hAnsi="Arial" w:cs="Arial"/>
        </w:rPr>
        <w:t>пункте 11.1</w:t>
      </w:r>
      <w:r w:rsidRPr="000162C1">
        <w:rPr>
          <w:rFonts w:ascii="Arial" w:hAnsi="Arial" w:cs="Arial"/>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8D3320" w:rsidRPr="000162C1">
        <w:rPr>
          <w:rFonts w:ascii="Arial" w:hAnsi="Arial" w:cs="Arial"/>
        </w:rPr>
        <w:t xml:space="preserve">Приложении </w:t>
      </w:r>
      <w:r w:rsidR="006A5AF4" w:rsidRPr="000162C1">
        <w:rPr>
          <w:rFonts w:ascii="Arial" w:hAnsi="Arial" w:cs="Arial"/>
        </w:rPr>
        <w:t xml:space="preserve">№ </w:t>
      </w:r>
      <w:r w:rsidR="008D3320" w:rsidRPr="000162C1">
        <w:rPr>
          <w:rFonts w:ascii="Arial" w:hAnsi="Arial" w:cs="Arial"/>
        </w:rPr>
        <w:t>3</w:t>
      </w:r>
      <w:r w:rsidRPr="000162C1">
        <w:rPr>
          <w:rFonts w:ascii="Arial" w:hAnsi="Arial" w:cs="Arial"/>
        </w:rPr>
        <w:t xml:space="preserve"> к настоящему Административному регламенту.</w:t>
      </w:r>
    </w:p>
    <w:p w:rsidR="00BF6867" w:rsidRPr="000162C1" w:rsidRDefault="00BF6867" w:rsidP="008D3320">
      <w:pPr>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18. Требования к помещениям, в которых предоставляется</w:t>
      </w:r>
    </w:p>
    <w:p w:rsidR="00BF6867" w:rsidRPr="000162C1" w:rsidRDefault="00BF6867" w:rsidP="00BF6867">
      <w:pPr>
        <w:spacing w:after="1"/>
        <w:jc w:val="center"/>
        <w:rPr>
          <w:rFonts w:ascii="Arial" w:hAnsi="Arial" w:cs="Arial"/>
        </w:rPr>
      </w:pPr>
      <w:r w:rsidRPr="000162C1">
        <w:rPr>
          <w:rFonts w:ascii="Arial" w:hAnsi="Arial" w:cs="Arial"/>
        </w:rPr>
        <w:t>муниципальная услуга</w:t>
      </w:r>
    </w:p>
    <w:p w:rsidR="00BF6867" w:rsidRDefault="00BF6867" w:rsidP="00BF6867">
      <w:pPr>
        <w:spacing w:after="1"/>
        <w:jc w:val="both"/>
      </w:pPr>
    </w:p>
    <w:p w:rsidR="00BF6867" w:rsidRPr="000162C1" w:rsidRDefault="00BF6867" w:rsidP="00987AD0">
      <w:pPr>
        <w:ind w:firstLine="540"/>
        <w:jc w:val="both"/>
        <w:rPr>
          <w:rFonts w:ascii="Arial" w:hAnsi="Arial" w:cs="Arial"/>
        </w:rPr>
      </w:pPr>
      <w:r w:rsidRPr="000162C1">
        <w:rPr>
          <w:rFonts w:ascii="Arial" w:hAnsi="Arial" w:cs="Arial"/>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6867" w:rsidRPr="000162C1" w:rsidRDefault="00BF6867" w:rsidP="00987AD0">
      <w:pPr>
        <w:ind w:firstLine="540"/>
        <w:jc w:val="both"/>
        <w:rPr>
          <w:rFonts w:ascii="Arial" w:hAnsi="Arial" w:cs="Arial"/>
        </w:rPr>
      </w:pPr>
      <w:r w:rsidRPr="000162C1">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6867" w:rsidRPr="000162C1" w:rsidRDefault="00BF6867" w:rsidP="00987AD0">
      <w:pPr>
        <w:ind w:firstLine="540"/>
        <w:jc w:val="both"/>
        <w:rPr>
          <w:rFonts w:ascii="Arial" w:hAnsi="Arial" w:cs="Arial"/>
        </w:rPr>
      </w:pPr>
      <w:r w:rsidRPr="000162C1">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6867" w:rsidRPr="000162C1" w:rsidRDefault="00BF6867" w:rsidP="00987AD0">
      <w:pPr>
        <w:ind w:firstLine="540"/>
        <w:jc w:val="both"/>
        <w:rPr>
          <w:rFonts w:ascii="Arial" w:hAnsi="Arial" w:cs="Arial"/>
        </w:rPr>
      </w:pPr>
      <w:r w:rsidRPr="000162C1">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6867" w:rsidRPr="000162C1" w:rsidRDefault="00BF6867" w:rsidP="00987AD0">
      <w:pPr>
        <w:ind w:firstLine="540"/>
        <w:jc w:val="both"/>
        <w:rPr>
          <w:rFonts w:ascii="Arial" w:hAnsi="Arial" w:cs="Arial"/>
        </w:rPr>
      </w:pPr>
      <w:r w:rsidRPr="000162C1">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BF6867" w:rsidRPr="000162C1" w:rsidRDefault="00BF6867" w:rsidP="00987AD0">
      <w:pPr>
        <w:ind w:firstLine="540"/>
        <w:jc w:val="both"/>
        <w:rPr>
          <w:rFonts w:ascii="Arial" w:hAnsi="Arial" w:cs="Arial"/>
        </w:rPr>
      </w:pPr>
      <w:r w:rsidRPr="000162C1">
        <w:rPr>
          <w:rFonts w:ascii="Arial" w:hAnsi="Arial" w:cs="Arial"/>
        </w:rPr>
        <w:t>наименование;</w:t>
      </w:r>
    </w:p>
    <w:p w:rsidR="00BF6867" w:rsidRPr="000162C1" w:rsidRDefault="00BF6867" w:rsidP="00987AD0">
      <w:pPr>
        <w:ind w:firstLine="540"/>
        <w:jc w:val="both"/>
        <w:rPr>
          <w:rFonts w:ascii="Arial" w:hAnsi="Arial" w:cs="Arial"/>
        </w:rPr>
      </w:pPr>
      <w:r w:rsidRPr="000162C1">
        <w:rPr>
          <w:rFonts w:ascii="Arial" w:hAnsi="Arial" w:cs="Arial"/>
        </w:rPr>
        <w:t>местонахождение и юридический адрес;</w:t>
      </w:r>
    </w:p>
    <w:p w:rsidR="00BF6867" w:rsidRPr="000162C1" w:rsidRDefault="00BF6867" w:rsidP="00987AD0">
      <w:pPr>
        <w:ind w:firstLine="540"/>
        <w:jc w:val="both"/>
        <w:rPr>
          <w:rFonts w:ascii="Arial" w:hAnsi="Arial" w:cs="Arial"/>
        </w:rPr>
      </w:pPr>
      <w:r w:rsidRPr="000162C1">
        <w:rPr>
          <w:rFonts w:ascii="Arial" w:hAnsi="Arial" w:cs="Arial"/>
        </w:rPr>
        <w:t>режим работы;</w:t>
      </w:r>
    </w:p>
    <w:p w:rsidR="00BF6867" w:rsidRPr="000162C1" w:rsidRDefault="00BF6867" w:rsidP="00987AD0">
      <w:pPr>
        <w:ind w:firstLine="540"/>
        <w:jc w:val="both"/>
        <w:rPr>
          <w:rFonts w:ascii="Arial" w:hAnsi="Arial" w:cs="Arial"/>
        </w:rPr>
      </w:pPr>
      <w:r w:rsidRPr="000162C1">
        <w:rPr>
          <w:rFonts w:ascii="Arial" w:hAnsi="Arial" w:cs="Arial"/>
        </w:rPr>
        <w:t>график приема;</w:t>
      </w:r>
    </w:p>
    <w:p w:rsidR="00BF6867" w:rsidRPr="000162C1" w:rsidRDefault="00BF6867" w:rsidP="00987AD0">
      <w:pPr>
        <w:ind w:firstLine="540"/>
        <w:jc w:val="both"/>
        <w:rPr>
          <w:rFonts w:ascii="Arial" w:hAnsi="Arial" w:cs="Arial"/>
        </w:rPr>
      </w:pPr>
      <w:r w:rsidRPr="000162C1">
        <w:rPr>
          <w:rFonts w:ascii="Arial" w:hAnsi="Arial" w:cs="Arial"/>
        </w:rPr>
        <w:t>номера телефонов для справок.</w:t>
      </w:r>
    </w:p>
    <w:p w:rsidR="00BF6867" w:rsidRPr="000162C1" w:rsidRDefault="00BF6867" w:rsidP="00987AD0">
      <w:pPr>
        <w:ind w:firstLine="540"/>
        <w:jc w:val="both"/>
        <w:rPr>
          <w:rFonts w:ascii="Arial" w:hAnsi="Arial" w:cs="Arial"/>
        </w:rPr>
      </w:pPr>
      <w:r w:rsidRPr="000162C1">
        <w:rPr>
          <w:rFonts w:ascii="Arial" w:hAnsi="Arial" w:cs="Arial"/>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BF6867" w:rsidRPr="000162C1" w:rsidRDefault="00BF6867" w:rsidP="00987AD0">
      <w:pPr>
        <w:ind w:firstLine="540"/>
        <w:jc w:val="both"/>
        <w:rPr>
          <w:rFonts w:ascii="Arial" w:hAnsi="Arial" w:cs="Arial"/>
        </w:rPr>
      </w:pPr>
      <w:r w:rsidRPr="000162C1">
        <w:rPr>
          <w:rFonts w:ascii="Arial" w:hAnsi="Arial" w:cs="Arial"/>
        </w:rPr>
        <w:t>Помещения, в которых предоставляется муниципальная услуга, оснащаются:</w:t>
      </w:r>
    </w:p>
    <w:p w:rsidR="00BF6867" w:rsidRPr="000162C1" w:rsidRDefault="00BF6867" w:rsidP="00987AD0">
      <w:pPr>
        <w:ind w:firstLine="540"/>
        <w:jc w:val="both"/>
        <w:rPr>
          <w:rFonts w:ascii="Arial" w:hAnsi="Arial" w:cs="Arial"/>
        </w:rPr>
      </w:pPr>
      <w:r w:rsidRPr="000162C1">
        <w:rPr>
          <w:rFonts w:ascii="Arial" w:hAnsi="Arial" w:cs="Arial"/>
        </w:rPr>
        <w:t>противопожарной системой и средствами пожаротушения;</w:t>
      </w:r>
    </w:p>
    <w:p w:rsidR="00BF6867" w:rsidRPr="000162C1" w:rsidRDefault="00BF6867" w:rsidP="00987AD0">
      <w:pPr>
        <w:ind w:firstLine="540"/>
        <w:jc w:val="both"/>
        <w:rPr>
          <w:rFonts w:ascii="Arial" w:hAnsi="Arial" w:cs="Arial"/>
        </w:rPr>
      </w:pPr>
      <w:r w:rsidRPr="000162C1">
        <w:rPr>
          <w:rFonts w:ascii="Arial" w:hAnsi="Arial" w:cs="Arial"/>
        </w:rPr>
        <w:t>системой оповещения о возникновении чрезвычайной ситуации;</w:t>
      </w:r>
    </w:p>
    <w:p w:rsidR="00BF6867" w:rsidRPr="000162C1" w:rsidRDefault="00BF6867" w:rsidP="00987AD0">
      <w:pPr>
        <w:ind w:firstLine="540"/>
        <w:jc w:val="both"/>
        <w:rPr>
          <w:rFonts w:ascii="Arial" w:hAnsi="Arial" w:cs="Arial"/>
        </w:rPr>
      </w:pPr>
      <w:r w:rsidRPr="000162C1">
        <w:rPr>
          <w:rFonts w:ascii="Arial" w:hAnsi="Arial" w:cs="Arial"/>
        </w:rPr>
        <w:t>средствами оказания первой медицинской помощи;</w:t>
      </w:r>
    </w:p>
    <w:p w:rsidR="00BF6867" w:rsidRPr="000162C1" w:rsidRDefault="00BF6867" w:rsidP="00987AD0">
      <w:pPr>
        <w:ind w:firstLine="540"/>
        <w:jc w:val="both"/>
        <w:rPr>
          <w:rFonts w:ascii="Arial" w:hAnsi="Arial" w:cs="Arial"/>
        </w:rPr>
      </w:pPr>
      <w:r w:rsidRPr="000162C1">
        <w:rPr>
          <w:rFonts w:ascii="Arial" w:hAnsi="Arial" w:cs="Arial"/>
        </w:rPr>
        <w:t>туалетными комнатами для посетителей.</w:t>
      </w:r>
    </w:p>
    <w:p w:rsidR="00BF6867" w:rsidRPr="000162C1" w:rsidRDefault="00BF6867" w:rsidP="00987AD0">
      <w:pPr>
        <w:ind w:firstLine="540"/>
        <w:jc w:val="both"/>
        <w:rPr>
          <w:rFonts w:ascii="Arial" w:hAnsi="Arial" w:cs="Arial"/>
        </w:rPr>
      </w:pPr>
      <w:r w:rsidRPr="000162C1">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6867" w:rsidRPr="000162C1" w:rsidRDefault="00BF6867" w:rsidP="00987AD0">
      <w:pPr>
        <w:ind w:firstLine="540"/>
        <w:jc w:val="both"/>
        <w:rPr>
          <w:rFonts w:ascii="Arial" w:hAnsi="Arial" w:cs="Arial"/>
        </w:rPr>
      </w:pPr>
      <w:r w:rsidRPr="000162C1">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6867" w:rsidRPr="000162C1" w:rsidRDefault="00BF6867" w:rsidP="00987AD0">
      <w:pPr>
        <w:ind w:firstLine="540"/>
        <w:jc w:val="both"/>
        <w:rPr>
          <w:rFonts w:ascii="Arial" w:hAnsi="Arial" w:cs="Arial"/>
        </w:rPr>
      </w:pPr>
      <w:r w:rsidRPr="000162C1">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BF6867" w:rsidRPr="000162C1" w:rsidRDefault="00BF6867" w:rsidP="00987AD0">
      <w:pPr>
        <w:ind w:firstLine="540"/>
        <w:jc w:val="both"/>
        <w:rPr>
          <w:rFonts w:ascii="Arial" w:hAnsi="Arial" w:cs="Arial"/>
        </w:rPr>
      </w:pPr>
      <w:r w:rsidRPr="000162C1">
        <w:rPr>
          <w:rFonts w:ascii="Arial" w:hAnsi="Arial" w:cs="Arial"/>
        </w:rPr>
        <w:t>Места приема заявителей оборудуются информационными табличками (вывесками) с указанием:</w:t>
      </w:r>
    </w:p>
    <w:p w:rsidR="00BF6867" w:rsidRPr="000162C1" w:rsidRDefault="00BF6867" w:rsidP="00987AD0">
      <w:pPr>
        <w:ind w:firstLine="540"/>
        <w:jc w:val="both"/>
        <w:rPr>
          <w:rFonts w:ascii="Arial" w:hAnsi="Arial" w:cs="Arial"/>
        </w:rPr>
      </w:pPr>
      <w:r w:rsidRPr="000162C1">
        <w:rPr>
          <w:rFonts w:ascii="Arial" w:hAnsi="Arial" w:cs="Arial"/>
        </w:rPr>
        <w:t>номера кабинета и наименования отдела;</w:t>
      </w:r>
    </w:p>
    <w:p w:rsidR="00BF6867" w:rsidRPr="000162C1" w:rsidRDefault="00BF6867" w:rsidP="00987AD0">
      <w:pPr>
        <w:ind w:firstLine="540"/>
        <w:jc w:val="both"/>
        <w:rPr>
          <w:rFonts w:ascii="Arial" w:hAnsi="Arial" w:cs="Arial"/>
        </w:rPr>
      </w:pPr>
      <w:r w:rsidRPr="000162C1">
        <w:rPr>
          <w:rFonts w:ascii="Arial" w:hAnsi="Arial" w:cs="Arial"/>
        </w:rPr>
        <w:t>фамилии, имени и отчества (последнее - при наличии), должности ответственного за прием документов</w:t>
      </w:r>
      <w:r w:rsidR="008D5DF8" w:rsidRPr="000162C1">
        <w:rPr>
          <w:rFonts w:ascii="Arial" w:hAnsi="Arial" w:cs="Arial"/>
        </w:rPr>
        <w:t xml:space="preserve"> дица</w:t>
      </w:r>
      <w:r w:rsidRPr="000162C1">
        <w:rPr>
          <w:rFonts w:ascii="Arial" w:hAnsi="Arial" w:cs="Arial"/>
        </w:rPr>
        <w:t>;</w:t>
      </w:r>
    </w:p>
    <w:p w:rsidR="00BF6867" w:rsidRPr="000162C1" w:rsidRDefault="00BF6867" w:rsidP="00987AD0">
      <w:pPr>
        <w:ind w:firstLine="540"/>
        <w:jc w:val="both"/>
        <w:rPr>
          <w:rFonts w:ascii="Arial" w:hAnsi="Arial" w:cs="Arial"/>
        </w:rPr>
      </w:pPr>
      <w:r w:rsidRPr="000162C1">
        <w:rPr>
          <w:rFonts w:ascii="Arial" w:hAnsi="Arial" w:cs="Arial"/>
        </w:rPr>
        <w:t>графика приема заявителей.</w:t>
      </w:r>
    </w:p>
    <w:p w:rsidR="00BF6867" w:rsidRPr="000162C1" w:rsidRDefault="00BF6867" w:rsidP="00987AD0">
      <w:pPr>
        <w:ind w:firstLine="540"/>
        <w:jc w:val="both"/>
        <w:rPr>
          <w:rFonts w:ascii="Arial" w:hAnsi="Arial" w:cs="Arial"/>
        </w:rPr>
      </w:pPr>
      <w:r w:rsidRPr="000162C1">
        <w:rPr>
          <w:rFonts w:ascii="Arial" w:hAnsi="Arial" w:cs="Arial"/>
        </w:rPr>
        <w:t>Рабочее место каждого ответственного за прием документов</w:t>
      </w:r>
      <w:r w:rsidR="001D0F92" w:rsidRPr="000162C1">
        <w:rPr>
          <w:rFonts w:ascii="Arial" w:hAnsi="Arial" w:cs="Arial"/>
        </w:rPr>
        <w:t xml:space="preserve"> лица</w:t>
      </w:r>
      <w:r w:rsidRPr="000162C1">
        <w:rPr>
          <w:rFonts w:ascii="Arial" w:hAnsi="Arial" w:cs="Arial"/>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6867" w:rsidRPr="000162C1" w:rsidRDefault="00BF6867" w:rsidP="00987AD0">
      <w:pPr>
        <w:ind w:firstLine="540"/>
        <w:jc w:val="both"/>
        <w:rPr>
          <w:rFonts w:ascii="Arial" w:hAnsi="Arial" w:cs="Arial"/>
        </w:rPr>
      </w:pPr>
      <w:r w:rsidRPr="000162C1">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6867" w:rsidRPr="000162C1" w:rsidRDefault="00BF6867" w:rsidP="00987AD0">
      <w:pPr>
        <w:ind w:firstLine="540"/>
        <w:jc w:val="both"/>
        <w:rPr>
          <w:rFonts w:ascii="Arial" w:hAnsi="Arial" w:cs="Arial"/>
        </w:rPr>
      </w:pPr>
      <w:r w:rsidRPr="000162C1">
        <w:rPr>
          <w:rFonts w:ascii="Arial" w:hAnsi="Arial" w:cs="Arial"/>
        </w:rPr>
        <w:t>При предоставлении муниципальной услуги инвалидам обеспечиваются:</w:t>
      </w:r>
    </w:p>
    <w:p w:rsidR="00BF6867" w:rsidRPr="000162C1" w:rsidRDefault="00BF6867" w:rsidP="00987AD0">
      <w:pPr>
        <w:ind w:firstLine="540"/>
        <w:jc w:val="both"/>
        <w:rPr>
          <w:rFonts w:ascii="Arial" w:hAnsi="Arial" w:cs="Arial"/>
        </w:rPr>
      </w:pPr>
      <w:r w:rsidRPr="000162C1">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BF6867" w:rsidRPr="000162C1" w:rsidRDefault="00BF6867" w:rsidP="00987AD0">
      <w:pPr>
        <w:ind w:firstLine="540"/>
        <w:jc w:val="both"/>
        <w:rPr>
          <w:rFonts w:ascii="Arial" w:hAnsi="Arial" w:cs="Arial"/>
        </w:rPr>
      </w:pPr>
      <w:r w:rsidRPr="000162C1">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F6867" w:rsidRPr="000162C1" w:rsidRDefault="00BF6867" w:rsidP="00987AD0">
      <w:pPr>
        <w:ind w:firstLine="540"/>
        <w:jc w:val="both"/>
        <w:rPr>
          <w:rFonts w:ascii="Arial" w:hAnsi="Arial" w:cs="Arial"/>
        </w:rPr>
      </w:pPr>
      <w:r w:rsidRPr="000162C1">
        <w:rPr>
          <w:rFonts w:ascii="Arial" w:hAnsi="Arial" w:cs="Arial"/>
        </w:rPr>
        <w:t>сопровождение инвалидов, имеющих стойкие расстройства функции зрения и самостоятельного передвижения;</w:t>
      </w:r>
    </w:p>
    <w:p w:rsidR="00BF6867" w:rsidRPr="000162C1" w:rsidRDefault="00BF6867" w:rsidP="00987AD0">
      <w:pPr>
        <w:ind w:firstLine="540"/>
        <w:jc w:val="both"/>
        <w:rPr>
          <w:rFonts w:ascii="Arial" w:hAnsi="Arial" w:cs="Arial"/>
        </w:rPr>
      </w:pPr>
      <w:r w:rsidRPr="000162C1">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F6867" w:rsidRPr="000162C1" w:rsidRDefault="00BF6867" w:rsidP="00987AD0">
      <w:pPr>
        <w:ind w:firstLine="540"/>
        <w:jc w:val="both"/>
        <w:rPr>
          <w:rFonts w:ascii="Arial" w:hAnsi="Arial" w:cs="Arial"/>
        </w:rPr>
      </w:pPr>
      <w:r w:rsidRPr="000162C1">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6867" w:rsidRPr="000162C1" w:rsidRDefault="00BF6867" w:rsidP="00987AD0">
      <w:pPr>
        <w:ind w:firstLine="540"/>
        <w:jc w:val="both"/>
        <w:rPr>
          <w:rFonts w:ascii="Arial" w:hAnsi="Arial" w:cs="Arial"/>
        </w:rPr>
      </w:pPr>
      <w:r w:rsidRPr="000162C1">
        <w:rPr>
          <w:rFonts w:ascii="Arial" w:hAnsi="Arial" w:cs="Arial"/>
        </w:rPr>
        <w:t>допуск сурдопереводчика и тифлосурдопереводчика;</w:t>
      </w:r>
    </w:p>
    <w:p w:rsidR="00BF6867" w:rsidRPr="000162C1" w:rsidRDefault="00BF6867" w:rsidP="00987AD0">
      <w:pPr>
        <w:ind w:firstLine="540"/>
        <w:jc w:val="both"/>
        <w:rPr>
          <w:rFonts w:ascii="Arial" w:hAnsi="Arial" w:cs="Arial"/>
        </w:rPr>
      </w:pPr>
      <w:r w:rsidRPr="000162C1">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F6867" w:rsidRPr="000162C1" w:rsidRDefault="00BF6867" w:rsidP="00987AD0">
      <w:pPr>
        <w:ind w:firstLine="540"/>
        <w:jc w:val="both"/>
        <w:rPr>
          <w:rFonts w:ascii="Arial" w:hAnsi="Arial" w:cs="Arial"/>
        </w:rPr>
      </w:pPr>
      <w:r w:rsidRPr="000162C1">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F6867" w:rsidRPr="000162C1" w:rsidRDefault="00BF6867" w:rsidP="00987AD0">
      <w:pPr>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lastRenderedPageBreak/>
        <w:t>19. Показатели доступности и качества муниципальной услуги</w:t>
      </w:r>
    </w:p>
    <w:p w:rsidR="00BF6867" w:rsidRPr="000162C1" w:rsidRDefault="00BF6867" w:rsidP="00BF6867">
      <w:pPr>
        <w:spacing w:after="1"/>
        <w:jc w:val="both"/>
        <w:rPr>
          <w:rFonts w:ascii="Arial" w:hAnsi="Arial" w:cs="Arial"/>
        </w:rPr>
      </w:pPr>
    </w:p>
    <w:p w:rsidR="00BF6867" w:rsidRPr="000162C1" w:rsidRDefault="00BF6867" w:rsidP="004A14AC">
      <w:pPr>
        <w:ind w:firstLine="540"/>
        <w:jc w:val="both"/>
        <w:rPr>
          <w:rFonts w:ascii="Arial" w:hAnsi="Arial" w:cs="Arial"/>
        </w:rPr>
      </w:pPr>
      <w:r w:rsidRPr="000162C1">
        <w:rPr>
          <w:rFonts w:ascii="Arial" w:hAnsi="Arial" w:cs="Arial"/>
        </w:rPr>
        <w:t>19.1. Основными показателями доступности предоставления муниципальной услуги являются:</w:t>
      </w:r>
    </w:p>
    <w:p w:rsidR="00BF6867" w:rsidRPr="000162C1" w:rsidRDefault="00BF6867" w:rsidP="004A14AC">
      <w:pPr>
        <w:ind w:firstLine="540"/>
        <w:jc w:val="both"/>
        <w:rPr>
          <w:rFonts w:ascii="Arial" w:hAnsi="Arial" w:cs="Arial"/>
        </w:rPr>
      </w:pPr>
      <w:r w:rsidRPr="000162C1">
        <w:rPr>
          <w:rFonts w:ascii="Arial" w:hAnsi="Arial" w:cs="Arial"/>
        </w:rPr>
        <w:t xml:space="preserve">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383346" w:rsidRPr="000162C1">
        <w:rPr>
          <w:rFonts w:ascii="Arial" w:hAnsi="Arial" w:cs="Arial"/>
        </w:rPr>
        <w:t>«</w:t>
      </w:r>
      <w:r w:rsidRPr="000162C1">
        <w:rPr>
          <w:rFonts w:ascii="Arial" w:hAnsi="Arial" w:cs="Arial"/>
        </w:rPr>
        <w:t>Интернет</w:t>
      </w:r>
      <w:r w:rsidR="00383346" w:rsidRPr="000162C1">
        <w:rPr>
          <w:rFonts w:ascii="Arial" w:hAnsi="Arial" w:cs="Arial"/>
        </w:rPr>
        <w:t>»</w:t>
      </w:r>
      <w:r w:rsidRPr="000162C1">
        <w:rPr>
          <w:rFonts w:ascii="Arial" w:hAnsi="Arial" w:cs="Arial"/>
        </w:rPr>
        <w:t>), средствах массовой информации.</w:t>
      </w:r>
    </w:p>
    <w:p w:rsidR="00BF6867" w:rsidRPr="000162C1" w:rsidRDefault="00BF6867" w:rsidP="004A14AC">
      <w:pPr>
        <w:ind w:firstLine="540"/>
        <w:jc w:val="both"/>
        <w:rPr>
          <w:rFonts w:ascii="Arial" w:hAnsi="Arial" w:cs="Arial"/>
        </w:rPr>
      </w:pPr>
      <w:r w:rsidRPr="000162C1">
        <w:rPr>
          <w:rFonts w:ascii="Arial" w:hAnsi="Arial" w:cs="Arial"/>
        </w:rPr>
        <w:t>19.1.2. Возможность получения заявителем уведомлений о предоставлении муниципальной услуги с помощью ЕПГУ.</w:t>
      </w:r>
    </w:p>
    <w:p w:rsidR="00BF6867" w:rsidRPr="000162C1" w:rsidRDefault="00BF6867" w:rsidP="004A14AC">
      <w:pPr>
        <w:ind w:firstLine="540"/>
        <w:jc w:val="both"/>
        <w:rPr>
          <w:rFonts w:ascii="Arial" w:hAnsi="Arial" w:cs="Arial"/>
        </w:rPr>
      </w:pPr>
      <w:r w:rsidRPr="000162C1">
        <w:rPr>
          <w:rFonts w:ascii="Arial" w:hAnsi="Arial" w:cs="Arial"/>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6867" w:rsidRPr="000162C1" w:rsidRDefault="00BF6867" w:rsidP="004A14AC">
      <w:pPr>
        <w:ind w:firstLine="540"/>
        <w:jc w:val="both"/>
        <w:rPr>
          <w:rFonts w:ascii="Arial" w:hAnsi="Arial" w:cs="Arial"/>
        </w:rPr>
      </w:pPr>
      <w:r w:rsidRPr="000162C1">
        <w:rPr>
          <w:rFonts w:ascii="Arial" w:hAnsi="Arial" w:cs="Arial"/>
        </w:rPr>
        <w:t>19.2. Основными показателями качества предоставления муниципальной услуги являются:</w:t>
      </w:r>
    </w:p>
    <w:p w:rsidR="00BF6867" w:rsidRPr="000162C1" w:rsidRDefault="00BF6867" w:rsidP="004A14AC">
      <w:pPr>
        <w:ind w:firstLine="540"/>
        <w:jc w:val="both"/>
        <w:rPr>
          <w:rFonts w:ascii="Arial" w:hAnsi="Arial" w:cs="Arial"/>
        </w:rPr>
      </w:pPr>
      <w:r w:rsidRPr="000162C1">
        <w:rPr>
          <w:rFonts w:ascii="Arial" w:hAnsi="Arial" w:cs="Arial"/>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F6867" w:rsidRPr="000162C1" w:rsidRDefault="00BF6867" w:rsidP="004A14AC">
      <w:pPr>
        <w:ind w:firstLine="540"/>
        <w:jc w:val="both"/>
        <w:rPr>
          <w:rFonts w:ascii="Arial" w:hAnsi="Arial" w:cs="Arial"/>
        </w:rPr>
      </w:pPr>
      <w:r w:rsidRPr="000162C1">
        <w:rPr>
          <w:rFonts w:ascii="Arial" w:hAnsi="Arial" w:cs="Arial"/>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BF6867" w:rsidRPr="000162C1" w:rsidRDefault="00BF6867" w:rsidP="004A14AC">
      <w:pPr>
        <w:ind w:firstLine="540"/>
        <w:jc w:val="both"/>
        <w:rPr>
          <w:rFonts w:ascii="Arial" w:hAnsi="Arial" w:cs="Arial"/>
        </w:rPr>
      </w:pPr>
      <w:r w:rsidRPr="000162C1">
        <w:rPr>
          <w:rFonts w:ascii="Arial" w:hAnsi="Arial" w:cs="Arial"/>
        </w:rPr>
        <w:t>19.2.3. Отсутствие обоснованных жалоб на действия (бездействие) сотрудников и их некорректное (невнимательное) отношение к заявителям.</w:t>
      </w:r>
    </w:p>
    <w:p w:rsidR="00BF6867" w:rsidRPr="000162C1" w:rsidRDefault="00BF6867" w:rsidP="004A14AC">
      <w:pPr>
        <w:ind w:firstLine="540"/>
        <w:jc w:val="both"/>
        <w:rPr>
          <w:rFonts w:ascii="Arial" w:hAnsi="Arial" w:cs="Arial"/>
        </w:rPr>
      </w:pPr>
      <w:r w:rsidRPr="000162C1">
        <w:rPr>
          <w:rFonts w:ascii="Arial" w:hAnsi="Arial" w:cs="Arial"/>
        </w:rPr>
        <w:t>19.2.4. Отсутствие нарушений установленных сроков в процессе предоставления муниципальной услуги.</w:t>
      </w:r>
    </w:p>
    <w:p w:rsidR="00BF6867" w:rsidRPr="000162C1" w:rsidRDefault="00BF6867" w:rsidP="004A14AC">
      <w:pPr>
        <w:ind w:firstLine="540"/>
        <w:jc w:val="both"/>
        <w:rPr>
          <w:rFonts w:ascii="Arial" w:hAnsi="Arial" w:cs="Arial"/>
        </w:rPr>
      </w:pPr>
      <w:r w:rsidRPr="000162C1">
        <w:rPr>
          <w:rFonts w:ascii="Arial" w:hAnsi="Arial" w:cs="Arial"/>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F6867" w:rsidRPr="000162C1" w:rsidRDefault="00BF6867" w:rsidP="004A14AC">
      <w:pPr>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20. Иные требования: особенности предоставления</w:t>
      </w:r>
    </w:p>
    <w:p w:rsidR="00BF6867" w:rsidRPr="000162C1" w:rsidRDefault="00BF6867" w:rsidP="00BF6867">
      <w:pPr>
        <w:spacing w:after="1"/>
        <w:jc w:val="center"/>
        <w:rPr>
          <w:rFonts w:ascii="Arial" w:hAnsi="Arial" w:cs="Arial"/>
        </w:rPr>
      </w:pPr>
      <w:r w:rsidRPr="000162C1">
        <w:rPr>
          <w:rFonts w:ascii="Arial" w:hAnsi="Arial" w:cs="Arial"/>
        </w:rPr>
        <w:t>муниципальной услуги по экстерриториальному принципу</w:t>
      </w:r>
    </w:p>
    <w:p w:rsidR="00BF6867" w:rsidRPr="000162C1" w:rsidRDefault="00BF6867" w:rsidP="00BF6867">
      <w:pPr>
        <w:spacing w:after="1"/>
        <w:jc w:val="center"/>
        <w:rPr>
          <w:rFonts w:ascii="Arial" w:hAnsi="Arial" w:cs="Arial"/>
        </w:rPr>
      </w:pPr>
      <w:r w:rsidRPr="000162C1">
        <w:rPr>
          <w:rFonts w:ascii="Arial" w:hAnsi="Arial" w:cs="Arial"/>
        </w:rPr>
        <w:t>и особенности предоставления муниципальной услуги</w:t>
      </w:r>
    </w:p>
    <w:p w:rsidR="00BF6867" w:rsidRPr="000162C1" w:rsidRDefault="00BF6867" w:rsidP="00BF6867">
      <w:pPr>
        <w:spacing w:after="1"/>
        <w:jc w:val="center"/>
        <w:rPr>
          <w:rFonts w:ascii="Arial" w:hAnsi="Arial" w:cs="Arial"/>
        </w:rPr>
      </w:pPr>
      <w:r w:rsidRPr="000162C1">
        <w:rPr>
          <w:rFonts w:ascii="Arial" w:hAnsi="Arial" w:cs="Arial"/>
        </w:rPr>
        <w:t>в электронной форме</w:t>
      </w:r>
    </w:p>
    <w:p w:rsidR="00BF6867" w:rsidRDefault="00BF6867" w:rsidP="00BF6867">
      <w:pPr>
        <w:spacing w:after="1"/>
        <w:jc w:val="both"/>
      </w:pPr>
    </w:p>
    <w:p w:rsidR="00BF6867" w:rsidRPr="000162C1" w:rsidRDefault="00BF6867" w:rsidP="00383346">
      <w:pPr>
        <w:ind w:firstLine="539"/>
        <w:jc w:val="both"/>
        <w:rPr>
          <w:rFonts w:ascii="Arial" w:hAnsi="Arial" w:cs="Arial"/>
        </w:rPr>
      </w:pPr>
      <w:r w:rsidRPr="000162C1">
        <w:rPr>
          <w:rFonts w:ascii="Arial" w:hAnsi="Arial" w:cs="Arial"/>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BF6867" w:rsidRPr="000162C1" w:rsidRDefault="00BF6867" w:rsidP="00383346">
      <w:pPr>
        <w:ind w:firstLine="539"/>
        <w:jc w:val="both"/>
        <w:rPr>
          <w:rFonts w:ascii="Arial" w:hAnsi="Arial" w:cs="Arial"/>
        </w:rPr>
      </w:pPr>
      <w:r w:rsidRPr="000162C1">
        <w:rPr>
          <w:rFonts w:ascii="Arial" w:hAnsi="Arial" w:cs="Arial"/>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BF6867" w:rsidRPr="000162C1" w:rsidRDefault="00BF6867" w:rsidP="00C00118">
      <w:pPr>
        <w:ind w:firstLine="539"/>
        <w:jc w:val="both"/>
        <w:rPr>
          <w:rFonts w:ascii="Arial" w:hAnsi="Arial" w:cs="Arial"/>
        </w:rPr>
      </w:pPr>
      <w:r w:rsidRPr="000162C1">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F6867" w:rsidRPr="000162C1" w:rsidRDefault="00BF6867" w:rsidP="00C00118">
      <w:pPr>
        <w:ind w:firstLine="540"/>
        <w:jc w:val="both"/>
        <w:rPr>
          <w:rFonts w:ascii="Arial" w:hAnsi="Arial" w:cs="Arial"/>
        </w:rPr>
      </w:pPr>
      <w:r w:rsidRPr="000162C1">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F6867" w:rsidRPr="000162C1" w:rsidRDefault="00BF6867" w:rsidP="00C00118">
      <w:pPr>
        <w:ind w:firstLine="540"/>
        <w:jc w:val="both"/>
        <w:rPr>
          <w:rFonts w:ascii="Arial" w:hAnsi="Arial" w:cs="Arial"/>
        </w:rPr>
      </w:pPr>
      <w:r w:rsidRPr="000162C1">
        <w:rPr>
          <w:rFonts w:ascii="Arial" w:hAnsi="Arial" w:cs="Arial"/>
        </w:rPr>
        <w:t xml:space="preserve">Результаты предоставления муниципальной услуги, указанные в </w:t>
      </w:r>
      <w:r w:rsidR="0020519F" w:rsidRPr="000162C1">
        <w:rPr>
          <w:rFonts w:ascii="Arial" w:hAnsi="Arial" w:cs="Arial"/>
        </w:rPr>
        <w:t>пункте 6.1</w:t>
      </w:r>
      <w:r w:rsidRPr="000162C1">
        <w:rPr>
          <w:rFonts w:ascii="Arial" w:hAnsi="Arial" w:cs="Arial"/>
        </w:rPr>
        <w:t xml:space="preserve"> настоящего Административного регламента, направляются заявителю, </w:t>
      </w:r>
      <w:r w:rsidRPr="000162C1">
        <w:rPr>
          <w:rFonts w:ascii="Arial" w:hAnsi="Arial" w:cs="Arial"/>
        </w:rP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F6867" w:rsidRPr="000162C1" w:rsidRDefault="00BF6867" w:rsidP="00C00118">
      <w:pPr>
        <w:ind w:firstLine="540"/>
        <w:jc w:val="both"/>
        <w:rPr>
          <w:rFonts w:ascii="Arial" w:hAnsi="Arial" w:cs="Arial"/>
        </w:rPr>
      </w:pPr>
      <w:r w:rsidRPr="000162C1">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w:t>
      </w:r>
    </w:p>
    <w:p w:rsidR="00BF6867" w:rsidRPr="000162C1" w:rsidRDefault="00BF6867" w:rsidP="00C00118">
      <w:pPr>
        <w:ind w:firstLine="540"/>
        <w:jc w:val="both"/>
        <w:rPr>
          <w:rFonts w:ascii="Arial" w:hAnsi="Arial" w:cs="Arial"/>
        </w:rPr>
      </w:pPr>
      <w:r w:rsidRPr="000162C1">
        <w:rPr>
          <w:rFonts w:ascii="Arial" w:hAnsi="Arial" w:cs="Arial"/>
        </w:rPr>
        <w:t>20.3. Электронные документы представляются в следующих форматах:</w:t>
      </w:r>
    </w:p>
    <w:p w:rsidR="00BF6867" w:rsidRPr="000162C1" w:rsidRDefault="00BF6867" w:rsidP="00C00118">
      <w:pPr>
        <w:ind w:firstLine="540"/>
        <w:jc w:val="both"/>
        <w:rPr>
          <w:rFonts w:ascii="Arial" w:hAnsi="Arial" w:cs="Arial"/>
        </w:rPr>
      </w:pPr>
      <w:r w:rsidRPr="000162C1">
        <w:rPr>
          <w:rFonts w:ascii="Arial" w:hAnsi="Arial" w:cs="Arial"/>
        </w:rPr>
        <w:t>а) xml - для формализованных документов;</w:t>
      </w:r>
    </w:p>
    <w:p w:rsidR="00BF6867" w:rsidRPr="000162C1" w:rsidRDefault="00BF6867" w:rsidP="00C00118">
      <w:pPr>
        <w:ind w:firstLine="540"/>
        <w:jc w:val="both"/>
        <w:rPr>
          <w:rFonts w:ascii="Arial" w:hAnsi="Arial" w:cs="Arial"/>
        </w:rPr>
      </w:pPr>
      <w:r w:rsidRPr="000162C1">
        <w:rPr>
          <w:rFonts w:ascii="Arial" w:hAnsi="Arial" w:cs="Arial"/>
        </w:rPr>
        <w:t xml:space="preserve">б) doc, docx, odt - для документов с текстовым содержанием, не включающим формулы (за исключением документов, указанных в подпункте </w:t>
      </w:r>
      <w:r w:rsidR="0020519F" w:rsidRPr="000162C1">
        <w:rPr>
          <w:rFonts w:ascii="Arial" w:hAnsi="Arial" w:cs="Arial"/>
        </w:rPr>
        <w:t>«</w:t>
      </w:r>
      <w:r w:rsidRPr="000162C1">
        <w:rPr>
          <w:rFonts w:ascii="Arial" w:hAnsi="Arial" w:cs="Arial"/>
        </w:rPr>
        <w:t>в</w:t>
      </w:r>
      <w:r w:rsidR="0020519F" w:rsidRPr="000162C1">
        <w:rPr>
          <w:rFonts w:ascii="Arial" w:hAnsi="Arial" w:cs="Arial"/>
        </w:rPr>
        <w:t>»</w:t>
      </w:r>
      <w:r w:rsidRPr="000162C1">
        <w:rPr>
          <w:rFonts w:ascii="Arial" w:hAnsi="Arial" w:cs="Arial"/>
        </w:rPr>
        <w:t xml:space="preserve"> настоящего пункта);</w:t>
      </w:r>
    </w:p>
    <w:p w:rsidR="00BF6867" w:rsidRPr="000162C1" w:rsidRDefault="00BF6867" w:rsidP="00C00118">
      <w:pPr>
        <w:ind w:firstLine="540"/>
        <w:jc w:val="both"/>
        <w:rPr>
          <w:rFonts w:ascii="Arial" w:hAnsi="Arial" w:cs="Arial"/>
        </w:rPr>
      </w:pPr>
      <w:r w:rsidRPr="000162C1">
        <w:rPr>
          <w:rFonts w:ascii="Arial" w:hAnsi="Arial" w:cs="Arial"/>
        </w:rPr>
        <w:t>в) xls, xlsx, ods - для документов, содержащих расчеты;</w:t>
      </w:r>
    </w:p>
    <w:p w:rsidR="00BF6867" w:rsidRPr="000162C1" w:rsidRDefault="00BF6867" w:rsidP="00C00118">
      <w:pPr>
        <w:ind w:firstLine="540"/>
        <w:jc w:val="both"/>
        <w:rPr>
          <w:rFonts w:ascii="Arial" w:hAnsi="Arial" w:cs="Arial"/>
        </w:rPr>
      </w:pPr>
      <w:r w:rsidRPr="000162C1">
        <w:rPr>
          <w:rFonts w:ascii="Arial" w:hAnsi="Arial" w:cs="Arial"/>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0519F" w:rsidRPr="000162C1">
        <w:rPr>
          <w:rFonts w:ascii="Arial" w:hAnsi="Arial" w:cs="Arial"/>
        </w:rPr>
        <w:t>«</w:t>
      </w:r>
      <w:r w:rsidRPr="000162C1">
        <w:rPr>
          <w:rFonts w:ascii="Arial" w:hAnsi="Arial" w:cs="Arial"/>
        </w:rPr>
        <w:t>в</w:t>
      </w:r>
      <w:r w:rsidR="0020519F" w:rsidRPr="000162C1">
        <w:rPr>
          <w:rFonts w:ascii="Arial" w:hAnsi="Arial" w:cs="Arial"/>
        </w:rPr>
        <w:t>»</w:t>
      </w:r>
      <w:r w:rsidRPr="000162C1">
        <w:rPr>
          <w:rFonts w:ascii="Arial" w:hAnsi="Arial" w:cs="Arial"/>
        </w:rPr>
        <w:t xml:space="preserve"> настоящего пункта), а также документов с графическим содержанием.</w:t>
      </w:r>
    </w:p>
    <w:p w:rsidR="00BF6867" w:rsidRPr="000162C1" w:rsidRDefault="00BF6867" w:rsidP="00C00118">
      <w:pPr>
        <w:ind w:firstLine="540"/>
        <w:jc w:val="both"/>
        <w:rPr>
          <w:rFonts w:ascii="Arial" w:hAnsi="Arial" w:cs="Arial"/>
        </w:rPr>
      </w:pPr>
      <w:r w:rsidRPr="000162C1">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F6867" w:rsidRPr="000162C1" w:rsidRDefault="00BF6867" w:rsidP="00C00118">
      <w:pPr>
        <w:ind w:firstLine="540"/>
        <w:jc w:val="both"/>
        <w:rPr>
          <w:rFonts w:ascii="Arial" w:hAnsi="Arial" w:cs="Arial"/>
        </w:rPr>
      </w:pPr>
      <w:r w:rsidRPr="000162C1">
        <w:rPr>
          <w:rFonts w:ascii="Arial" w:hAnsi="Arial" w:cs="Arial"/>
        </w:rPr>
        <w:t xml:space="preserve">- </w:t>
      </w:r>
      <w:r w:rsidR="0020519F" w:rsidRPr="000162C1">
        <w:rPr>
          <w:rFonts w:ascii="Arial" w:hAnsi="Arial" w:cs="Arial"/>
        </w:rPr>
        <w:t>«</w:t>
      </w:r>
      <w:r w:rsidRPr="000162C1">
        <w:rPr>
          <w:rFonts w:ascii="Arial" w:hAnsi="Arial" w:cs="Arial"/>
        </w:rPr>
        <w:t>черно-белый</w:t>
      </w:r>
      <w:r w:rsidR="0020519F" w:rsidRPr="000162C1">
        <w:rPr>
          <w:rFonts w:ascii="Arial" w:hAnsi="Arial" w:cs="Arial"/>
        </w:rPr>
        <w:t>»</w:t>
      </w:r>
      <w:r w:rsidRPr="000162C1">
        <w:rPr>
          <w:rFonts w:ascii="Arial" w:hAnsi="Arial" w:cs="Arial"/>
        </w:rPr>
        <w:t xml:space="preserve"> (при отсутствии в документе графических изображений и (или) цветного текста);</w:t>
      </w:r>
    </w:p>
    <w:p w:rsidR="00BF6867" w:rsidRPr="000162C1" w:rsidRDefault="00BF6867" w:rsidP="00C00118">
      <w:pPr>
        <w:ind w:firstLine="540"/>
        <w:jc w:val="both"/>
        <w:rPr>
          <w:rFonts w:ascii="Arial" w:hAnsi="Arial" w:cs="Arial"/>
        </w:rPr>
      </w:pPr>
      <w:r w:rsidRPr="000162C1">
        <w:rPr>
          <w:rFonts w:ascii="Arial" w:hAnsi="Arial" w:cs="Arial"/>
        </w:rPr>
        <w:t xml:space="preserve">- </w:t>
      </w:r>
      <w:r w:rsidR="0020519F" w:rsidRPr="000162C1">
        <w:rPr>
          <w:rFonts w:ascii="Arial" w:hAnsi="Arial" w:cs="Arial"/>
        </w:rPr>
        <w:t>«</w:t>
      </w:r>
      <w:r w:rsidRPr="000162C1">
        <w:rPr>
          <w:rFonts w:ascii="Arial" w:hAnsi="Arial" w:cs="Arial"/>
        </w:rPr>
        <w:t>оттенки серого</w:t>
      </w:r>
      <w:r w:rsidR="0020519F" w:rsidRPr="000162C1">
        <w:rPr>
          <w:rFonts w:ascii="Arial" w:hAnsi="Arial" w:cs="Arial"/>
        </w:rPr>
        <w:t>»</w:t>
      </w:r>
      <w:r w:rsidRPr="000162C1">
        <w:rPr>
          <w:rFonts w:ascii="Arial" w:hAnsi="Arial" w:cs="Arial"/>
        </w:rPr>
        <w:t xml:space="preserve"> (при наличии в документе графических изображений, отличных от цветного графического изображения);</w:t>
      </w:r>
    </w:p>
    <w:p w:rsidR="00BF6867" w:rsidRPr="000162C1" w:rsidRDefault="00BF6867" w:rsidP="00C00118">
      <w:pPr>
        <w:ind w:firstLine="540"/>
        <w:jc w:val="both"/>
        <w:rPr>
          <w:rFonts w:ascii="Arial" w:hAnsi="Arial" w:cs="Arial"/>
        </w:rPr>
      </w:pPr>
      <w:r w:rsidRPr="000162C1">
        <w:rPr>
          <w:rFonts w:ascii="Arial" w:hAnsi="Arial" w:cs="Arial"/>
        </w:rPr>
        <w:t xml:space="preserve">- </w:t>
      </w:r>
      <w:r w:rsidR="0020519F" w:rsidRPr="000162C1">
        <w:rPr>
          <w:rFonts w:ascii="Arial" w:hAnsi="Arial" w:cs="Arial"/>
        </w:rPr>
        <w:t>«</w:t>
      </w:r>
      <w:r w:rsidRPr="000162C1">
        <w:rPr>
          <w:rFonts w:ascii="Arial" w:hAnsi="Arial" w:cs="Arial"/>
        </w:rPr>
        <w:t>цветной</w:t>
      </w:r>
      <w:r w:rsidR="0020519F" w:rsidRPr="000162C1">
        <w:rPr>
          <w:rFonts w:ascii="Arial" w:hAnsi="Arial" w:cs="Arial"/>
        </w:rPr>
        <w:t>»</w:t>
      </w:r>
      <w:r w:rsidRPr="000162C1">
        <w:rPr>
          <w:rFonts w:ascii="Arial" w:hAnsi="Arial" w:cs="Arial"/>
        </w:rPr>
        <w:t xml:space="preserve"> или </w:t>
      </w:r>
      <w:r w:rsidR="0020519F" w:rsidRPr="000162C1">
        <w:rPr>
          <w:rFonts w:ascii="Arial" w:hAnsi="Arial" w:cs="Arial"/>
        </w:rPr>
        <w:t>«</w:t>
      </w:r>
      <w:r w:rsidRPr="000162C1">
        <w:rPr>
          <w:rFonts w:ascii="Arial" w:hAnsi="Arial" w:cs="Arial"/>
        </w:rPr>
        <w:t>режим полной цветопередачи</w:t>
      </w:r>
      <w:r w:rsidR="0020519F" w:rsidRPr="000162C1">
        <w:rPr>
          <w:rFonts w:ascii="Arial" w:hAnsi="Arial" w:cs="Arial"/>
        </w:rPr>
        <w:t>»</w:t>
      </w:r>
      <w:r w:rsidRPr="000162C1">
        <w:rPr>
          <w:rFonts w:ascii="Arial" w:hAnsi="Arial" w:cs="Arial"/>
        </w:rPr>
        <w:t xml:space="preserve"> (при наличии в документе цветных графических изображений либо цветного текста);</w:t>
      </w:r>
    </w:p>
    <w:p w:rsidR="00BF6867" w:rsidRPr="000162C1" w:rsidRDefault="00BF6867" w:rsidP="00C00118">
      <w:pPr>
        <w:ind w:firstLine="540"/>
        <w:jc w:val="both"/>
        <w:rPr>
          <w:rFonts w:ascii="Arial" w:hAnsi="Arial" w:cs="Arial"/>
        </w:rPr>
      </w:pPr>
      <w:r w:rsidRPr="000162C1">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rsidR="00BF6867" w:rsidRPr="000162C1" w:rsidRDefault="00BF6867" w:rsidP="00C00118">
      <w:pPr>
        <w:ind w:firstLine="540"/>
        <w:jc w:val="both"/>
        <w:rPr>
          <w:rFonts w:ascii="Arial" w:hAnsi="Arial" w:cs="Arial"/>
        </w:rPr>
      </w:pPr>
      <w:r w:rsidRPr="000162C1">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BF6867" w:rsidRPr="000162C1" w:rsidRDefault="00BF6867" w:rsidP="00C00118">
      <w:pPr>
        <w:ind w:firstLine="540"/>
        <w:jc w:val="both"/>
        <w:rPr>
          <w:rFonts w:ascii="Arial" w:hAnsi="Arial" w:cs="Arial"/>
        </w:rPr>
      </w:pPr>
      <w:r w:rsidRPr="000162C1">
        <w:rPr>
          <w:rFonts w:ascii="Arial" w:hAnsi="Arial" w:cs="Arial"/>
        </w:rPr>
        <w:t>Электронные документы должны обеспечивать:</w:t>
      </w:r>
    </w:p>
    <w:p w:rsidR="00BF6867" w:rsidRPr="000162C1" w:rsidRDefault="00BF6867" w:rsidP="00C00118">
      <w:pPr>
        <w:ind w:firstLine="540"/>
        <w:jc w:val="both"/>
        <w:rPr>
          <w:rFonts w:ascii="Arial" w:hAnsi="Arial" w:cs="Arial"/>
        </w:rPr>
      </w:pPr>
      <w:r w:rsidRPr="000162C1">
        <w:rPr>
          <w:rFonts w:ascii="Arial" w:hAnsi="Arial" w:cs="Arial"/>
        </w:rPr>
        <w:t>- возможность идентифицировать документ и количество листов в документе;</w:t>
      </w:r>
    </w:p>
    <w:p w:rsidR="00BF6867" w:rsidRPr="000162C1" w:rsidRDefault="00BF6867" w:rsidP="00C00118">
      <w:pPr>
        <w:ind w:firstLine="540"/>
        <w:jc w:val="both"/>
        <w:rPr>
          <w:rFonts w:ascii="Arial" w:hAnsi="Arial" w:cs="Arial"/>
        </w:rPr>
      </w:pPr>
      <w:r w:rsidRPr="000162C1">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F6867" w:rsidRPr="000162C1" w:rsidRDefault="00BF6867" w:rsidP="00C00118">
      <w:pPr>
        <w:ind w:firstLine="540"/>
        <w:jc w:val="both"/>
        <w:rPr>
          <w:rFonts w:ascii="Arial" w:hAnsi="Arial" w:cs="Arial"/>
        </w:rPr>
      </w:pPr>
      <w:r w:rsidRPr="000162C1">
        <w:rPr>
          <w:rFonts w:ascii="Arial" w:hAnsi="Arial" w:cs="Arial"/>
        </w:rPr>
        <w:t>Документы, подлежащие представлению в форматах xls, xlsx или ods, формируются в виде отдельного электронного документа.</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1"/>
        <w:rPr>
          <w:rFonts w:ascii="Arial" w:hAnsi="Arial" w:cs="Arial"/>
        </w:rPr>
      </w:pPr>
      <w:r w:rsidRPr="000162C1">
        <w:rPr>
          <w:rFonts w:ascii="Arial" w:hAnsi="Arial" w:cs="Arial"/>
        </w:rPr>
        <w:t>III. Состав, последовательность и сроки выполнения</w:t>
      </w:r>
    </w:p>
    <w:p w:rsidR="00BF6867" w:rsidRPr="000162C1" w:rsidRDefault="00BF6867" w:rsidP="00BF6867">
      <w:pPr>
        <w:spacing w:after="1"/>
        <w:jc w:val="center"/>
        <w:rPr>
          <w:rFonts w:ascii="Arial" w:hAnsi="Arial" w:cs="Arial"/>
        </w:rPr>
      </w:pPr>
      <w:r w:rsidRPr="000162C1">
        <w:rPr>
          <w:rFonts w:ascii="Arial" w:hAnsi="Arial" w:cs="Arial"/>
        </w:rPr>
        <w:t>административных процедур (действий), требования к порядку</w:t>
      </w:r>
    </w:p>
    <w:p w:rsidR="00BF6867" w:rsidRPr="000162C1" w:rsidRDefault="00BF6867" w:rsidP="00BF6867">
      <w:pPr>
        <w:spacing w:after="1"/>
        <w:jc w:val="center"/>
        <w:rPr>
          <w:rFonts w:ascii="Arial" w:hAnsi="Arial" w:cs="Arial"/>
        </w:rPr>
      </w:pPr>
      <w:r w:rsidRPr="000162C1">
        <w:rPr>
          <w:rFonts w:ascii="Arial" w:hAnsi="Arial" w:cs="Arial"/>
        </w:rPr>
        <w:t>их выполнения, в том числе особенности выполнения</w:t>
      </w:r>
    </w:p>
    <w:p w:rsidR="00BF6867" w:rsidRPr="000162C1" w:rsidRDefault="00BF6867" w:rsidP="00BF6867">
      <w:pPr>
        <w:spacing w:after="1"/>
        <w:jc w:val="center"/>
        <w:rPr>
          <w:rFonts w:ascii="Arial" w:hAnsi="Arial" w:cs="Arial"/>
        </w:rPr>
      </w:pPr>
      <w:r w:rsidRPr="000162C1">
        <w:rPr>
          <w:rFonts w:ascii="Arial" w:hAnsi="Arial" w:cs="Arial"/>
        </w:rPr>
        <w:t>административных процедур в электронной форме</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21. Исчерпывающий перечень административных процедур</w:t>
      </w:r>
    </w:p>
    <w:p w:rsidR="00BF6867" w:rsidRPr="000162C1" w:rsidRDefault="00BF6867" w:rsidP="00BF6867">
      <w:pPr>
        <w:spacing w:after="1"/>
        <w:jc w:val="both"/>
        <w:rPr>
          <w:rFonts w:ascii="Arial" w:hAnsi="Arial" w:cs="Arial"/>
        </w:rPr>
      </w:pPr>
    </w:p>
    <w:p w:rsidR="00BF6867" w:rsidRPr="000162C1" w:rsidRDefault="00BF6867" w:rsidP="0020519F">
      <w:pPr>
        <w:ind w:firstLine="540"/>
        <w:jc w:val="both"/>
        <w:rPr>
          <w:rFonts w:ascii="Arial" w:hAnsi="Arial" w:cs="Arial"/>
        </w:rPr>
      </w:pPr>
      <w:r w:rsidRPr="000162C1">
        <w:rPr>
          <w:rFonts w:ascii="Arial" w:hAnsi="Arial" w:cs="Arial"/>
        </w:rPr>
        <w:t>21.1. Предоставление муниципальной услуги включает в себя следующие административные процедуры:</w:t>
      </w:r>
    </w:p>
    <w:p w:rsidR="00BF6867" w:rsidRPr="000162C1" w:rsidRDefault="00BF6867" w:rsidP="0020519F">
      <w:pPr>
        <w:ind w:firstLine="540"/>
        <w:jc w:val="both"/>
        <w:rPr>
          <w:rFonts w:ascii="Arial" w:hAnsi="Arial" w:cs="Arial"/>
        </w:rPr>
      </w:pPr>
      <w:r w:rsidRPr="000162C1">
        <w:rPr>
          <w:rFonts w:ascii="Arial" w:hAnsi="Arial" w:cs="Arial"/>
        </w:rPr>
        <w:t>проверка документов и регистрация заявления;</w:t>
      </w:r>
    </w:p>
    <w:p w:rsidR="00BF6867" w:rsidRPr="000162C1" w:rsidRDefault="00BF6867" w:rsidP="0020519F">
      <w:pPr>
        <w:ind w:firstLine="540"/>
        <w:jc w:val="both"/>
        <w:rPr>
          <w:rFonts w:ascii="Arial" w:hAnsi="Arial" w:cs="Arial"/>
        </w:rPr>
      </w:pPr>
      <w:r w:rsidRPr="000162C1">
        <w:rPr>
          <w:rFonts w:ascii="Arial" w:hAnsi="Arial" w:cs="Arial"/>
        </w:rPr>
        <w:t xml:space="preserve">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w:t>
      </w:r>
      <w:r w:rsidRPr="000162C1">
        <w:rPr>
          <w:rFonts w:ascii="Arial" w:hAnsi="Arial" w:cs="Arial"/>
        </w:rPr>
        <w:lastRenderedPageBreak/>
        <w:t xml:space="preserve">(получение сведений посредством федеральной государственной информационной системы </w:t>
      </w:r>
      <w:r w:rsidR="00250E06" w:rsidRPr="000162C1">
        <w:rPr>
          <w:rFonts w:ascii="Arial" w:hAnsi="Arial" w:cs="Arial"/>
        </w:rPr>
        <w:t>«</w:t>
      </w:r>
      <w:r w:rsidRPr="000162C1">
        <w:rPr>
          <w:rFonts w:ascii="Arial" w:hAnsi="Arial" w:cs="Arial"/>
        </w:rPr>
        <w:t>Единая система межведомственного электронного взаимодействия</w:t>
      </w:r>
      <w:r w:rsidR="00250E06" w:rsidRPr="000162C1">
        <w:rPr>
          <w:rFonts w:ascii="Arial" w:hAnsi="Arial" w:cs="Arial"/>
        </w:rPr>
        <w:t>»</w:t>
      </w:r>
      <w:r w:rsidRPr="000162C1">
        <w:rPr>
          <w:rFonts w:ascii="Arial" w:hAnsi="Arial" w:cs="Arial"/>
        </w:rPr>
        <w:t xml:space="preserve"> (далее - СМЭВ));</w:t>
      </w:r>
    </w:p>
    <w:p w:rsidR="00BF6867" w:rsidRPr="000162C1" w:rsidRDefault="00BF6867" w:rsidP="0020519F">
      <w:pPr>
        <w:ind w:firstLine="540"/>
        <w:jc w:val="both"/>
        <w:rPr>
          <w:rFonts w:ascii="Arial" w:hAnsi="Arial" w:cs="Arial"/>
        </w:rPr>
      </w:pPr>
      <w:r w:rsidRPr="000162C1">
        <w:rPr>
          <w:rFonts w:ascii="Arial" w:hAnsi="Arial" w:cs="Arial"/>
        </w:rPr>
        <w:t>рассмотрение документов и сведений;</w:t>
      </w:r>
    </w:p>
    <w:p w:rsidR="00BF6867" w:rsidRPr="000162C1" w:rsidRDefault="00BF6867" w:rsidP="0020519F">
      <w:pPr>
        <w:ind w:firstLine="540"/>
        <w:jc w:val="both"/>
        <w:rPr>
          <w:rFonts w:ascii="Arial" w:hAnsi="Arial" w:cs="Arial"/>
        </w:rPr>
      </w:pPr>
      <w:r w:rsidRPr="000162C1">
        <w:rPr>
          <w:rFonts w:ascii="Arial" w:hAnsi="Arial" w:cs="Arial"/>
        </w:rPr>
        <w:t>принятие решения;</w:t>
      </w:r>
    </w:p>
    <w:p w:rsidR="00BF6867" w:rsidRPr="000162C1" w:rsidRDefault="00BF6867" w:rsidP="0020519F">
      <w:pPr>
        <w:ind w:firstLine="540"/>
        <w:jc w:val="both"/>
        <w:rPr>
          <w:rFonts w:ascii="Arial" w:hAnsi="Arial" w:cs="Arial"/>
        </w:rPr>
      </w:pPr>
      <w:r w:rsidRPr="000162C1">
        <w:rPr>
          <w:rFonts w:ascii="Arial" w:hAnsi="Arial" w:cs="Arial"/>
        </w:rPr>
        <w:t>выдача результата;</w:t>
      </w:r>
    </w:p>
    <w:p w:rsidR="00BF6867" w:rsidRPr="000162C1" w:rsidRDefault="00BF6867" w:rsidP="0020519F">
      <w:pPr>
        <w:ind w:firstLine="540"/>
        <w:jc w:val="both"/>
        <w:rPr>
          <w:rFonts w:ascii="Arial" w:hAnsi="Arial" w:cs="Arial"/>
        </w:rPr>
      </w:pPr>
      <w:r w:rsidRPr="000162C1">
        <w:rPr>
          <w:rFonts w:ascii="Arial" w:hAnsi="Arial" w:cs="Arial"/>
        </w:rPr>
        <w:t>внесение результата муниципальной услуги в реестр решений.</w:t>
      </w:r>
    </w:p>
    <w:p w:rsidR="00BF6867" w:rsidRPr="000162C1" w:rsidRDefault="00BF6867" w:rsidP="0020519F">
      <w:pPr>
        <w:jc w:val="both"/>
        <w:rPr>
          <w:rFonts w:ascii="Arial" w:hAnsi="Arial" w:cs="Arial"/>
        </w:rPr>
      </w:pPr>
    </w:p>
    <w:p w:rsidR="00BF6867" w:rsidRPr="000162C1" w:rsidRDefault="00BF6867" w:rsidP="0020519F">
      <w:pPr>
        <w:jc w:val="center"/>
        <w:outlineLvl w:val="2"/>
        <w:rPr>
          <w:rFonts w:ascii="Arial" w:hAnsi="Arial" w:cs="Arial"/>
        </w:rPr>
      </w:pPr>
      <w:r w:rsidRPr="000162C1">
        <w:rPr>
          <w:rFonts w:ascii="Arial" w:hAnsi="Arial" w:cs="Arial"/>
        </w:rPr>
        <w:t>22. Перечень административных процедур (действий)</w:t>
      </w:r>
    </w:p>
    <w:p w:rsidR="00BF6867" w:rsidRPr="000162C1" w:rsidRDefault="00BF6867" w:rsidP="0020519F">
      <w:pPr>
        <w:jc w:val="center"/>
        <w:rPr>
          <w:rFonts w:ascii="Arial" w:hAnsi="Arial" w:cs="Arial"/>
        </w:rPr>
      </w:pPr>
      <w:r w:rsidRPr="000162C1">
        <w:rPr>
          <w:rFonts w:ascii="Arial" w:hAnsi="Arial" w:cs="Arial"/>
        </w:rPr>
        <w:t>при предоставлении муниципальной услуги, услуг</w:t>
      </w:r>
    </w:p>
    <w:p w:rsidR="00BF6867" w:rsidRPr="000162C1" w:rsidRDefault="00BF6867" w:rsidP="0020519F">
      <w:pPr>
        <w:jc w:val="center"/>
        <w:rPr>
          <w:rFonts w:ascii="Arial" w:hAnsi="Arial" w:cs="Arial"/>
        </w:rPr>
      </w:pPr>
      <w:r w:rsidRPr="000162C1">
        <w:rPr>
          <w:rFonts w:ascii="Arial" w:hAnsi="Arial" w:cs="Arial"/>
        </w:rPr>
        <w:t>в электронной форме</w:t>
      </w:r>
    </w:p>
    <w:p w:rsidR="00BF6867" w:rsidRPr="000162C1" w:rsidRDefault="00BF6867" w:rsidP="0020519F">
      <w:pPr>
        <w:jc w:val="both"/>
        <w:rPr>
          <w:rFonts w:ascii="Arial" w:hAnsi="Arial" w:cs="Arial"/>
        </w:rPr>
      </w:pPr>
    </w:p>
    <w:p w:rsidR="00BF6867" w:rsidRPr="000162C1" w:rsidRDefault="00BF6867" w:rsidP="0020519F">
      <w:pPr>
        <w:ind w:firstLine="540"/>
        <w:jc w:val="both"/>
        <w:rPr>
          <w:rFonts w:ascii="Arial" w:hAnsi="Arial" w:cs="Arial"/>
        </w:rPr>
      </w:pPr>
      <w:r w:rsidRPr="000162C1">
        <w:rPr>
          <w:rFonts w:ascii="Arial" w:hAnsi="Arial" w:cs="Arial"/>
        </w:rPr>
        <w:t>22.1. При предоставлении муниципальной услуги в электронной форме заявителю обеспечиваются:</w:t>
      </w:r>
    </w:p>
    <w:p w:rsidR="00BF6867" w:rsidRPr="000162C1" w:rsidRDefault="00BF6867" w:rsidP="0020519F">
      <w:pPr>
        <w:ind w:firstLine="540"/>
        <w:jc w:val="both"/>
        <w:rPr>
          <w:rFonts w:ascii="Arial" w:hAnsi="Arial" w:cs="Arial"/>
        </w:rPr>
      </w:pPr>
      <w:r w:rsidRPr="000162C1">
        <w:rPr>
          <w:rFonts w:ascii="Arial" w:hAnsi="Arial" w:cs="Arial"/>
        </w:rPr>
        <w:t>получение информации о порядке и сроках предоставления муниципальной услуги;</w:t>
      </w:r>
    </w:p>
    <w:p w:rsidR="00BF6867" w:rsidRPr="000162C1" w:rsidRDefault="00BF6867" w:rsidP="0020519F">
      <w:pPr>
        <w:ind w:firstLine="540"/>
        <w:jc w:val="both"/>
        <w:rPr>
          <w:rFonts w:ascii="Arial" w:hAnsi="Arial" w:cs="Arial"/>
        </w:rPr>
      </w:pPr>
      <w:r w:rsidRPr="000162C1">
        <w:rPr>
          <w:rFonts w:ascii="Arial" w:hAnsi="Arial" w:cs="Arial"/>
        </w:rPr>
        <w:t>формирование заявления;</w:t>
      </w:r>
    </w:p>
    <w:p w:rsidR="00BF6867" w:rsidRPr="000162C1" w:rsidRDefault="00BF6867" w:rsidP="0020519F">
      <w:pPr>
        <w:ind w:firstLine="540"/>
        <w:jc w:val="both"/>
        <w:rPr>
          <w:rFonts w:ascii="Arial" w:hAnsi="Arial" w:cs="Arial"/>
        </w:rPr>
      </w:pPr>
      <w:r w:rsidRPr="000162C1">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BF6867" w:rsidRPr="000162C1" w:rsidRDefault="00BF6867" w:rsidP="0020519F">
      <w:pPr>
        <w:ind w:firstLine="540"/>
        <w:jc w:val="both"/>
        <w:rPr>
          <w:rFonts w:ascii="Arial" w:hAnsi="Arial" w:cs="Arial"/>
        </w:rPr>
      </w:pPr>
      <w:r w:rsidRPr="000162C1">
        <w:rPr>
          <w:rFonts w:ascii="Arial" w:hAnsi="Arial" w:cs="Arial"/>
        </w:rPr>
        <w:t>получение результата предоставления муниципальной услуги;</w:t>
      </w:r>
    </w:p>
    <w:p w:rsidR="00BF6867" w:rsidRPr="000162C1" w:rsidRDefault="00BF6867" w:rsidP="0020519F">
      <w:pPr>
        <w:ind w:firstLine="540"/>
        <w:jc w:val="both"/>
        <w:rPr>
          <w:rFonts w:ascii="Arial" w:hAnsi="Arial" w:cs="Arial"/>
        </w:rPr>
      </w:pPr>
      <w:r w:rsidRPr="000162C1">
        <w:rPr>
          <w:rFonts w:ascii="Arial" w:hAnsi="Arial" w:cs="Arial"/>
        </w:rPr>
        <w:t>получение сведений о ходе рассмотрения заявления;</w:t>
      </w:r>
    </w:p>
    <w:p w:rsidR="00BF6867" w:rsidRPr="000162C1" w:rsidRDefault="00BF6867" w:rsidP="0020519F">
      <w:pPr>
        <w:ind w:firstLine="540"/>
        <w:jc w:val="both"/>
        <w:rPr>
          <w:rFonts w:ascii="Arial" w:hAnsi="Arial" w:cs="Arial"/>
        </w:rPr>
      </w:pPr>
      <w:r w:rsidRPr="000162C1">
        <w:rPr>
          <w:rFonts w:ascii="Arial" w:hAnsi="Arial" w:cs="Arial"/>
        </w:rPr>
        <w:t>осуществление оценки качества предоставления муниципальной услуги;</w:t>
      </w:r>
    </w:p>
    <w:p w:rsidR="00BF6867" w:rsidRPr="000162C1" w:rsidRDefault="00BF6867" w:rsidP="0020519F">
      <w:pPr>
        <w:ind w:firstLine="540"/>
        <w:jc w:val="both"/>
        <w:rPr>
          <w:rFonts w:ascii="Arial" w:hAnsi="Arial" w:cs="Arial"/>
        </w:rPr>
      </w:pPr>
      <w:r w:rsidRPr="000162C1">
        <w:rPr>
          <w:rFonts w:ascii="Arial" w:hAnsi="Arial" w:cs="Arial"/>
        </w:rPr>
        <w:t>досудебное (внесудебное) обжалование решений и действий (бездействия) Уполномоченного органа либо действи</w:t>
      </w:r>
      <w:r w:rsidR="00F95D27" w:rsidRPr="000162C1">
        <w:rPr>
          <w:rFonts w:ascii="Arial" w:hAnsi="Arial" w:cs="Arial"/>
        </w:rPr>
        <w:t>й</w:t>
      </w:r>
      <w:r w:rsidRPr="000162C1">
        <w:rPr>
          <w:rFonts w:ascii="Arial" w:hAnsi="Arial" w:cs="Arial"/>
        </w:rPr>
        <w:t xml:space="preserve"> (бездействия) должностных лиц Уполномоченного органа</w:t>
      </w:r>
      <w:r w:rsidR="00FA41EA" w:rsidRPr="000162C1">
        <w:rPr>
          <w:rFonts w:ascii="Arial" w:hAnsi="Arial" w:cs="Arial"/>
        </w:rPr>
        <w:t xml:space="preserve"> (муниципального служащего)</w:t>
      </w:r>
      <w:r w:rsidRPr="000162C1">
        <w:rPr>
          <w:rFonts w:ascii="Arial" w:hAnsi="Arial" w:cs="Arial"/>
        </w:rPr>
        <w:t>, предоставляющего муниципальную услугу.</w:t>
      </w:r>
    </w:p>
    <w:p w:rsidR="00BF6867" w:rsidRPr="000162C1" w:rsidRDefault="00BF6867" w:rsidP="0020519F">
      <w:pPr>
        <w:jc w:val="both"/>
        <w:rPr>
          <w:rFonts w:ascii="Arial" w:hAnsi="Arial" w:cs="Arial"/>
        </w:rPr>
      </w:pPr>
    </w:p>
    <w:p w:rsidR="00BF6867" w:rsidRPr="000162C1" w:rsidRDefault="00BF6867" w:rsidP="0020519F">
      <w:pPr>
        <w:jc w:val="center"/>
        <w:rPr>
          <w:rFonts w:ascii="Arial" w:hAnsi="Arial" w:cs="Arial"/>
        </w:rPr>
      </w:pPr>
      <w:r w:rsidRPr="000162C1">
        <w:rPr>
          <w:rFonts w:ascii="Arial" w:hAnsi="Arial" w:cs="Arial"/>
        </w:rPr>
        <w:t>Проверка документов и регистрация заявления</w:t>
      </w:r>
    </w:p>
    <w:p w:rsidR="00BF6867" w:rsidRPr="000162C1" w:rsidRDefault="00BF6867" w:rsidP="0020519F">
      <w:pPr>
        <w:jc w:val="both"/>
        <w:rPr>
          <w:rFonts w:ascii="Arial" w:hAnsi="Arial" w:cs="Arial"/>
        </w:rPr>
      </w:pPr>
    </w:p>
    <w:p w:rsidR="00BF6867" w:rsidRPr="000162C1" w:rsidRDefault="00BF6867" w:rsidP="0020519F">
      <w:pPr>
        <w:ind w:firstLine="540"/>
        <w:jc w:val="both"/>
        <w:rPr>
          <w:rFonts w:ascii="Arial" w:hAnsi="Arial" w:cs="Arial"/>
        </w:rPr>
      </w:pPr>
      <w:r w:rsidRPr="000162C1">
        <w:rPr>
          <w:rFonts w:ascii="Arial" w:hAnsi="Arial" w:cs="Arial"/>
        </w:rPr>
        <w:t>22.2. Основанием для начала административной процедуры является поступление заявления и документов для предоставления муниципальной услуги в Уполномоченный орган.</w:t>
      </w:r>
    </w:p>
    <w:p w:rsidR="00BF6867" w:rsidRPr="000162C1" w:rsidRDefault="00BF6867" w:rsidP="0020519F">
      <w:pPr>
        <w:ind w:firstLine="540"/>
        <w:jc w:val="both"/>
        <w:rPr>
          <w:rFonts w:ascii="Arial" w:hAnsi="Arial" w:cs="Arial"/>
        </w:rPr>
      </w:pPr>
      <w:r w:rsidRPr="000162C1">
        <w:rPr>
          <w:rFonts w:ascii="Arial" w:hAnsi="Arial" w:cs="Arial"/>
        </w:rPr>
        <w:t>22.3. Принимая документы, должностное лицо Уполномоченного органа:</w:t>
      </w:r>
    </w:p>
    <w:p w:rsidR="00BF6867" w:rsidRPr="000162C1" w:rsidRDefault="00BF6867" w:rsidP="0020519F">
      <w:pPr>
        <w:ind w:firstLine="540"/>
        <w:jc w:val="both"/>
        <w:rPr>
          <w:rFonts w:ascii="Arial" w:hAnsi="Arial" w:cs="Arial"/>
        </w:rPr>
      </w:pPr>
      <w:r w:rsidRPr="000162C1">
        <w:rPr>
          <w:rFonts w:ascii="Arial" w:hAnsi="Arial" w:cs="Arial"/>
        </w:rPr>
        <w:t>1) принимает к рассмотрению заявление и документы заявителя;</w:t>
      </w:r>
    </w:p>
    <w:p w:rsidR="00BF6867" w:rsidRPr="000162C1" w:rsidRDefault="00BF6867" w:rsidP="0020519F">
      <w:pPr>
        <w:ind w:firstLine="540"/>
        <w:jc w:val="both"/>
        <w:rPr>
          <w:rFonts w:ascii="Arial" w:hAnsi="Arial" w:cs="Arial"/>
        </w:rPr>
      </w:pPr>
      <w:r w:rsidRPr="000162C1">
        <w:rPr>
          <w:rFonts w:ascii="Arial" w:hAnsi="Arial" w:cs="Arial"/>
        </w:rPr>
        <w:t>2) проводит проверку представленных заявителем документов по комплектности;</w:t>
      </w:r>
    </w:p>
    <w:p w:rsidR="00BF6867" w:rsidRPr="000162C1" w:rsidRDefault="00BF6867" w:rsidP="0020519F">
      <w:pPr>
        <w:ind w:firstLine="540"/>
        <w:jc w:val="both"/>
        <w:rPr>
          <w:rFonts w:ascii="Arial" w:hAnsi="Arial" w:cs="Arial"/>
        </w:rPr>
      </w:pPr>
      <w:r w:rsidRPr="000162C1">
        <w:rPr>
          <w:rFonts w:ascii="Arial" w:hAnsi="Arial" w:cs="Arial"/>
        </w:rPr>
        <w:t>3) направляет заявление и документы лицу, ответственному за регистрацию корреспонденции, для их регистрации в день их поступления в электронной базе данных по учету документов;</w:t>
      </w:r>
    </w:p>
    <w:p w:rsidR="00BF6867" w:rsidRPr="000162C1" w:rsidRDefault="00BF6867" w:rsidP="0020519F">
      <w:pPr>
        <w:ind w:firstLine="540"/>
        <w:jc w:val="both"/>
        <w:rPr>
          <w:rFonts w:ascii="Arial" w:hAnsi="Arial" w:cs="Arial"/>
        </w:rPr>
      </w:pPr>
      <w:r w:rsidRPr="000162C1">
        <w:rPr>
          <w:rFonts w:ascii="Arial" w:hAnsi="Arial" w:cs="Arial"/>
        </w:rPr>
        <w:t>4) направляет заявителю электронное сообщение о приеме заявления к рассмотрению либо отказе в приеме заявления к рассмотрению с обоснованием отказа не позднее одного рабочего дня, следующего за днем регистрации заявления (не включается в общий срок предоставления муниципальной услуги).</w:t>
      </w:r>
    </w:p>
    <w:p w:rsidR="00BF6867" w:rsidRPr="000162C1" w:rsidRDefault="00BF6867" w:rsidP="0020519F">
      <w:pPr>
        <w:jc w:val="both"/>
        <w:rPr>
          <w:rFonts w:ascii="Arial" w:hAnsi="Arial" w:cs="Arial"/>
        </w:rPr>
      </w:pPr>
    </w:p>
    <w:p w:rsidR="00BF6867" w:rsidRPr="000162C1" w:rsidRDefault="00BF6867" w:rsidP="00BF6867">
      <w:pPr>
        <w:spacing w:after="1"/>
        <w:jc w:val="center"/>
        <w:rPr>
          <w:rFonts w:ascii="Arial" w:hAnsi="Arial" w:cs="Arial"/>
        </w:rPr>
      </w:pPr>
      <w:r w:rsidRPr="000162C1">
        <w:rPr>
          <w:rFonts w:ascii="Arial" w:hAnsi="Arial" w:cs="Arial"/>
        </w:rPr>
        <w:t>Формирование и направление межведомственных запросов</w:t>
      </w:r>
    </w:p>
    <w:p w:rsidR="00BF6867" w:rsidRPr="000162C1" w:rsidRDefault="00BF6867" w:rsidP="00BF6867">
      <w:pPr>
        <w:spacing w:after="1"/>
        <w:jc w:val="center"/>
        <w:rPr>
          <w:rFonts w:ascii="Arial" w:hAnsi="Arial" w:cs="Arial"/>
        </w:rPr>
      </w:pPr>
      <w:r w:rsidRPr="000162C1">
        <w:rPr>
          <w:rFonts w:ascii="Arial" w:hAnsi="Arial" w:cs="Arial"/>
        </w:rPr>
        <w:t>в государственные органы (организации), в распоряжении</w:t>
      </w:r>
    </w:p>
    <w:p w:rsidR="00BF6867" w:rsidRPr="000162C1" w:rsidRDefault="00BF6867" w:rsidP="00BF6867">
      <w:pPr>
        <w:spacing w:after="1"/>
        <w:jc w:val="center"/>
        <w:rPr>
          <w:rFonts w:ascii="Arial" w:hAnsi="Arial" w:cs="Arial"/>
        </w:rPr>
      </w:pPr>
      <w:r w:rsidRPr="000162C1">
        <w:rPr>
          <w:rFonts w:ascii="Arial" w:hAnsi="Arial" w:cs="Arial"/>
        </w:rPr>
        <w:t>которых находятся документы и сведения, необходимые</w:t>
      </w:r>
    </w:p>
    <w:p w:rsidR="00BF6867" w:rsidRPr="000162C1" w:rsidRDefault="00BF6867" w:rsidP="00BF6867">
      <w:pPr>
        <w:spacing w:after="1"/>
        <w:jc w:val="center"/>
        <w:rPr>
          <w:rFonts w:ascii="Arial" w:hAnsi="Arial" w:cs="Arial"/>
        </w:rPr>
      </w:pPr>
      <w:r w:rsidRPr="000162C1">
        <w:rPr>
          <w:rFonts w:ascii="Arial" w:hAnsi="Arial" w:cs="Arial"/>
        </w:rPr>
        <w:t>для предоставления муниципальной услуги (получение сведений</w:t>
      </w:r>
    </w:p>
    <w:p w:rsidR="00BF6867" w:rsidRPr="000162C1" w:rsidRDefault="00BF6867" w:rsidP="00BF6867">
      <w:pPr>
        <w:spacing w:after="1"/>
        <w:jc w:val="center"/>
        <w:rPr>
          <w:rFonts w:ascii="Arial" w:hAnsi="Arial" w:cs="Arial"/>
        </w:rPr>
      </w:pPr>
      <w:r w:rsidRPr="000162C1">
        <w:rPr>
          <w:rFonts w:ascii="Arial" w:hAnsi="Arial" w:cs="Arial"/>
        </w:rPr>
        <w:t>посредством федеральной государственной информационной</w:t>
      </w:r>
    </w:p>
    <w:p w:rsidR="00BF6867" w:rsidRPr="000162C1" w:rsidRDefault="00BF6867" w:rsidP="00BF6867">
      <w:pPr>
        <w:spacing w:after="1"/>
        <w:jc w:val="center"/>
        <w:rPr>
          <w:rFonts w:ascii="Arial" w:hAnsi="Arial" w:cs="Arial"/>
        </w:rPr>
      </w:pPr>
      <w:r w:rsidRPr="000162C1">
        <w:rPr>
          <w:rFonts w:ascii="Arial" w:hAnsi="Arial" w:cs="Arial"/>
        </w:rPr>
        <w:t xml:space="preserve">системы </w:t>
      </w:r>
      <w:r w:rsidR="00250E06" w:rsidRPr="000162C1">
        <w:rPr>
          <w:rFonts w:ascii="Arial" w:hAnsi="Arial" w:cs="Arial"/>
        </w:rPr>
        <w:t>«</w:t>
      </w:r>
      <w:r w:rsidRPr="000162C1">
        <w:rPr>
          <w:rFonts w:ascii="Arial" w:hAnsi="Arial" w:cs="Arial"/>
        </w:rPr>
        <w:t>Единая система межведомственного электронного</w:t>
      </w:r>
    </w:p>
    <w:p w:rsidR="00BF6867" w:rsidRPr="000162C1" w:rsidRDefault="00BF6867" w:rsidP="00BF6867">
      <w:pPr>
        <w:spacing w:after="1"/>
        <w:jc w:val="center"/>
        <w:rPr>
          <w:rFonts w:ascii="Arial" w:hAnsi="Arial" w:cs="Arial"/>
        </w:rPr>
      </w:pPr>
      <w:r w:rsidRPr="000162C1">
        <w:rPr>
          <w:rFonts w:ascii="Arial" w:hAnsi="Arial" w:cs="Arial"/>
        </w:rPr>
        <w:t>взаимодействия</w:t>
      </w:r>
      <w:r w:rsidR="00250E06" w:rsidRPr="000162C1">
        <w:rPr>
          <w:rFonts w:ascii="Arial" w:hAnsi="Arial" w:cs="Arial"/>
        </w:rPr>
        <w:t>»</w:t>
      </w:r>
      <w:r w:rsidRPr="000162C1">
        <w:rPr>
          <w:rFonts w:ascii="Arial" w:hAnsi="Arial" w:cs="Arial"/>
        </w:rPr>
        <w:t xml:space="preserve"> (далее - СМЭВ))</w:t>
      </w:r>
    </w:p>
    <w:p w:rsidR="00BF6867" w:rsidRPr="000162C1" w:rsidRDefault="00BF6867" w:rsidP="00BF6867">
      <w:pPr>
        <w:spacing w:after="1"/>
        <w:jc w:val="both"/>
        <w:rPr>
          <w:rFonts w:ascii="Arial" w:hAnsi="Arial" w:cs="Arial"/>
        </w:rPr>
      </w:pPr>
    </w:p>
    <w:p w:rsidR="00BF6867" w:rsidRPr="000162C1" w:rsidRDefault="00BF6867" w:rsidP="00250E06">
      <w:pPr>
        <w:ind w:firstLine="539"/>
        <w:jc w:val="both"/>
        <w:rPr>
          <w:rFonts w:ascii="Arial" w:hAnsi="Arial" w:cs="Arial"/>
        </w:rPr>
      </w:pPr>
      <w:r w:rsidRPr="000162C1">
        <w:rPr>
          <w:rFonts w:ascii="Arial" w:hAnsi="Arial" w:cs="Arial"/>
        </w:rPr>
        <w:lastRenderedPageBreak/>
        <w:t xml:space="preserve">22.4. Основанием для начала административной процедуры является поступление пакета зарегистрированных документов, поступивших должностному лицу, </w:t>
      </w:r>
      <w:r w:rsidR="00250E06" w:rsidRPr="000162C1">
        <w:rPr>
          <w:rFonts w:ascii="Arial" w:hAnsi="Arial" w:cs="Arial"/>
        </w:rPr>
        <w:t xml:space="preserve">в соответствии с </w:t>
      </w:r>
      <w:r w:rsidR="006A5AF4" w:rsidRPr="000162C1">
        <w:rPr>
          <w:rFonts w:ascii="Arial" w:hAnsi="Arial" w:cs="Arial"/>
        </w:rPr>
        <w:t>под</w:t>
      </w:r>
      <w:r w:rsidR="00250E06" w:rsidRPr="000162C1">
        <w:rPr>
          <w:rFonts w:ascii="Arial" w:hAnsi="Arial" w:cs="Arial"/>
        </w:rPr>
        <w:t>пунктами 10.1.1 – 10.1.5</w:t>
      </w:r>
      <w:r w:rsidRPr="000162C1">
        <w:rPr>
          <w:rFonts w:ascii="Arial" w:hAnsi="Arial" w:cs="Arial"/>
        </w:rPr>
        <w:t xml:space="preserve"> настоящего Административного регламента, должностное лицо, ответственное за предоставление муниципальной услуги, самостоятельно запрашивает соответствующие сведения в электронном виде с использованием СМЭВ.</w:t>
      </w:r>
    </w:p>
    <w:p w:rsidR="00BF6867" w:rsidRPr="000162C1" w:rsidRDefault="00BF6867" w:rsidP="00250E06">
      <w:pPr>
        <w:ind w:firstLine="539"/>
        <w:jc w:val="both"/>
        <w:rPr>
          <w:rFonts w:ascii="Arial" w:hAnsi="Arial" w:cs="Arial"/>
        </w:rPr>
      </w:pPr>
      <w:r w:rsidRPr="000162C1">
        <w:rPr>
          <w:rFonts w:ascii="Arial" w:hAnsi="Arial" w:cs="Arial"/>
        </w:rPr>
        <w:t>22.6. Лицо, ответственное за предоставление муниципальной услуги, в течение 5 рабочих дней со дня направления межведомственных запросов формирует полный пакет документов.</w:t>
      </w:r>
    </w:p>
    <w:p w:rsidR="00BF6867" w:rsidRPr="000162C1" w:rsidRDefault="00BF6867" w:rsidP="00250E06">
      <w:pPr>
        <w:ind w:firstLine="539"/>
        <w:jc w:val="both"/>
        <w:rPr>
          <w:rFonts w:ascii="Arial" w:hAnsi="Arial" w:cs="Arial"/>
        </w:rPr>
      </w:pPr>
      <w:r w:rsidRPr="000162C1">
        <w:rPr>
          <w:rFonts w:ascii="Arial" w:hAnsi="Arial" w:cs="Arial"/>
        </w:rPr>
        <w:t>Результатом административной процедуры является получение запрашиваемой информации путем межведомственных запросов.</w:t>
      </w:r>
    </w:p>
    <w:p w:rsidR="00BF6867" w:rsidRPr="000162C1" w:rsidRDefault="00BF6867" w:rsidP="00250E06">
      <w:pPr>
        <w:ind w:firstLine="539"/>
        <w:jc w:val="both"/>
        <w:rPr>
          <w:rFonts w:ascii="Arial" w:hAnsi="Arial" w:cs="Arial"/>
        </w:rPr>
      </w:pPr>
      <w:r w:rsidRPr="000162C1">
        <w:rPr>
          <w:rFonts w:ascii="Arial" w:hAnsi="Arial" w:cs="Arial"/>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rPr>
          <w:rFonts w:ascii="Arial" w:hAnsi="Arial" w:cs="Arial"/>
        </w:rPr>
      </w:pPr>
      <w:r w:rsidRPr="000162C1">
        <w:rPr>
          <w:rFonts w:ascii="Arial" w:hAnsi="Arial" w:cs="Arial"/>
        </w:rPr>
        <w:t>Рассмотрение документов и сведений</w:t>
      </w:r>
    </w:p>
    <w:p w:rsidR="00BF6867" w:rsidRPr="000162C1" w:rsidRDefault="00BF6867" w:rsidP="00BF6867">
      <w:pPr>
        <w:spacing w:after="1"/>
        <w:jc w:val="both"/>
        <w:rPr>
          <w:rFonts w:ascii="Arial" w:hAnsi="Arial" w:cs="Arial"/>
        </w:rPr>
      </w:pPr>
    </w:p>
    <w:p w:rsidR="00BF6867" w:rsidRPr="000162C1" w:rsidRDefault="00BF6867" w:rsidP="00250E06">
      <w:pPr>
        <w:ind w:firstLine="539"/>
        <w:jc w:val="both"/>
        <w:rPr>
          <w:rFonts w:ascii="Arial" w:hAnsi="Arial" w:cs="Arial"/>
        </w:rPr>
      </w:pPr>
      <w:r w:rsidRPr="000162C1">
        <w:rPr>
          <w:rFonts w:ascii="Arial" w:hAnsi="Arial" w:cs="Arial"/>
        </w:rPr>
        <w:t>22.7. Основанием для начала административной процедуры является поступление пакета зарегистрированных документов, поступивших должностному лицу, ответственному за предоставление муниципальной услуги.</w:t>
      </w:r>
    </w:p>
    <w:p w:rsidR="00BF6867" w:rsidRPr="000162C1" w:rsidRDefault="00BF6867" w:rsidP="00250E06">
      <w:pPr>
        <w:ind w:firstLine="539"/>
        <w:jc w:val="both"/>
        <w:rPr>
          <w:rFonts w:ascii="Arial" w:hAnsi="Arial" w:cs="Arial"/>
        </w:rPr>
      </w:pPr>
      <w:r w:rsidRPr="000162C1">
        <w:rPr>
          <w:rFonts w:ascii="Arial" w:hAnsi="Arial" w:cs="Arial"/>
        </w:rPr>
        <w:t>22.8. Должностное лицо, ответственное за предоставление муниципальной услуги,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w:t>
      </w:r>
    </w:p>
    <w:p w:rsidR="00BF6867" w:rsidRPr="000162C1" w:rsidRDefault="00BF6867" w:rsidP="00250E06">
      <w:pPr>
        <w:ind w:firstLine="539"/>
        <w:jc w:val="both"/>
        <w:rPr>
          <w:rFonts w:ascii="Arial" w:hAnsi="Arial" w:cs="Arial"/>
        </w:rPr>
      </w:pPr>
      <w:r w:rsidRPr="000162C1">
        <w:rPr>
          <w:rFonts w:ascii="Arial" w:hAnsi="Arial" w:cs="Arial"/>
        </w:rPr>
        <w:t xml:space="preserve">22.9. По итогам рассмотрения документов и сведений должностное лицо, ответственное за предоставление муниципальной услуги, готовит заключение по результатам рассмотрения услуги по форме, приведенной в </w:t>
      </w:r>
      <w:r w:rsidR="00AC3155" w:rsidRPr="000162C1">
        <w:rPr>
          <w:rFonts w:ascii="Arial" w:hAnsi="Arial" w:cs="Arial"/>
        </w:rPr>
        <w:t>Приложени</w:t>
      </w:r>
      <w:r w:rsidR="00E65943" w:rsidRPr="000162C1">
        <w:rPr>
          <w:rFonts w:ascii="Arial" w:hAnsi="Arial" w:cs="Arial"/>
        </w:rPr>
        <w:t>ях</w:t>
      </w:r>
      <w:r w:rsidR="006A5AF4" w:rsidRPr="000162C1">
        <w:rPr>
          <w:rFonts w:ascii="Arial" w:hAnsi="Arial" w:cs="Arial"/>
        </w:rPr>
        <w:t xml:space="preserve">№ </w:t>
      </w:r>
      <w:r w:rsidR="00AC3155" w:rsidRPr="000162C1">
        <w:rPr>
          <w:rFonts w:ascii="Arial" w:hAnsi="Arial" w:cs="Arial"/>
        </w:rPr>
        <w:t>2</w:t>
      </w:r>
      <w:r w:rsidRPr="000162C1">
        <w:rPr>
          <w:rFonts w:ascii="Arial" w:hAnsi="Arial" w:cs="Arial"/>
        </w:rPr>
        <w:t xml:space="preserve"> или </w:t>
      </w:r>
      <w:r w:rsidR="006A5AF4" w:rsidRPr="000162C1">
        <w:rPr>
          <w:rFonts w:ascii="Arial" w:hAnsi="Arial" w:cs="Arial"/>
        </w:rPr>
        <w:t xml:space="preserve">№ </w:t>
      </w:r>
      <w:r w:rsidR="00AC3155" w:rsidRPr="000162C1">
        <w:rPr>
          <w:rFonts w:ascii="Arial" w:hAnsi="Arial" w:cs="Arial"/>
        </w:rPr>
        <w:t>4</w:t>
      </w:r>
      <w:r w:rsidRPr="000162C1">
        <w:rPr>
          <w:rFonts w:ascii="Arial" w:hAnsi="Arial" w:cs="Arial"/>
        </w:rPr>
        <w:t xml:space="preserve"> к Административному регламенту.</w:t>
      </w:r>
    </w:p>
    <w:p w:rsidR="00BF6867" w:rsidRPr="000162C1" w:rsidRDefault="00BF6867" w:rsidP="00250E06">
      <w:pPr>
        <w:ind w:firstLine="539"/>
        <w:jc w:val="both"/>
        <w:rPr>
          <w:rFonts w:ascii="Arial" w:hAnsi="Arial" w:cs="Arial"/>
        </w:rPr>
      </w:pPr>
      <w:r w:rsidRPr="000162C1">
        <w:rPr>
          <w:rFonts w:ascii="Arial" w:hAnsi="Arial" w:cs="Arial"/>
        </w:rPr>
        <w:t>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rPr>
          <w:rFonts w:ascii="Arial" w:hAnsi="Arial" w:cs="Arial"/>
        </w:rPr>
      </w:pPr>
      <w:r w:rsidRPr="000162C1">
        <w:rPr>
          <w:rFonts w:ascii="Arial" w:hAnsi="Arial" w:cs="Arial"/>
        </w:rPr>
        <w:t>Принятие решения</w:t>
      </w:r>
    </w:p>
    <w:p w:rsidR="00BF6867" w:rsidRPr="000162C1" w:rsidRDefault="00BF6867" w:rsidP="00BF6867">
      <w:pPr>
        <w:spacing w:after="1"/>
        <w:jc w:val="both"/>
        <w:rPr>
          <w:rFonts w:ascii="Arial" w:hAnsi="Arial" w:cs="Arial"/>
        </w:rPr>
      </w:pPr>
    </w:p>
    <w:p w:rsidR="00BF6867" w:rsidRPr="000162C1" w:rsidRDefault="00BF6867" w:rsidP="00E65943">
      <w:pPr>
        <w:ind w:firstLine="539"/>
        <w:jc w:val="both"/>
        <w:rPr>
          <w:rFonts w:ascii="Arial" w:hAnsi="Arial" w:cs="Arial"/>
        </w:rPr>
      </w:pPr>
      <w:r w:rsidRPr="000162C1">
        <w:rPr>
          <w:rFonts w:ascii="Arial" w:hAnsi="Arial" w:cs="Arial"/>
        </w:rPr>
        <w:t xml:space="preserve">22.10. Основанием для начала административной процедуры является наличие проекта результата предоставления муниципальной услуги по форме согласно </w:t>
      </w:r>
      <w:r w:rsidR="00E65943" w:rsidRPr="000162C1">
        <w:rPr>
          <w:rFonts w:ascii="Arial" w:hAnsi="Arial" w:cs="Arial"/>
        </w:rPr>
        <w:t xml:space="preserve">Приложениям </w:t>
      </w:r>
      <w:r w:rsidR="00381444" w:rsidRPr="000162C1">
        <w:rPr>
          <w:rFonts w:ascii="Arial" w:hAnsi="Arial" w:cs="Arial"/>
        </w:rPr>
        <w:t xml:space="preserve">№ </w:t>
      </w:r>
      <w:r w:rsidR="00E65943" w:rsidRPr="000162C1">
        <w:rPr>
          <w:rFonts w:ascii="Arial" w:hAnsi="Arial" w:cs="Arial"/>
        </w:rPr>
        <w:t>2</w:t>
      </w:r>
      <w:r w:rsidRPr="000162C1">
        <w:rPr>
          <w:rFonts w:ascii="Arial" w:hAnsi="Arial" w:cs="Arial"/>
        </w:rPr>
        <w:t xml:space="preserve"> или </w:t>
      </w:r>
      <w:r w:rsidR="00381444" w:rsidRPr="000162C1">
        <w:rPr>
          <w:rFonts w:ascii="Arial" w:hAnsi="Arial" w:cs="Arial"/>
        </w:rPr>
        <w:t xml:space="preserve">№ </w:t>
      </w:r>
      <w:r w:rsidR="00E65943" w:rsidRPr="000162C1">
        <w:rPr>
          <w:rFonts w:ascii="Arial" w:hAnsi="Arial" w:cs="Arial"/>
        </w:rPr>
        <w:t>4</w:t>
      </w:r>
      <w:r w:rsidRPr="000162C1">
        <w:rPr>
          <w:rFonts w:ascii="Arial" w:hAnsi="Arial" w:cs="Arial"/>
        </w:rPr>
        <w:t xml:space="preserve"> к Административному регламенту.</w:t>
      </w:r>
    </w:p>
    <w:p w:rsidR="00BF6867" w:rsidRPr="000162C1" w:rsidRDefault="00BF6867" w:rsidP="00E65943">
      <w:pPr>
        <w:ind w:firstLine="539"/>
        <w:jc w:val="both"/>
        <w:rPr>
          <w:rFonts w:ascii="Arial" w:hAnsi="Arial" w:cs="Arial"/>
        </w:rPr>
      </w:pPr>
      <w:r w:rsidRPr="000162C1">
        <w:rPr>
          <w:rFonts w:ascii="Arial" w:hAnsi="Arial" w:cs="Arial"/>
        </w:rPr>
        <w:t>Руководитель Уполномоченного органа в течение 1 рабочего дня принимает решение о предоставлении муниципальной услуги или об отказе в предоставлении услуги и подписывает его усиленной квалифицированной подписью.</w:t>
      </w:r>
    </w:p>
    <w:p w:rsidR="00BF6867" w:rsidRPr="000162C1" w:rsidRDefault="00BF6867" w:rsidP="00E65943">
      <w:pPr>
        <w:ind w:firstLine="539"/>
        <w:jc w:val="both"/>
        <w:rPr>
          <w:rFonts w:ascii="Arial" w:hAnsi="Arial" w:cs="Arial"/>
        </w:rPr>
      </w:pPr>
      <w:r w:rsidRPr="000162C1">
        <w:rPr>
          <w:rFonts w:ascii="Arial" w:hAnsi="Arial" w:cs="Arial"/>
        </w:rPr>
        <w:t>Максимальное время выполнения административной процедуры не должно превышать одного часа.</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rPr>
          <w:rFonts w:ascii="Arial" w:hAnsi="Arial" w:cs="Arial"/>
        </w:rPr>
      </w:pPr>
      <w:r w:rsidRPr="000162C1">
        <w:rPr>
          <w:rFonts w:ascii="Arial" w:hAnsi="Arial" w:cs="Arial"/>
        </w:rPr>
        <w:t>Выдача результата</w:t>
      </w:r>
    </w:p>
    <w:p w:rsidR="00BF6867" w:rsidRPr="000162C1" w:rsidRDefault="00BF6867" w:rsidP="00BF6867">
      <w:pPr>
        <w:spacing w:after="1"/>
        <w:jc w:val="both"/>
        <w:rPr>
          <w:rFonts w:ascii="Arial" w:hAnsi="Arial" w:cs="Arial"/>
        </w:rPr>
      </w:pPr>
    </w:p>
    <w:p w:rsidR="00BF6867" w:rsidRPr="000162C1" w:rsidRDefault="00BF6867" w:rsidP="005838BC">
      <w:pPr>
        <w:ind w:firstLine="539"/>
        <w:jc w:val="both"/>
        <w:rPr>
          <w:rFonts w:ascii="Arial" w:hAnsi="Arial" w:cs="Arial"/>
        </w:rPr>
      </w:pPr>
      <w:r w:rsidRPr="000162C1">
        <w:rPr>
          <w:rFonts w:ascii="Arial" w:hAnsi="Arial" w:cs="Arial"/>
        </w:rPr>
        <w:t>22.11.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государственно-информационной системе.</w:t>
      </w:r>
    </w:p>
    <w:p w:rsidR="00BF6867" w:rsidRPr="000162C1" w:rsidRDefault="00BF6867" w:rsidP="005838BC">
      <w:pPr>
        <w:ind w:firstLine="539"/>
        <w:jc w:val="both"/>
        <w:rPr>
          <w:rFonts w:ascii="Arial" w:hAnsi="Arial" w:cs="Arial"/>
        </w:rPr>
      </w:pPr>
      <w:r w:rsidRPr="000162C1">
        <w:rPr>
          <w:rFonts w:ascii="Arial" w:hAnsi="Arial" w:cs="Arial"/>
        </w:rPr>
        <w:t xml:space="preserve">22.12. Лицо, ответственное за предоставление муниципальной услуги, направляет заявителю результат предоставления муниципальной услуги в личном </w:t>
      </w:r>
      <w:r w:rsidRPr="000162C1">
        <w:rPr>
          <w:rFonts w:ascii="Arial" w:hAnsi="Arial" w:cs="Arial"/>
        </w:rPr>
        <w:lastRenderedPageBreak/>
        <w:t>кабинете на ЕПГУ в день регистрации результата предоставления муниципальной услуги.</w:t>
      </w:r>
    </w:p>
    <w:p w:rsidR="00BF6867" w:rsidRPr="000162C1" w:rsidRDefault="00BF6867" w:rsidP="005838BC">
      <w:pPr>
        <w:ind w:firstLine="539"/>
        <w:jc w:val="both"/>
        <w:rPr>
          <w:rFonts w:ascii="Arial" w:hAnsi="Arial" w:cs="Arial"/>
        </w:rPr>
      </w:pPr>
      <w:r w:rsidRPr="000162C1">
        <w:rPr>
          <w:rFonts w:ascii="Arial" w:hAnsi="Arial" w:cs="Arial"/>
        </w:rPr>
        <w:t>Максимальное время выполнения административной процедуры не должно превышать одного рабочего дня со дня принятия решений о предоставлении муниципальной услуги или об отказе в ее предоставлении (не включается в общий срок предоставления муниципальной услуги).</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23. Порядок осуществления административных процедур</w:t>
      </w:r>
    </w:p>
    <w:p w:rsidR="00BF6867" w:rsidRPr="000162C1" w:rsidRDefault="00BF6867" w:rsidP="00BF6867">
      <w:pPr>
        <w:spacing w:after="1"/>
        <w:jc w:val="center"/>
        <w:rPr>
          <w:rFonts w:ascii="Arial" w:hAnsi="Arial" w:cs="Arial"/>
        </w:rPr>
      </w:pPr>
      <w:r w:rsidRPr="000162C1">
        <w:rPr>
          <w:rFonts w:ascii="Arial" w:hAnsi="Arial" w:cs="Arial"/>
        </w:rPr>
        <w:t>(действий) в электронной форме</w:t>
      </w:r>
    </w:p>
    <w:p w:rsidR="00BF6867" w:rsidRPr="000162C1" w:rsidRDefault="00BF6867" w:rsidP="00BF6867">
      <w:pPr>
        <w:spacing w:after="1"/>
        <w:jc w:val="both"/>
        <w:rPr>
          <w:rFonts w:ascii="Arial" w:hAnsi="Arial" w:cs="Arial"/>
        </w:rPr>
      </w:pPr>
    </w:p>
    <w:p w:rsidR="00BF6867" w:rsidRPr="000162C1" w:rsidRDefault="00BF6867" w:rsidP="005838BC">
      <w:pPr>
        <w:ind w:firstLine="539"/>
        <w:jc w:val="both"/>
        <w:rPr>
          <w:rFonts w:ascii="Arial" w:hAnsi="Arial" w:cs="Arial"/>
        </w:rPr>
      </w:pPr>
      <w:r w:rsidRPr="000162C1">
        <w:rPr>
          <w:rFonts w:ascii="Arial" w:hAnsi="Arial" w:cs="Arial"/>
        </w:rPr>
        <w:t>23.1. Формирование заявления.</w:t>
      </w:r>
    </w:p>
    <w:p w:rsidR="00BF6867" w:rsidRPr="000162C1" w:rsidRDefault="00BF6867" w:rsidP="005838BC">
      <w:pPr>
        <w:ind w:firstLine="539"/>
        <w:jc w:val="both"/>
        <w:rPr>
          <w:rFonts w:ascii="Arial" w:hAnsi="Arial" w:cs="Arial"/>
        </w:rPr>
      </w:pPr>
      <w:r w:rsidRPr="000162C1">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F6867" w:rsidRPr="000162C1" w:rsidRDefault="00BF6867" w:rsidP="005838BC">
      <w:pPr>
        <w:ind w:firstLine="539"/>
        <w:jc w:val="both"/>
        <w:rPr>
          <w:rFonts w:ascii="Arial" w:hAnsi="Arial" w:cs="Arial"/>
        </w:rPr>
      </w:pPr>
      <w:r w:rsidRPr="000162C1">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6867" w:rsidRPr="000162C1" w:rsidRDefault="00BF6867" w:rsidP="005838BC">
      <w:pPr>
        <w:ind w:firstLine="539"/>
        <w:jc w:val="both"/>
        <w:rPr>
          <w:rFonts w:ascii="Arial" w:hAnsi="Arial" w:cs="Arial"/>
        </w:rPr>
      </w:pPr>
      <w:r w:rsidRPr="000162C1">
        <w:rPr>
          <w:rFonts w:ascii="Arial" w:hAnsi="Arial" w:cs="Arial"/>
        </w:rPr>
        <w:t>При формировании заявления заявителю обеспечиваются:</w:t>
      </w:r>
    </w:p>
    <w:p w:rsidR="00BF6867" w:rsidRPr="000162C1" w:rsidRDefault="00BF6867" w:rsidP="005838BC">
      <w:pPr>
        <w:ind w:firstLine="539"/>
        <w:jc w:val="both"/>
        <w:rPr>
          <w:rFonts w:ascii="Arial" w:hAnsi="Arial" w:cs="Arial"/>
        </w:rPr>
      </w:pPr>
      <w:r w:rsidRPr="000162C1">
        <w:rPr>
          <w:rFonts w:ascii="Arial" w:hAnsi="Arial" w:cs="Arial"/>
        </w:rPr>
        <w:t>а) возможность копирования и сохранения заявления и иных документов, необходимых для предоставления муниципальной услуги;</w:t>
      </w:r>
    </w:p>
    <w:p w:rsidR="00BF6867" w:rsidRPr="000162C1" w:rsidRDefault="00BF6867" w:rsidP="005838BC">
      <w:pPr>
        <w:ind w:firstLine="539"/>
        <w:jc w:val="both"/>
        <w:rPr>
          <w:rFonts w:ascii="Arial" w:hAnsi="Arial" w:cs="Arial"/>
        </w:rPr>
      </w:pPr>
      <w:r w:rsidRPr="000162C1">
        <w:rPr>
          <w:rFonts w:ascii="Arial" w:hAnsi="Arial" w:cs="Arial"/>
        </w:rPr>
        <w:t>б) возможность печати на бумажном носителе копии электронной формы заявления;</w:t>
      </w:r>
    </w:p>
    <w:p w:rsidR="00BF6867" w:rsidRPr="000162C1" w:rsidRDefault="00BF6867" w:rsidP="005838BC">
      <w:pPr>
        <w:ind w:firstLine="539"/>
        <w:jc w:val="both"/>
        <w:rPr>
          <w:rFonts w:ascii="Arial" w:hAnsi="Arial" w:cs="Arial"/>
        </w:rPr>
      </w:pPr>
      <w:r w:rsidRPr="000162C1">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F6867" w:rsidRPr="000162C1" w:rsidRDefault="00BF6867" w:rsidP="005838BC">
      <w:pPr>
        <w:ind w:firstLine="539"/>
        <w:jc w:val="both"/>
        <w:rPr>
          <w:rFonts w:ascii="Arial" w:hAnsi="Arial" w:cs="Arial"/>
        </w:rPr>
      </w:pPr>
      <w:r w:rsidRPr="000162C1">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F6867" w:rsidRPr="000162C1" w:rsidRDefault="00BF6867" w:rsidP="005838BC">
      <w:pPr>
        <w:ind w:firstLine="539"/>
        <w:jc w:val="both"/>
        <w:rPr>
          <w:rFonts w:ascii="Arial" w:hAnsi="Arial" w:cs="Arial"/>
        </w:rPr>
      </w:pPr>
      <w:r w:rsidRPr="000162C1">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BF6867" w:rsidRPr="000162C1" w:rsidRDefault="00BF6867" w:rsidP="005838BC">
      <w:pPr>
        <w:ind w:firstLine="539"/>
        <w:jc w:val="both"/>
        <w:rPr>
          <w:rFonts w:ascii="Arial" w:hAnsi="Arial" w:cs="Arial"/>
        </w:rPr>
      </w:pPr>
      <w:r w:rsidRPr="000162C1">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BF6867" w:rsidRPr="000162C1" w:rsidRDefault="00BF6867" w:rsidP="005838BC">
      <w:pPr>
        <w:ind w:firstLine="539"/>
        <w:jc w:val="both"/>
        <w:rPr>
          <w:rFonts w:ascii="Arial" w:hAnsi="Arial" w:cs="Arial"/>
        </w:rPr>
      </w:pPr>
      <w:r w:rsidRPr="000162C1">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F6867" w:rsidRPr="000162C1" w:rsidRDefault="00BF6867" w:rsidP="005838BC">
      <w:pPr>
        <w:ind w:firstLine="539"/>
        <w:jc w:val="both"/>
        <w:rPr>
          <w:rFonts w:ascii="Arial" w:hAnsi="Arial" w:cs="Arial"/>
        </w:rPr>
      </w:pPr>
      <w:r w:rsidRPr="000162C1">
        <w:rPr>
          <w:rFonts w:ascii="Arial" w:hAnsi="Arial" w:cs="Arial"/>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F6867" w:rsidRPr="000162C1" w:rsidRDefault="00BF6867" w:rsidP="005838BC">
      <w:pPr>
        <w:ind w:firstLine="539"/>
        <w:jc w:val="both"/>
        <w:rPr>
          <w:rFonts w:ascii="Arial" w:hAnsi="Arial" w:cs="Arial"/>
        </w:rPr>
      </w:pPr>
      <w:r w:rsidRPr="000162C1">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F6867" w:rsidRPr="000162C1" w:rsidRDefault="00BF6867" w:rsidP="005838BC">
      <w:pPr>
        <w:ind w:firstLine="539"/>
        <w:jc w:val="both"/>
        <w:rPr>
          <w:rFonts w:ascii="Arial" w:hAnsi="Arial" w:cs="Arial"/>
        </w:rPr>
      </w:pPr>
      <w:r w:rsidRPr="000162C1">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F6867" w:rsidRPr="000162C1" w:rsidRDefault="00BF6867" w:rsidP="005838BC">
      <w:pPr>
        <w:ind w:firstLine="539"/>
        <w:jc w:val="both"/>
        <w:rPr>
          <w:rFonts w:ascii="Arial" w:hAnsi="Arial" w:cs="Arial"/>
        </w:rPr>
      </w:pPr>
      <w:r w:rsidRPr="000162C1">
        <w:rPr>
          <w:rFonts w:ascii="Arial" w:hAnsi="Arial" w:cs="Arial"/>
        </w:rPr>
        <w:t xml:space="preserve">23.3. Электронное заявление становится доступным для должностного лица Уполномоченного органа, ответственного за прием и регистрацию заявления </w:t>
      </w:r>
      <w:r w:rsidRPr="000162C1">
        <w:rPr>
          <w:rFonts w:ascii="Arial" w:hAnsi="Arial" w:cs="Arial"/>
        </w:rPr>
        <w:lastRenderedPageBreak/>
        <w:t>(далее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BF6867" w:rsidRPr="000162C1" w:rsidRDefault="00BF6867" w:rsidP="005838BC">
      <w:pPr>
        <w:ind w:firstLine="539"/>
        <w:jc w:val="both"/>
        <w:rPr>
          <w:rFonts w:ascii="Arial" w:hAnsi="Arial" w:cs="Arial"/>
        </w:rPr>
      </w:pPr>
      <w:r w:rsidRPr="000162C1">
        <w:rPr>
          <w:rFonts w:ascii="Arial" w:hAnsi="Arial" w:cs="Arial"/>
        </w:rPr>
        <w:t>Ответственное должностное лицо:</w:t>
      </w:r>
    </w:p>
    <w:p w:rsidR="00BF6867" w:rsidRPr="000162C1" w:rsidRDefault="00BF6867" w:rsidP="005838BC">
      <w:pPr>
        <w:ind w:firstLine="539"/>
        <w:jc w:val="both"/>
        <w:rPr>
          <w:rFonts w:ascii="Arial" w:hAnsi="Arial" w:cs="Arial"/>
        </w:rPr>
      </w:pPr>
      <w:r w:rsidRPr="000162C1">
        <w:rPr>
          <w:rFonts w:ascii="Arial" w:hAnsi="Arial" w:cs="Arial"/>
        </w:rPr>
        <w:t>проверяет наличие электронных заявлений, поступивших с ЕПГУ, с периодом не реже 2</w:t>
      </w:r>
      <w:r w:rsidR="00441EB6" w:rsidRPr="000162C1">
        <w:rPr>
          <w:rFonts w:ascii="Arial" w:hAnsi="Arial" w:cs="Arial"/>
        </w:rPr>
        <w:t>-х</w:t>
      </w:r>
      <w:r w:rsidRPr="000162C1">
        <w:rPr>
          <w:rFonts w:ascii="Arial" w:hAnsi="Arial" w:cs="Arial"/>
        </w:rPr>
        <w:t xml:space="preserve"> раз в день;</w:t>
      </w:r>
    </w:p>
    <w:p w:rsidR="00BF6867" w:rsidRPr="000162C1" w:rsidRDefault="00BF6867" w:rsidP="005838BC">
      <w:pPr>
        <w:ind w:firstLine="539"/>
        <w:jc w:val="both"/>
        <w:rPr>
          <w:rFonts w:ascii="Arial" w:hAnsi="Arial" w:cs="Arial"/>
        </w:rPr>
      </w:pPr>
      <w:r w:rsidRPr="000162C1">
        <w:rPr>
          <w:rFonts w:ascii="Arial" w:hAnsi="Arial" w:cs="Arial"/>
        </w:rPr>
        <w:t>рассматривает поступившие заявления и приложенные образы документов (документы);</w:t>
      </w:r>
    </w:p>
    <w:p w:rsidR="00BF6867" w:rsidRPr="000162C1" w:rsidRDefault="00BF6867" w:rsidP="005838BC">
      <w:pPr>
        <w:ind w:firstLine="539"/>
        <w:jc w:val="both"/>
        <w:rPr>
          <w:rFonts w:ascii="Arial" w:hAnsi="Arial" w:cs="Arial"/>
        </w:rPr>
      </w:pPr>
      <w:r w:rsidRPr="000162C1">
        <w:rPr>
          <w:rFonts w:ascii="Arial" w:hAnsi="Arial" w:cs="Arial"/>
        </w:rPr>
        <w:t xml:space="preserve">производит действия в соответствии с </w:t>
      </w:r>
      <w:r w:rsidR="00D316CC" w:rsidRPr="000162C1">
        <w:rPr>
          <w:rFonts w:ascii="Arial" w:hAnsi="Arial" w:cs="Arial"/>
        </w:rPr>
        <w:t>пунктом 3.4</w:t>
      </w:r>
      <w:r w:rsidRPr="000162C1">
        <w:rPr>
          <w:rFonts w:ascii="Arial" w:hAnsi="Arial" w:cs="Arial"/>
        </w:rPr>
        <w:t xml:space="preserve"> настоящего Административного регламента.</w:t>
      </w:r>
    </w:p>
    <w:p w:rsidR="00BF6867" w:rsidRPr="000162C1" w:rsidRDefault="00BF6867" w:rsidP="005838BC">
      <w:pPr>
        <w:ind w:firstLine="539"/>
        <w:jc w:val="both"/>
        <w:rPr>
          <w:rFonts w:ascii="Arial" w:hAnsi="Arial" w:cs="Arial"/>
        </w:rPr>
      </w:pPr>
      <w:r w:rsidRPr="000162C1">
        <w:rPr>
          <w:rFonts w:ascii="Arial" w:hAnsi="Arial" w:cs="Arial"/>
        </w:rPr>
        <w:t>23.4. Заявителю в качестве результата предоставления муниципальной услуги обеспечивается возможность получения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F6867" w:rsidRPr="000162C1" w:rsidRDefault="00BF6867" w:rsidP="005838BC">
      <w:pPr>
        <w:ind w:firstLine="539"/>
        <w:jc w:val="both"/>
        <w:rPr>
          <w:rFonts w:ascii="Arial" w:hAnsi="Arial" w:cs="Arial"/>
        </w:rPr>
      </w:pPr>
      <w:r w:rsidRPr="000162C1">
        <w:rPr>
          <w:rFonts w:ascii="Arial" w:hAnsi="Arial" w:cs="Arial"/>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6867" w:rsidRPr="000162C1" w:rsidRDefault="00BF6867" w:rsidP="005838BC">
      <w:pPr>
        <w:ind w:firstLine="539"/>
        <w:jc w:val="both"/>
        <w:rPr>
          <w:rFonts w:ascii="Arial" w:hAnsi="Arial" w:cs="Arial"/>
        </w:rPr>
      </w:pPr>
      <w:r w:rsidRPr="000162C1">
        <w:rPr>
          <w:rFonts w:ascii="Arial" w:hAnsi="Arial" w:cs="Arial"/>
        </w:rPr>
        <w:t>При предоставлении муниципальной услуги в электронной форме заявителю направляется:</w:t>
      </w:r>
    </w:p>
    <w:p w:rsidR="00BF6867" w:rsidRPr="000162C1" w:rsidRDefault="00BF6867" w:rsidP="005838BC">
      <w:pPr>
        <w:ind w:firstLine="539"/>
        <w:jc w:val="both"/>
        <w:rPr>
          <w:rFonts w:ascii="Arial" w:hAnsi="Arial" w:cs="Arial"/>
        </w:rPr>
      </w:pPr>
      <w:r w:rsidRPr="000162C1">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F6867" w:rsidRPr="000162C1" w:rsidRDefault="00BF6867" w:rsidP="005838BC">
      <w:pPr>
        <w:ind w:firstLine="539"/>
        <w:jc w:val="both"/>
        <w:rPr>
          <w:rFonts w:ascii="Arial" w:hAnsi="Arial" w:cs="Arial"/>
        </w:rPr>
      </w:pPr>
      <w:r w:rsidRPr="000162C1">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F6867" w:rsidRPr="000162C1" w:rsidRDefault="00BF6867" w:rsidP="005838BC">
      <w:pPr>
        <w:ind w:firstLine="539"/>
        <w:jc w:val="both"/>
        <w:rPr>
          <w:rFonts w:ascii="Arial" w:hAnsi="Arial" w:cs="Arial"/>
        </w:rPr>
      </w:pPr>
      <w:r w:rsidRPr="000162C1">
        <w:rPr>
          <w:rFonts w:ascii="Arial" w:hAnsi="Arial" w:cs="Arial"/>
        </w:rPr>
        <w:t>23.6. Оценка качества предоставления муниципальной услуги.</w:t>
      </w:r>
    </w:p>
    <w:p w:rsidR="00BF6867" w:rsidRPr="000162C1" w:rsidRDefault="00BF6867" w:rsidP="005838BC">
      <w:pPr>
        <w:ind w:firstLine="539"/>
        <w:jc w:val="both"/>
        <w:rPr>
          <w:rFonts w:ascii="Arial" w:hAnsi="Arial" w:cs="Arial"/>
        </w:rPr>
      </w:pPr>
      <w:r w:rsidRPr="000162C1">
        <w:rPr>
          <w:rFonts w:ascii="Arial" w:hAnsi="Arial" w:cs="Arial"/>
        </w:rPr>
        <w:t xml:space="preserve">Оценка качества предоставления муниципальной услуги осуществляется в соответствии с </w:t>
      </w:r>
      <w:r w:rsidR="00B504B1" w:rsidRPr="000162C1">
        <w:rPr>
          <w:rFonts w:ascii="Arial" w:hAnsi="Arial" w:cs="Arial"/>
        </w:rPr>
        <w:t>Правилами</w:t>
      </w:r>
      <w:r w:rsidRPr="000162C1">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r w:rsidR="00B504B1" w:rsidRPr="000162C1">
        <w:rPr>
          <w:rFonts w:ascii="Arial" w:hAnsi="Arial" w:cs="Arial"/>
        </w:rPr>
        <w:t xml:space="preserve">. № </w:t>
      </w:r>
      <w:r w:rsidRPr="000162C1">
        <w:rPr>
          <w:rFonts w:ascii="Arial" w:hAnsi="Arial" w:cs="Arial"/>
        </w:rPr>
        <w:t xml:space="preserve">1284 </w:t>
      </w:r>
      <w:r w:rsidR="00B504B1" w:rsidRPr="000162C1">
        <w:rPr>
          <w:rFonts w:ascii="Arial" w:hAnsi="Arial" w:cs="Arial"/>
        </w:rPr>
        <w:t>«</w:t>
      </w:r>
      <w:r w:rsidRPr="000162C1">
        <w:rPr>
          <w:rFonts w:ascii="Arial" w:hAnsi="Arial" w:cs="Arial"/>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B504B1" w:rsidRPr="000162C1">
        <w:rPr>
          <w:rFonts w:ascii="Arial" w:hAnsi="Arial" w:cs="Arial"/>
        </w:rPr>
        <w:t>»</w:t>
      </w:r>
      <w:r w:rsidRPr="000162C1">
        <w:rPr>
          <w:rFonts w:ascii="Arial" w:hAnsi="Arial" w:cs="Arial"/>
        </w:rPr>
        <w:t>.</w:t>
      </w:r>
    </w:p>
    <w:p w:rsidR="00BF6867" w:rsidRPr="000162C1" w:rsidRDefault="00BF6867" w:rsidP="005838BC">
      <w:pPr>
        <w:ind w:firstLine="539"/>
        <w:jc w:val="both"/>
        <w:rPr>
          <w:rFonts w:ascii="Arial" w:hAnsi="Arial" w:cs="Arial"/>
        </w:rPr>
      </w:pPr>
      <w:r w:rsidRPr="000162C1">
        <w:rPr>
          <w:rFonts w:ascii="Arial" w:hAnsi="Arial" w:cs="Arial"/>
        </w:rPr>
        <w:lastRenderedPageBreak/>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000E4F2C" w:rsidRPr="000162C1">
        <w:rPr>
          <w:rFonts w:ascii="Arial" w:hAnsi="Arial" w:cs="Arial"/>
        </w:rPr>
        <w:t>статьей 11.2</w:t>
      </w:r>
      <w:r w:rsidRPr="000162C1">
        <w:rPr>
          <w:rFonts w:ascii="Arial" w:hAnsi="Arial" w:cs="Arial"/>
        </w:rPr>
        <w:t xml:space="preserve"> Федерального закона </w:t>
      </w:r>
      <w:r w:rsidR="000E4F2C" w:rsidRPr="000162C1">
        <w:rPr>
          <w:rFonts w:ascii="Arial" w:hAnsi="Arial" w:cs="Arial"/>
        </w:rPr>
        <w:t>№</w:t>
      </w:r>
      <w:r w:rsidRPr="000162C1">
        <w:rPr>
          <w:rFonts w:ascii="Arial" w:hAnsi="Arial" w:cs="Arial"/>
        </w:rPr>
        <w:t xml:space="preserve"> 210-ФЗ и в порядке, установленном </w:t>
      </w:r>
      <w:r w:rsidR="000E4F2C" w:rsidRPr="000162C1">
        <w:rPr>
          <w:rFonts w:ascii="Arial" w:hAnsi="Arial" w:cs="Arial"/>
        </w:rPr>
        <w:t>Постановлением</w:t>
      </w:r>
      <w:r w:rsidRPr="000162C1">
        <w:rPr>
          <w:rFonts w:ascii="Arial" w:hAnsi="Arial" w:cs="Arial"/>
        </w:rPr>
        <w:t xml:space="preserve"> Правительства Российской Федерации от 20 ноября 2012 г</w:t>
      </w:r>
      <w:r w:rsidR="000E4F2C" w:rsidRPr="000162C1">
        <w:rPr>
          <w:rFonts w:ascii="Arial" w:hAnsi="Arial" w:cs="Arial"/>
        </w:rPr>
        <w:t xml:space="preserve">. № </w:t>
      </w:r>
      <w:r w:rsidRPr="000162C1">
        <w:rPr>
          <w:rFonts w:ascii="Arial" w:hAnsi="Arial" w:cs="Arial"/>
        </w:rPr>
        <w:t xml:space="preserve">1198 </w:t>
      </w:r>
      <w:r w:rsidR="000E4F2C" w:rsidRPr="000162C1">
        <w:rPr>
          <w:rFonts w:ascii="Arial" w:hAnsi="Arial" w:cs="Arial"/>
        </w:rPr>
        <w:t>«</w:t>
      </w:r>
      <w:r w:rsidRPr="000162C1">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E4F2C" w:rsidRPr="000162C1">
        <w:rPr>
          <w:rFonts w:ascii="Arial" w:hAnsi="Arial" w:cs="Arial"/>
        </w:rPr>
        <w:t>»</w:t>
      </w:r>
      <w:r w:rsidRPr="000162C1">
        <w:rPr>
          <w:rFonts w:ascii="Arial" w:hAnsi="Arial" w:cs="Arial"/>
        </w:rPr>
        <w:t xml:space="preserve"> (в случае, если Уполномоченный орган подключен к указанной системе).</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24. Порядок исправления допущенных опечаток и ошибок</w:t>
      </w:r>
    </w:p>
    <w:p w:rsidR="00BF6867" w:rsidRPr="000162C1" w:rsidRDefault="00BF6867" w:rsidP="00BF6867">
      <w:pPr>
        <w:spacing w:after="1"/>
        <w:jc w:val="center"/>
        <w:rPr>
          <w:rFonts w:ascii="Arial" w:hAnsi="Arial" w:cs="Arial"/>
        </w:rPr>
      </w:pPr>
      <w:r w:rsidRPr="000162C1">
        <w:rPr>
          <w:rFonts w:ascii="Arial" w:hAnsi="Arial" w:cs="Arial"/>
        </w:rPr>
        <w:t>в выданных в результате предоставления муниципальной</w:t>
      </w:r>
    </w:p>
    <w:p w:rsidR="00BF6867" w:rsidRPr="000162C1" w:rsidRDefault="00BF6867" w:rsidP="00BF6867">
      <w:pPr>
        <w:spacing w:after="1"/>
        <w:jc w:val="center"/>
        <w:rPr>
          <w:rFonts w:ascii="Arial" w:hAnsi="Arial" w:cs="Arial"/>
        </w:rPr>
      </w:pPr>
      <w:r w:rsidRPr="000162C1">
        <w:rPr>
          <w:rFonts w:ascii="Arial" w:hAnsi="Arial" w:cs="Arial"/>
        </w:rPr>
        <w:t>услуги документах</w:t>
      </w:r>
    </w:p>
    <w:p w:rsidR="00BF6867" w:rsidRPr="000162C1" w:rsidRDefault="00BF6867" w:rsidP="00BF6867">
      <w:pPr>
        <w:spacing w:after="1"/>
        <w:jc w:val="both"/>
        <w:rPr>
          <w:rFonts w:ascii="Arial" w:hAnsi="Arial" w:cs="Arial"/>
        </w:rPr>
      </w:pPr>
    </w:p>
    <w:p w:rsidR="00BF6867" w:rsidRPr="000162C1" w:rsidRDefault="00BF6867" w:rsidP="000E4F2C">
      <w:pPr>
        <w:ind w:firstLine="539"/>
        <w:jc w:val="both"/>
        <w:rPr>
          <w:rFonts w:ascii="Arial" w:hAnsi="Arial" w:cs="Arial"/>
        </w:rPr>
      </w:pPr>
      <w:r w:rsidRPr="000162C1">
        <w:rPr>
          <w:rFonts w:ascii="Arial" w:hAnsi="Arial" w:cs="Arial"/>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BF6867" w:rsidRPr="000162C1" w:rsidRDefault="00BF6867" w:rsidP="000E4F2C">
      <w:pPr>
        <w:ind w:firstLine="539"/>
        <w:jc w:val="both"/>
        <w:rPr>
          <w:rFonts w:ascii="Arial" w:hAnsi="Arial" w:cs="Arial"/>
        </w:rPr>
      </w:pPr>
      <w:r w:rsidRPr="000162C1">
        <w:rPr>
          <w:rFonts w:ascii="Arial" w:hAnsi="Arial" w:cs="Arial"/>
        </w:rPr>
        <w:t xml:space="preserve">24.2. Основания отказа в приеме заявления об исправлении опечаток и ошибок указаны в </w:t>
      </w:r>
      <w:r w:rsidR="000E4F2C" w:rsidRPr="000162C1">
        <w:rPr>
          <w:rFonts w:ascii="Arial" w:hAnsi="Arial" w:cs="Arial"/>
        </w:rPr>
        <w:t>пункте 11.1</w:t>
      </w:r>
      <w:r w:rsidRPr="000162C1">
        <w:rPr>
          <w:rFonts w:ascii="Arial" w:hAnsi="Arial" w:cs="Arial"/>
        </w:rPr>
        <w:t xml:space="preserve"> настоящего Административного регламента.</w:t>
      </w:r>
    </w:p>
    <w:p w:rsidR="00BF6867" w:rsidRPr="000162C1" w:rsidRDefault="00BF6867" w:rsidP="000E4F2C">
      <w:pPr>
        <w:ind w:firstLine="539"/>
        <w:jc w:val="both"/>
        <w:rPr>
          <w:rFonts w:ascii="Arial" w:hAnsi="Arial" w:cs="Arial"/>
        </w:rPr>
      </w:pPr>
      <w:r w:rsidRPr="000162C1">
        <w:rPr>
          <w:rFonts w:ascii="Arial" w:hAnsi="Arial" w:cs="Arial"/>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F6867" w:rsidRPr="000162C1" w:rsidRDefault="00BF6867" w:rsidP="000E4F2C">
      <w:pPr>
        <w:ind w:firstLine="539"/>
        <w:jc w:val="both"/>
        <w:rPr>
          <w:rFonts w:ascii="Arial" w:hAnsi="Arial" w:cs="Arial"/>
        </w:rPr>
      </w:pPr>
      <w:bookmarkStart w:id="7" w:name="P425"/>
      <w:bookmarkEnd w:id="7"/>
      <w:r w:rsidRPr="000162C1">
        <w:rPr>
          <w:rFonts w:ascii="Arial" w:hAnsi="Arial" w:cs="Arial"/>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F6867" w:rsidRPr="000162C1" w:rsidRDefault="00BF6867" w:rsidP="000E4F2C">
      <w:pPr>
        <w:ind w:firstLine="539"/>
        <w:jc w:val="both"/>
        <w:rPr>
          <w:rFonts w:ascii="Arial" w:hAnsi="Arial" w:cs="Arial"/>
        </w:rPr>
      </w:pPr>
      <w:r w:rsidRPr="000162C1">
        <w:rPr>
          <w:rFonts w:ascii="Arial" w:hAnsi="Arial" w:cs="Arial"/>
        </w:rPr>
        <w:t xml:space="preserve">24.3.2. Уполномоченный орган при получении заявления, указанного в </w:t>
      </w:r>
      <w:r w:rsidR="009B31A0" w:rsidRPr="000162C1">
        <w:rPr>
          <w:rFonts w:ascii="Arial" w:hAnsi="Arial" w:cs="Arial"/>
        </w:rPr>
        <w:t>подпункте</w:t>
      </w:r>
      <w:r w:rsidR="00A07069" w:rsidRPr="000162C1">
        <w:rPr>
          <w:rFonts w:ascii="Arial" w:hAnsi="Arial" w:cs="Arial"/>
        </w:rPr>
        <w:t xml:space="preserve">24.3.1. </w:t>
      </w:r>
      <w:r w:rsidRPr="000162C1">
        <w:rPr>
          <w:rFonts w:ascii="Arial" w:hAnsi="Arial" w:cs="Arial"/>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F6867" w:rsidRPr="000162C1" w:rsidRDefault="00BF6867" w:rsidP="000E4F2C">
      <w:pPr>
        <w:ind w:firstLine="539"/>
        <w:jc w:val="both"/>
        <w:rPr>
          <w:rFonts w:ascii="Arial" w:hAnsi="Arial" w:cs="Arial"/>
        </w:rPr>
      </w:pPr>
      <w:r w:rsidRPr="000162C1">
        <w:rPr>
          <w:rFonts w:ascii="Arial" w:hAnsi="Arial" w:cs="Arial"/>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BF6867" w:rsidRPr="000162C1" w:rsidRDefault="00BF6867" w:rsidP="000E4F2C">
      <w:pPr>
        <w:ind w:firstLine="539"/>
        <w:jc w:val="both"/>
        <w:rPr>
          <w:rFonts w:ascii="Arial" w:hAnsi="Arial" w:cs="Arial"/>
        </w:rPr>
      </w:pPr>
      <w:r w:rsidRPr="000162C1">
        <w:rPr>
          <w:rFonts w:ascii="Arial" w:hAnsi="Arial" w:cs="Arial"/>
        </w:rPr>
        <w:t>24.3.4. Срок устранения опечаток и ошибок не должен превышать 3 (трех) рабочих дней с даты регистрации заявления.</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1"/>
        <w:rPr>
          <w:rFonts w:ascii="Arial" w:hAnsi="Arial" w:cs="Arial"/>
        </w:rPr>
      </w:pPr>
      <w:r w:rsidRPr="000162C1">
        <w:rPr>
          <w:rFonts w:ascii="Arial" w:hAnsi="Arial" w:cs="Arial"/>
        </w:rPr>
        <w:t>IV. Формы контроля за исполнением</w:t>
      </w:r>
    </w:p>
    <w:p w:rsidR="00BF6867" w:rsidRPr="000162C1" w:rsidRDefault="00BF6867" w:rsidP="00BF6867">
      <w:pPr>
        <w:spacing w:after="1"/>
        <w:jc w:val="center"/>
        <w:rPr>
          <w:rFonts w:ascii="Arial" w:hAnsi="Arial" w:cs="Arial"/>
        </w:rPr>
      </w:pPr>
      <w:r w:rsidRPr="000162C1">
        <w:rPr>
          <w:rFonts w:ascii="Arial" w:hAnsi="Arial" w:cs="Arial"/>
        </w:rPr>
        <w:t>Административного регламента</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25. Порядок осуществления текущего контроля</w:t>
      </w:r>
    </w:p>
    <w:p w:rsidR="00BF6867" w:rsidRPr="000162C1" w:rsidRDefault="00BF6867" w:rsidP="00BF6867">
      <w:pPr>
        <w:spacing w:after="1"/>
        <w:jc w:val="center"/>
        <w:rPr>
          <w:rFonts w:ascii="Arial" w:hAnsi="Arial" w:cs="Arial"/>
        </w:rPr>
      </w:pPr>
      <w:r w:rsidRPr="000162C1">
        <w:rPr>
          <w:rFonts w:ascii="Arial" w:hAnsi="Arial" w:cs="Arial"/>
        </w:rPr>
        <w:t>за соблюдением и исполнением ответственными должностными</w:t>
      </w:r>
    </w:p>
    <w:p w:rsidR="00BF6867" w:rsidRPr="000162C1" w:rsidRDefault="00BF6867" w:rsidP="00BF6867">
      <w:pPr>
        <w:spacing w:after="1"/>
        <w:jc w:val="center"/>
        <w:rPr>
          <w:rFonts w:ascii="Arial" w:hAnsi="Arial" w:cs="Arial"/>
        </w:rPr>
      </w:pPr>
      <w:r w:rsidRPr="000162C1">
        <w:rPr>
          <w:rFonts w:ascii="Arial" w:hAnsi="Arial" w:cs="Arial"/>
        </w:rPr>
        <w:t>лицами положений регламента и иных нормативных правовых</w:t>
      </w:r>
    </w:p>
    <w:p w:rsidR="00BF6867" w:rsidRPr="000162C1" w:rsidRDefault="00BF6867" w:rsidP="00BF6867">
      <w:pPr>
        <w:spacing w:after="1"/>
        <w:jc w:val="center"/>
        <w:rPr>
          <w:rFonts w:ascii="Arial" w:hAnsi="Arial" w:cs="Arial"/>
        </w:rPr>
      </w:pPr>
      <w:r w:rsidRPr="000162C1">
        <w:rPr>
          <w:rFonts w:ascii="Arial" w:hAnsi="Arial" w:cs="Arial"/>
        </w:rPr>
        <w:t>актов, устанавливающих требования к предоставлению</w:t>
      </w:r>
    </w:p>
    <w:p w:rsidR="00BF6867" w:rsidRPr="000162C1" w:rsidRDefault="00BF6867" w:rsidP="00BF6867">
      <w:pPr>
        <w:spacing w:after="1"/>
        <w:jc w:val="center"/>
        <w:rPr>
          <w:rFonts w:ascii="Arial" w:hAnsi="Arial" w:cs="Arial"/>
        </w:rPr>
      </w:pPr>
      <w:r w:rsidRPr="000162C1">
        <w:rPr>
          <w:rFonts w:ascii="Arial" w:hAnsi="Arial" w:cs="Arial"/>
        </w:rPr>
        <w:t>муниципальной услуги, а также принятием ими решений</w:t>
      </w:r>
    </w:p>
    <w:p w:rsidR="00BF6867" w:rsidRPr="000162C1" w:rsidRDefault="00BF6867" w:rsidP="00BF6867">
      <w:pPr>
        <w:spacing w:after="1"/>
        <w:jc w:val="both"/>
        <w:rPr>
          <w:rFonts w:ascii="Arial" w:hAnsi="Arial" w:cs="Arial"/>
        </w:rPr>
      </w:pPr>
    </w:p>
    <w:p w:rsidR="00BF6867" w:rsidRPr="000162C1" w:rsidRDefault="00BF6867" w:rsidP="009B31A0">
      <w:pPr>
        <w:ind w:firstLine="539"/>
        <w:jc w:val="both"/>
        <w:rPr>
          <w:rFonts w:ascii="Arial" w:hAnsi="Arial" w:cs="Arial"/>
        </w:rPr>
      </w:pPr>
      <w:r w:rsidRPr="000162C1">
        <w:rPr>
          <w:rFonts w:ascii="Arial" w:hAnsi="Arial"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F6867" w:rsidRPr="000162C1" w:rsidRDefault="00BF6867" w:rsidP="009B31A0">
      <w:pPr>
        <w:ind w:firstLine="539"/>
        <w:jc w:val="both"/>
        <w:rPr>
          <w:rFonts w:ascii="Arial" w:hAnsi="Arial" w:cs="Arial"/>
        </w:rPr>
      </w:pPr>
      <w:r w:rsidRPr="000162C1">
        <w:rPr>
          <w:rFonts w:ascii="Arial" w:hAnsi="Arial" w:cs="Arial"/>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F6867" w:rsidRPr="000162C1" w:rsidRDefault="00BF6867" w:rsidP="009B31A0">
      <w:pPr>
        <w:ind w:firstLine="539"/>
        <w:jc w:val="both"/>
        <w:rPr>
          <w:rFonts w:ascii="Arial" w:hAnsi="Arial" w:cs="Arial"/>
        </w:rPr>
      </w:pPr>
      <w:r w:rsidRPr="000162C1">
        <w:rPr>
          <w:rFonts w:ascii="Arial" w:hAnsi="Arial" w:cs="Arial"/>
        </w:rPr>
        <w:t>Текущий контроль осуществляется путем проведения проверок:</w:t>
      </w:r>
    </w:p>
    <w:p w:rsidR="00BF6867" w:rsidRPr="000162C1" w:rsidRDefault="00BF6867" w:rsidP="009B31A0">
      <w:pPr>
        <w:ind w:firstLine="539"/>
        <w:jc w:val="both"/>
        <w:rPr>
          <w:rFonts w:ascii="Arial" w:hAnsi="Arial" w:cs="Arial"/>
        </w:rPr>
      </w:pPr>
      <w:r w:rsidRPr="000162C1">
        <w:rPr>
          <w:rFonts w:ascii="Arial" w:hAnsi="Arial" w:cs="Arial"/>
        </w:rPr>
        <w:t>решений о предоставлении (об отказе в предоставлении) муниципальной услуги;</w:t>
      </w:r>
    </w:p>
    <w:p w:rsidR="00BF6867" w:rsidRPr="000162C1" w:rsidRDefault="00BF6867" w:rsidP="009B31A0">
      <w:pPr>
        <w:ind w:firstLine="539"/>
        <w:jc w:val="both"/>
        <w:rPr>
          <w:rFonts w:ascii="Arial" w:hAnsi="Arial" w:cs="Arial"/>
        </w:rPr>
      </w:pPr>
      <w:r w:rsidRPr="000162C1">
        <w:rPr>
          <w:rFonts w:ascii="Arial" w:hAnsi="Arial" w:cs="Arial"/>
        </w:rPr>
        <w:t>выявления и устранения нарушений прав граждан;</w:t>
      </w:r>
    </w:p>
    <w:p w:rsidR="00BF6867" w:rsidRPr="000162C1" w:rsidRDefault="00BF6867" w:rsidP="009B31A0">
      <w:pPr>
        <w:ind w:firstLine="539"/>
        <w:jc w:val="both"/>
        <w:rPr>
          <w:rFonts w:ascii="Arial" w:hAnsi="Arial" w:cs="Arial"/>
        </w:rPr>
      </w:pPr>
      <w:r w:rsidRPr="000162C1">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26. Порядок и периодичность осуществления плановых</w:t>
      </w:r>
    </w:p>
    <w:p w:rsidR="00BF6867" w:rsidRPr="000162C1" w:rsidRDefault="00BF6867" w:rsidP="00BF6867">
      <w:pPr>
        <w:spacing w:after="1"/>
        <w:jc w:val="center"/>
        <w:rPr>
          <w:rFonts w:ascii="Arial" w:hAnsi="Arial" w:cs="Arial"/>
        </w:rPr>
      </w:pPr>
      <w:r w:rsidRPr="000162C1">
        <w:rPr>
          <w:rFonts w:ascii="Arial" w:hAnsi="Arial" w:cs="Arial"/>
        </w:rPr>
        <w:t>и внеплановых проверок полноты и качества предоставления</w:t>
      </w:r>
    </w:p>
    <w:p w:rsidR="00BF6867" w:rsidRPr="000162C1" w:rsidRDefault="00BF6867" w:rsidP="00BF6867">
      <w:pPr>
        <w:spacing w:after="1"/>
        <w:jc w:val="center"/>
        <w:rPr>
          <w:rFonts w:ascii="Arial" w:hAnsi="Arial" w:cs="Arial"/>
        </w:rPr>
      </w:pPr>
      <w:r w:rsidRPr="000162C1">
        <w:rPr>
          <w:rFonts w:ascii="Arial" w:hAnsi="Arial" w:cs="Arial"/>
        </w:rPr>
        <w:t>муниципальной услуги, в том числе порядок и формы контроля</w:t>
      </w:r>
    </w:p>
    <w:p w:rsidR="00BF6867" w:rsidRPr="000162C1" w:rsidRDefault="00BF6867" w:rsidP="00BF6867">
      <w:pPr>
        <w:spacing w:after="1"/>
        <w:jc w:val="center"/>
        <w:rPr>
          <w:rFonts w:ascii="Arial" w:hAnsi="Arial" w:cs="Arial"/>
        </w:rPr>
      </w:pPr>
      <w:r w:rsidRPr="000162C1">
        <w:rPr>
          <w:rFonts w:ascii="Arial" w:hAnsi="Arial" w:cs="Arial"/>
        </w:rPr>
        <w:t>за полнотой и качеством предоставления муниципальной услуги</w:t>
      </w:r>
    </w:p>
    <w:p w:rsidR="00BF6867" w:rsidRPr="000162C1" w:rsidRDefault="00BF6867" w:rsidP="00BF6867">
      <w:pPr>
        <w:spacing w:after="1"/>
        <w:jc w:val="both"/>
        <w:rPr>
          <w:rFonts w:ascii="Arial" w:hAnsi="Arial" w:cs="Arial"/>
        </w:rPr>
      </w:pPr>
    </w:p>
    <w:p w:rsidR="00BF6867" w:rsidRPr="000162C1" w:rsidRDefault="00BF6867" w:rsidP="0007299E">
      <w:pPr>
        <w:ind w:firstLine="539"/>
        <w:jc w:val="both"/>
        <w:rPr>
          <w:rFonts w:ascii="Arial" w:hAnsi="Arial" w:cs="Arial"/>
        </w:rPr>
      </w:pPr>
      <w:r w:rsidRPr="000162C1">
        <w:rPr>
          <w:rFonts w:ascii="Arial" w:hAnsi="Arial" w:cs="Arial"/>
        </w:rPr>
        <w:t>26.1. Контроль за полнотой и качеством предоставления муниципальной услуги включает в себя проведение плановых и внеплановых проверок.</w:t>
      </w:r>
    </w:p>
    <w:p w:rsidR="00BF6867" w:rsidRPr="000162C1" w:rsidRDefault="00BF6867" w:rsidP="0007299E">
      <w:pPr>
        <w:ind w:firstLine="539"/>
        <w:jc w:val="both"/>
        <w:rPr>
          <w:rFonts w:ascii="Arial" w:hAnsi="Arial" w:cs="Arial"/>
        </w:rPr>
      </w:pPr>
      <w:r w:rsidRPr="000162C1">
        <w:rPr>
          <w:rFonts w:ascii="Arial" w:hAnsi="Arial" w:cs="Arial"/>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F6867" w:rsidRPr="000162C1" w:rsidRDefault="00BF6867" w:rsidP="0007299E">
      <w:pPr>
        <w:ind w:firstLine="539"/>
        <w:jc w:val="both"/>
        <w:rPr>
          <w:rFonts w:ascii="Arial" w:hAnsi="Arial" w:cs="Arial"/>
        </w:rPr>
      </w:pPr>
      <w:r w:rsidRPr="000162C1">
        <w:rPr>
          <w:rFonts w:ascii="Arial" w:hAnsi="Arial" w:cs="Arial"/>
        </w:rPr>
        <w:t>соблюдение сроков предоставления муниципальной услуги;</w:t>
      </w:r>
    </w:p>
    <w:p w:rsidR="00BF6867" w:rsidRPr="000162C1" w:rsidRDefault="00BF6867" w:rsidP="0007299E">
      <w:pPr>
        <w:ind w:firstLine="539"/>
        <w:jc w:val="both"/>
        <w:rPr>
          <w:rFonts w:ascii="Arial" w:hAnsi="Arial" w:cs="Arial"/>
        </w:rPr>
      </w:pPr>
      <w:r w:rsidRPr="000162C1">
        <w:rPr>
          <w:rFonts w:ascii="Arial" w:hAnsi="Arial" w:cs="Arial"/>
        </w:rPr>
        <w:t>соблюдение положений настоящего Административного регламента;</w:t>
      </w:r>
    </w:p>
    <w:p w:rsidR="00BF6867" w:rsidRPr="000162C1" w:rsidRDefault="00BF6867" w:rsidP="0007299E">
      <w:pPr>
        <w:ind w:firstLine="539"/>
        <w:jc w:val="both"/>
        <w:rPr>
          <w:rFonts w:ascii="Arial" w:hAnsi="Arial" w:cs="Arial"/>
        </w:rPr>
      </w:pPr>
      <w:r w:rsidRPr="000162C1">
        <w:rPr>
          <w:rFonts w:ascii="Arial" w:hAnsi="Arial" w:cs="Arial"/>
        </w:rPr>
        <w:t>правильность и обоснованность принятого решения об отказе в предоставлении муниципальной услуги.</w:t>
      </w:r>
    </w:p>
    <w:p w:rsidR="00BF6867" w:rsidRPr="000162C1" w:rsidRDefault="00BF6867" w:rsidP="0007299E">
      <w:pPr>
        <w:ind w:firstLine="539"/>
        <w:jc w:val="both"/>
        <w:rPr>
          <w:rFonts w:ascii="Arial" w:hAnsi="Arial" w:cs="Arial"/>
        </w:rPr>
      </w:pPr>
      <w:r w:rsidRPr="000162C1">
        <w:rPr>
          <w:rFonts w:ascii="Arial" w:hAnsi="Arial" w:cs="Arial"/>
        </w:rPr>
        <w:t>Основаниями для проведения внеплановых проверок являются:</w:t>
      </w:r>
    </w:p>
    <w:p w:rsidR="00BF6867" w:rsidRPr="000162C1" w:rsidRDefault="00BF6867" w:rsidP="0007299E">
      <w:pPr>
        <w:ind w:firstLine="539"/>
        <w:jc w:val="both"/>
        <w:rPr>
          <w:rFonts w:ascii="Arial" w:hAnsi="Arial" w:cs="Arial"/>
        </w:rPr>
      </w:pPr>
      <w:r w:rsidRPr="000162C1">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w:t>
      </w:r>
    </w:p>
    <w:p w:rsidR="00BF6867" w:rsidRPr="000162C1" w:rsidRDefault="00BF6867" w:rsidP="0007299E">
      <w:pPr>
        <w:ind w:firstLine="539"/>
        <w:jc w:val="both"/>
        <w:rPr>
          <w:rFonts w:ascii="Arial" w:hAnsi="Arial" w:cs="Arial"/>
        </w:rPr>
      </w:pPr>
      <w:r w:rsidRPr="000162C1">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27. Ответственность должностных лиц за решения и действия</w:t>
      </w:r>
    </w:p>
    <w:p w:rsidR="00BF6867" w:rsidRPr="000162C1" w:rsidRDefault="00BF6867" w:rsidP="00BF6867">
      <w:pPr>
        <w:spacing w:after="1"/>
        <w:jc w:val="center"/>
        <w:rPr>
          <w:rFonts w:ascii="Arial" w:hAnsi="Arial" w:cs="Arial"/>
        </w:rPr>
      </w:pPr>
      <w:r w:rsidRPr="000162C1">
        <w:rPr>
          <w:rFonts w:ascii="Arial" w:hAnsi="Arial" w:cs="Arial"/>
        </w:rPr>
        <w:t>(бездействие), принимаемые (осуществляемые) ими в ходе</w:t>
      </w:r>
    </w:p>
    <w:p w:rsidR="00BF6867" w:rsidRPr="000162C1" w:rsidRDefault="00BF6867" w:rsidP="00BF6867">
      <w:pPr>
        <w:spacing w:after="1"/>
        <w:jc w:val="center"/>
        <w:rPr>
          <w:rFonts w:ascii="Arial" w:hAnsi="Arial" w:cs="Arial"/>
        </w:rPr>
      </w:pPr>
      <w:r w:rsidRPr="000162C1">
        <w:rPr>
          <w:rFonts w:ascii="Arial" w:hAnsi="Arial" w:cs="Arial"/>
        </w:rPr>
        <w:t>предоставления муниципальной услуги</w:t>
      </w:r>
    </w:p>
    <w:p w:rsidR="00BF6867" w:rsidRPr="000162C1" w:rsidRDefault="00BF6867" w:rsidP="00BF6867">
      <w:pPr>
        <w:spacing w:after="1"/>
        <w:jc w:val="both"/>
        <w:rPr>
          <w:rFonts w:ascii="Arial" w:hAnsi="Arial" w:cs="Arial"/>
        </w:rPr>
      </w:pPr>
    </w:p>
    <w:p w:rsidR="00BF6867" w:rsidRPr="000162C1" w:rsidRDefault="00BF6867" w:rsidP="00006AD6">
      <w:pPr>
        <w:ind w:firstLine="540"/>
        <w:jc w:val="both"/>
        <w:rPr>
          <w:rFonts w:ascii="Arial" w:hAnsi="Arial" w:cs="Arial"/>
        </w:rPr>
      </w:pPr>
      <w:r w:rsidRPr="000162C1">
        <w:rPr>
          <w:rFonts w:ascii="Arial" w:hAnsi="Arial" w:cs="Arial"/>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осуществляется привлечение виновных лиц к ответственности в соответствии с законодательством Российской Федерации.</w:t>
      </w:r>
    </w:p>
    <w:p w:rsidR="00BF6867" w:rsidRPr="000162C1" w:rsidRDefault="00BF6867" w:rsidP="00006AD6">
      <w:pPr>
        <w:ind w:firstLine="540"/>
        <w:jc w:val="both"/>
        <w:rPr>
          <w:rFonts w:ascii="Arial" w:hAnsi="Arial" w:cs="Arial"/>
        </w:rPr>
      </w:pPr>
      <w:r w:rsidRPr="000162C1">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F6867" w:rsidRDefault="00BF6867" w:rsidP="00006AD6">
      <w:pPr>
        <w:jc w:val="both"/>
      </w:pPr>
    </w:p>
    <w:p w:rsidR="00BF6867" w:rsidRPr="000162C1" w:rsidRDefault="00BF6867" w:rsidP="00BF6867">
      <w:pPr>
        <w:spacing w:after="1"/>
        <w:jc w:val="center"/>
        <w:outlineLvl w:val="2"/>
        <w:rPr>
          <w:rFonts w:ascii="Arial" w:hAnsi="Arial" w:cs="Arial"/>
        </w:rPr>
      </w:pPr>
      <w:r w:rsidRPr="000162C1">
        <w:rPr>
          <w:rFonts w:ascii="Arial" w:hAnsi="Arial" w:cs="Arial"/>
        </w:rPr>
        <w:t>28. Требования к порядку и формам контроля</w:t>
      </w:r>
    </w:p>
    <w:p w:rsidR="00BF6867" w:rsidRPr="000162C1" w:rsidRDefault="00BF6867" w:rsidP="00BF6867">
      <w:pPr>
        <w:spacing w:after="1"/>
        <w:jc w:val="center"/>
        <w:rPr>
          <w:rFonts w:ascii="Arial" w:hAnsi="Arial" w:cs="Arial"/>
        </w:rPr>
      </w:pPr>
      <w:r w:rsidRPr="000162C1">
        <w:rPr>
          <w:rFonts w:ascii="Arial" w:hAnsi="Arial" w:cs="Arial"/>
        </w:rPr>
        <w:t>за предоставлением муниципальной услуги, в том числе</w:t>
      </w:r>
    </w:p>
    <w:p w:rsidR="00BF6867" w:rsidRPr="000162C1" w:rsidRDefault="00BF6867" w:rsidP="00BF6867">
      <w:pPr>
        <w:spacing w:after="1"/>
        <w:jc w:val="center"/>
        <w:rPr>
          <w:rFonts w:ascii="Arial" w:hAnsi="Arial" w:cs="Arial"/>
        </w:rPr>
      </w:pPr>
      <w:r w:rsidRPr="000162C1">
        <w:rPr>
          <w:rFonts w:ascii="Arial" w:hAnsi="Arial" w:cs="Arial"/>
        </w:rPr>
        <w:t>со стороны граждан, их объединений и организаций</w:t>
      </w:r>
    </w:p>
    <w:p w:rsidR="00BF6867" w:rsidRDefault="00BF6867" w:rsidP="00BF6867">
      <w:pPr>
        <w:spacing w:after="1"/>
        <w:jc w:val="both"/>
      </w:pPr>
    </w:p>
    <w:p w:rsidR="00BF6867" w:rsidRPr="000162C1" w:rsidRDefault="00BF6867" w:rsidP="00326C0C">
      <w:pPr>
        <w:ind w:firstLine="540"/>
        <w:jc w:val="both"/>
        <w:rPr>
          <w:rFonts w:ascii="Arial" w:hAnsi="Arial" w:cs="Arial"/>
        </w:rPr>
      </w:pPr>
      <w:r w:rsidRPr="000162C1">
        <w:rPr>
          <w:rFonts w:ascii="Arial" w:hAnsi="Arial" w:cs="Arial"/>
        </w:rPr>
        <w:lastRenderedPageBreak/>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6867" w:rsidRPr="000162C1" w:rsidRDefault="00BF6867" w:rsidP="00326C0C">
      <w:pPr>
        <w:ind w:firstLine="540"/>
        <w:jc w:val="both"/>
        <w:rPr>
          <w:rFonts w:ascii="Arial" w:hAnsi="Arial" w:cs="Arial"/>
        </w:rPr>
      </w:pPr>
      <w:r w:rsidRPr="000162C1">
        <w:rPr>
          <w:rFonts w:ascii="Arial" w:hAnsi="Arial" w:cs="Arial"/>
        </w:rPr>
        <w:t>Граждане, их объединения и организации также имеют право:</w:t>
      </w:r>
    </w:p>
    <w:p w:rsidR="00BF6867" w:rsidRPr="000162C1" w:rsidRDefault="00BF6867" w:rsidP="00326C0C">
      <w:pPr>
        <w:ind w:firstLine="540"/>
        <w:jc w:val="both"/>
        <w:rPr>
          <w:rFonts w:ascii="Arial" w:hAnsi="Arial" w:cs="Arial"/>
        </w:rPr>
      </w:pPr>
      <w:r w:rsidRPr="000162C1">
        <w:rPr>
          <w:rFonts w:ascii="Arial" w:hAnsi="Arial" w:cs="Arial"/>
        </w:rPr>
        <w:t>направлять замечания и предложения по улучшению доступности и качества предоставления муниципальной услуги;</w:t>
      </w:r>
    </w:p>
    <w:p w:rsidR="00BF6867" w:rsidRPr="000162C1" w:rsidRDefault="00BF6867" w:rsidP="00326C0C">
      <w:pPr>
        <w:ind w:firstLine="540"/>
        <w:jc w:val="both"/>
        <w:rPr>
          <w:rFonts w:ascii="Arial" w:hAnsi="Arial" w:cs="Arial"/>
        </w:rPr>
      </w:pPr>
      <w:r w:rsidRPr="000162C1">
        <w:rPr>
          <w:rFonts w:ascii="Arial" w:hAnsi="Arial" w:cs="Arial"/>
        </w:rPr>
        <w:t>вносить предложения о мерах по устранению нарушений настоящего Административного регламента.</w:t>
      </w:r>
    </w:p>
    <w:p w:rsidR="00BF6867" w:rsidRPr="000162C1" w:rsidRDefault="00BF6867" w:rsidP="00326C0C">
      <w:pPr>
        <w:ind w:firstLine="540"/>
        <w:jc w:val="both"/>
        <w:rPr>
          <w:rFonts w:ascii="Arial" w:hAnsi="Arial" w:cs="Arial"/>
        </w:rPr>
      </w:pPr>
      <w:r w:rsidRPr="000162C1">
        <w:rPr>
          <w:rFonts w:ascii="Arial" w:hAnsi="Arial" w:cs="Arial"/>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6867" w:rsidRPr="000162C1" w:rsidRDefault="00BF6867" w:rsidP="00326C0C">
      <w:pPr>
        <w:ind w:firstLine="540"/>
        <w:jc w:val="both"/>
        <w:rPr>
          <w:rFonts w:ascii="Arial" w:hAnsi="Arial" w:cs="Arial"/>
        </w:rPr>
      </w:pPr>
      <w:r w:rsidRPr="000162C1">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F6867" w:rsidRPr="000162C1" w:rsidRDefault="00BF6867" w:rsidP="00326C0C">
      <w:pPr>
        <w:jc w:val="both"/>
        <w:rPr>
          <w:rFonts w:ascii="Arial" w:hAnsi="Arial" w:cs="Arial"/>
        </w:rPr>
      </w:pPr>
    </w:p>
    <w:p w:rsidR="00BF6867" w:rsidRPr="000162C1" w:rsidRDefault="00BF6867" w:rsidP="00BF6867">
      <w:pPr>
        <w:spacing w:after="1"/>
        <w:jc w:val="center"/>
        <w:outlineLvl w:val="1"/>
        <w:rPr>
          <w:rFonts w:ascii="Arial" w:hAnsi="Arial" w:cs="Arial"/>
        </w:rPr>
      </w:pPr>
      <w:r w:rsidRPr="000162C1">
        <w:rPr>
          <w:rFonts w:ascii="Arial" w:hAnsi="Arial" w:cs="Arial"/>
        </w:rPr>
        <w:t>V. Досудебный (внесудебный) порядок обжалования решений</w:t>
      </w:r>
    </w:p>
    <w:p w:rsidR="00BF6867" w:rsidRPr="000162C1" w:rsidRDefault="00BF6867" w:rsidP="00BF6867">
      <w:pPr>
        <w:spacing w:after="1"/>
        <w:jc w:val="center"/>
        <w:rPr>
          <w:rFonts w:ascii="Arial" w:hAnsi="Arial" w:cs="Arial"/>
        </w:rPr>
      </w:pPr>
      <w:r w:rsidRPr="000162C1">
        <w:rPr>
          <w:rFonts w:ascii="Arial" w:hAnsi="Arial" w:cs="Arial"/>
        </w:rPr>
        <w:t>и действий (бездействия) органа, предоставляющего</w:t>
      </w:r>
    </w:p>
    <w:p w:rsidR="00BF6867" w:rsidRPr="000162C1" w:rsidRDefault="00BF6867" w:rsidP="00BF6867">
      <w:pPr>
        <w:spacing w:after="1"/>
        <w:jc w:val="center"/>
        <w:rPr>
          <w:rFonts w:ascii="Arial" w:hAnsi="Arial" w:cs="Arial"/>
        </w:rPr>
      </w:pPr>
      <w:r w:rsidRPr="000162C1">
        <w:rPr>
          <w:rFonts w:ascii="Arial" w:hAnsi="Arial" w:cs="Arial"/>
        </w:rPr>
        <w:t>муниципальную услугу, а также их должностных</w:t>
      </w:r>
    </w:p>
    <w:p w:rsidR="00BF6867" w:rsidRPr="000162C1" w:rsidRDefault="00BF6867" w:rsidP="00BF6867">
      <w:pPr>
        <w:spacing w:after="1"/>
        <w:jc w:val="center"/>
        <w:rPr>
          <w:rFonts w:ascii="Arial" w:hAnsi="Arial" w:cs="Arial"/>
        </w:rPr>
      </w:pPr>
      <w:r w:rsidRPr="000162C1">
        <w:rPr>
          <w:rFonts w:ascii="Arial" w:hAnsi="Arial" w:cs="Arial"/>
        </w:rPr>
        <w:t>лиц, муниципальных служащих</w:t>
      </w:r>
    </w:p>
    <w:p w:rsidR="00BF6867" w:rsidRDefault="00BF6867" w:rsidP="00BF6867">
      <w:pPr>
        <w:spacing w:after="1"/>
        <w:jc w:val="both"/>
      </w:pPr>
    </w:p>
    <w:p w:rsidR="00BF6867" w:rsidRPr="000162C1" w:rsidRDefault="00BF6867" w:rsidP="00BF6867">
      <w:pPr>
        <w:spacing w:after="1"/>
        <w:ind w:firstLine="540"/>
        <w:jc w:val="both"/>
        <w:rPr>
          <w:rFonts w:ascii="Arial" w:hAnsi="Arial" w:cs="Arial"/>
        </w:rPr>
      </w:pPr>
      <w:r w:rsidRPr="000162C1">
        <w:rPr>
          <w:rFonts w:ascii="Arial" w:hAnsi="Arial" w:cs="Arial"/>
        </w:rPr>
        <w:t>29.1.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30. Органы местного самоуправления, организации</w:t>
      </w:r>
    </w:p>
    <w:p w:rsidR="00BF6867" w:rsidRPr="000162C1" w:rsidRDefault="00BF6867" w:rsidP="00BF6867">
      <w:pPr>
        <w:spacing w:after="1"/>
        <w:jc w:val="center"/>
        <w:rPr>
          <w:rFonts w:ascii="Arial" w:hAnsi="Arial" w:cs="Arial"/>
        </w:rPr>
      </w:pPr>
      <w:r w:rsidRPr="000162C1">
        <w:rPr>
          <w:rFonts w:ascii="Arial" w:hAnsi="Arial" w:cs="Arial"/>
        </w:rPr>
        <w:t>и уполномоченные на рассмотрение жалобы лица,</w:t>
      </w:r>
    </w:p>
    <w:p w:rsidR="00BF6867" w:rsidRPr="000162C1" w:rsidRDefault="00BF6867" w:rsidP="00BF6867">
      <w:pPr>
        <w:spacing w:after="1"/>
        <w:jc w:val="center"/>
        <w:rPr>
          <w:rFonts w:ascii="Arial" w:hAnsi="Arial" w:cs="Arial"/>
        </w:rPr>
      </w:pPr>
      <w:r w:rsidRPr="000162C1">
        <w:rPr>
          <w:rFonts w:ascii="Arial" w:hAnsi="Arial" w:cs="Arial"/>
        </w:rPr>
        <w:t>которым может быть направлена жалоба заявителя</w:t>
      </w:r>
    </w:p>
    <w:p w:rsidR="00BF6867" w:rsidRPr="000162C1" w:rsidRDefault="00BF6867" w:rsidP="00BF6867">
      <w:pPr>
        <w:spacing w:after="1"/>
        <w:jc w:val="center"/>
        <w:rPr>
          <w:rFonts w:ascii="Arial" w:hAnsi="Arial" w:cs="Arial"/>
        </w:rPr>
      </w:pPr>
      <w:r w:rsidRPr="000162C1">
        <w:rPr>
          <w:rFonts w:ascii="Arial" w:hAnsi="Arial" w:cs="Arial"/>
        </w:rPr>
        <w:t>в досудебном (внесудебном) порядке</w:t>
      </w:r>
    </w:p>
    <w:p w:rsidR="00BF6867" w:rsidRPr="000162C1" w:rsidRDefault="00BF6867" w:rsidP="00BF6867">
      <w:pPr>
        <w:spacing w:after="1"/>
        <w:jc w:val="both"/>
        <w:rPr>
          <w:rFonts w:ascii="Arial" w:hAnsi="Arial" w:cs="Arial"/>
        </w:rPr>
      </w:pPr>
    </w:p>
    <w:p w:rsidR="00BF6867" w:rsidRPr="000162C1" w:rsidRDefault="00BF6867" w:rsidP="00C549F6">
      <w:pPr>
        <w:ind w:firstLine="539"/>
        <w:jc w:val="both"/>
        <w:rPr>
          <w:rFonts w:ascii="Arial" w:hAnsi="Arial" w:cs="Arial"/>
        </w:rPr>
      </w:pPr>
      <w:r w:rsidRPr="000162C1">
        <w:rPr>
          <w:rFonts w:ascii="Arial" w:hAnsi="Arial" w:cs="Arial"/>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F6867" w:rsidRPr="000162C1" w:rsidRDefault="00BF6867" w:rsidP="00C549F6">
      <w:pPr>
        <w:ind w:firstLine="539"/>
        <w:jc w:val="both"/>
        <w:rPr>
          <w:rFonts w:ascii="Arial" w:hAnsi="Arial" w:cs="Arial"/>
        </w:rPr>
      </w:pPr>
      <w:r w:rsidRPr="000162C1">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F6867" w:rsidRPr="000162C1" w:rsidRDefault="00BF6867" w:rsidP="00C549F6">
      <w:pPr>
        <w:ind w:firstLine="539"/>
        <w:jc w:val="both"/>
        <w:rPr>
          <w:rFonts w:ascii="Arial" w:hAnsi="Arial" w:cs="Arial"/>
        </w:rPr>
      </w:pPr>
      <w:r w:rsidRPr="000162C1">
        <w:rPr>
          <w:rFonts w:ascii="Arial" w:hAnsi="Arial" w:cs="Arial"/>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F6867" w:rsidRPr="000162C1" w:rsidRDefault="00BF6867" w:rsidP="00C549F6">
      <w:pPr>
        <w:ind w:firstLine="539"/>
        <w:jc w:val="both"/>
        <w:rPr>
          <w:rFonts w:ascii="Arial" w:hAnsi="Arial" w:cs="Arial"/>
        </w:rPr>
      </w:pPr>
      <w:r w:rsidRPr="000162C1">
        <w:rPr>
          <w:rFonts w:ascii="Arial" w:hAnsi="Arial" w:cs="Arial"/>
        </w:rPr>
        <w:t>В Уполномоченном органе определяются уполномоченные на рассмотрение жалоб должностные лица.</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outlineLvl w:val="2"/>
        <w:rPr>
          <w:rFonts w:ascii="Arial" w:hAnsi="Arial" w:cs="Arial"/>
        </w:rPr>
      </w:pPr>
      <w:r w:rsidRPr="000162C1">
        <w:rPr>
          <w:rFonts w:ascii="Arial" w:hAnsi="Arial" w:cs="Arial"/>
        </w:rPr>
        <w:t>31. Способы информирования заявителей о порядке подачи</w:t>
      </w:r>
    </w:p>
    <w:p w:rsidR="00BF6867" w:rsidRPr="000162C1" w:rsidRDefault="00BF6867" w:rsidP="00BF6867">
      <w:pPr>
        <w:spacing w:after="1"/>
        <w:jc w:val="center"/>
        <w:rPr>
          <w:rFonts w:ascii="Arial" w:hAnsi="Arial" w:cs="Arial"/>
        </w:rPr>
      </w:pPr>
      <w:r w:rsidRPr="000162C1">
        <w:rPr>
          <w:rFonts w:ascii="Arial" w:hAnsi="Arial" w:cs="Arial"/>
        </w:rPr>
        <w:t>и рассмотрения жалобы, в том числе с использованием Единого</w:t>
      </w:r>
    </w:p>
    <w:p w:rsidR="00BF6867" w:rsidRPr="000162C1" w:rsidRDefault="00BF6867" w:rsidP="00BF6867">
      <w:pPr>
        <w:spacing w:after="1"/>
        <w:jc w:val="center"/>
        <w:rPr>
          <w:rFonts w:ascii="Arial" w:hAnsi="Arial" w:cs="Arial"/>
        </w:rPr>
      </w:pPr>
      <w:r w:rsidRPr="000162C1">
        <w:rPr>
          <w:rFonts w:ascii="Arial" w:hAnsi="Arial" w:cs="Arial"/>
        </w:rPr>
        <w:t>портала государственных и муниципальных услуг (функций)</w:t>
      </w:r>
    </w:p>
    <w:p w:rsidR="00BF6867" w:rsidRPr="000162C1" w:rsidRDefault="00BF6867" w:rsidP="00BF6867">
      <w:pPr>
        <w:spacing w:after="1"/>
        <w:jc w:val="both"/>
        <w:rPr>
          <w:rFonts w:ascii="Arial" w:hAnsi="Arial" w:cs="Arial"/>
        </w:rPr>
      </w:pPr>
    </w:p>
    <w:p w:rsidR="00BF6867" w:rsidRPr="000162C1" w:rsidRDefault="00BF6867" w:rsidP="00BF6867">
      <w:pPr>
        <w:spacing w:after="1"/>
        <w:ind w:firstLine="540"/>
        <w:jc w:val="both"/>
        <w:rPr>
          <w:rFonts w:ascii="Arial" w:hAnsi="Arial" w:cs="Arial"/>
        </w:rPr>
      </w:pPr>
      <w:r w:rsidRPr="000162C1">
        <w:rPr>
          <w:rFonts w:ascii="Arial" w:hAnsi="Arial" w:cs="Arial"/>
        </w:rPr>
        <w:t xml:space="preserve">31.1. Информация о порядке подачи и рассмотрения жалобы размещается на информационных стендах в местах предоставления муниципальной услуги, на сайте муниципального образования </w:t>
      </w:r>
      <w:r w:rsidR="00AA39CF" w:rsidRPr="000162C1">
        <w:rPr>
          <w:rFonts w:ascii="Arial" w:hAnsi="Arial" w:cs="Arial"/>
        </w:rPr>
        <w:t xml:space="preserve">рабочий поселок Первомайский Щекинского </w:t>
      </w:r>
      <w:r w:rsidRPr="000162C1">
        <w:rPr>
          <w:rFonts w:ascii="Arial" w:hAnsi="Arial" w:cs="Arial"/>
        </w:rPr>
        <w:t>район</w:t>
      </w:r>
      <w:r w:rsidR="00AA39CF" w:rsidRPr="000162C1">
        <w:rPr>
          <w:rFonts w:ascii="Arial" w:hAnsi="Arial" w:cs="Arial"/>
        </w:rPr>
        <w:t>а</w:t>
      </w:r>
      <w:r w:rsidRPr="000162C1">
        <w:rPr>
          <w:rFonts w:ascii="Arial" w:hAnsi="Arial" w:cs="Arial"/>
        </w:rPr>
        <w:t xml:space="preserve">, ЕПГУ, а также предоставляется в устной форме по телефону и (или) на </w:t>
      </w:r>
      <w:r w:rsidRPr="000162C1">
        <w:rPr>
          <w:rFonts w:ascii="Arial" w:hAnsi="Arial" w:cs="Arial"/>
        </w:rPr>
        <w:lastRenderedPageBreak/>
        <w:t>личном приеме либо в письменной форме почтовым отправлением по адресу, указанному заявителем (представителем).</w:t>
      </w:r>
    </w:p>
    <w:p w:rsidR="00BF6867" w:rsidRDefault="00BF6867" w:rsidP="00BF6867">
      <w:pPr>
        <w:spacing w:after="1"/>
        <w:jc w:val="both"/>
      </w:pPr>
    </w:p>
    <w:p w:rsidR="00BF6867" w:rsidRPr="000162C1" w:rsidRDefault="00BF6867" w:rsidP="00BF6867">
      <w:pPr>
        <w:spacing w:after="1"/>
        <w:jc w:val="center"/>
        <w:outlineLvl w:val="2"/>
        <w:rPr>
          <w:rFonts w:ascii="Arial" w:hAnsi="Arial" w:cs="Arial"/>
        </w:rPr>
      </w:pPr>
      <w:r w:rsidRPr="000162C1">
        <w:rPr>
          <w:rFonts w:ascii="Arial" w:hAnsi="Arial" w:cs="Arial"/>
        </w:rPr>
        <w:t>32. Перечень нормативных правовых актов, регулирующих</w:t>
      </w:r>
    </w:p>
    <w:p w:rsidR="00BF6867" w:rsidRPr="000162C1" w:rsidRDefault="00BF6867" w:rsidP="00BF6867">
      <w:pPr>
        <w:spacing w:after="1"/>
        <w:jc w:val="center"/>
        <w:rPr>
          <w:rFonts w:ascii="Arial" w:hAnsi="Arial" w:cs="Arial"/>
        </w:rPr>
      </w:pPr>
      <w:r w:rsidRPr="000162C1">
        <w:rPr>
          <w:rFonts w:ascii="Arial" w:hAnsi="Arial" w:cs="Arial"/>
        </w:rPr>
        <w:t>порядок досудебного (внесудебного) обжалования действий</w:t>
      </w:r>
    </w:p>
    <w:p w:rsidR="00BF6867" w:rsidRPr="000162C1" w:rsidRDefault="00BF6867" w:rsidP="00BF6867">
      <w:pPr>
        <w:spacing w:after="1"/>
        <w:jc w:val="center"/>
        <w:rPr>
          <w:rFonts w:ascii="Arial" w:hAnsi="Arial" w:cs="Arial"/>
        </w:rPr>
      </w:pPr>
      <w:r w:rsidRPr="000162C1">
        <w:rPr>
          <w:rFonts w:ascii="Arial" w:hAnsi="Arial" w:cs="Arial"/>
        </w:rPr>
        <w:t>(бездействия) и (или) решений, принятых (осуществленных)</w:t>
      </w:r>
    </w:p>
    <w:p w:rsidR="00BF6867" w:rsidRPr="000162C1" w:rsidRDefault="00BF6867" w:rsidP="00BF6867">
      <w:pPr>
        <w:spacing w:after="1"/>
        <w:jc w:val="center"/>
        <w:rPr>
          <w:rFonts w:ascii="Arial" w:hAnsi="Arial" w:cs="Arial"/>
        </w:rPr>
      </w:pPr>
      <w:r w:rsidRPr="000162C1">
        <w:rPr>
          <w:rFonts w:ascii="Arial" w:hAnsi="Arial" w:cs="Arial"/>
        </w:rPr>
        <w:t>в ходе предоставления муниципальной услуги</w:t>
      </w:r>
    </w:p>
    <w:p w:rsidR="00BF6867" w:rsidRPr="000162C1" w:rsidRDefault="00BF6867" w:rsidP="00BF6867">
      <w:pPr>
        <w:spacing w:after="1"/>
        <w:jc w:val="both"/>
        <w:rPr>
          <w:rFonts w:ascii="Arial" w:hAnsi="Arial" w:cs="Arial"/>
        </w:rPr>
      </w:pPr>
    </w:p>
    <w:p w:rsidR="00BF6867" w:rsidRPr="000162C1" w:rsidRDefault="00BF6867" w:rsidP="00EE6A08">
      <w:pPr>
        <w:ind w:firstLine="539"/>
        <w:jc w:val="both"/>
        <w:rPr>
          <w:rFonts w:ascii="Arial" w:hAnsi="Arial" w:cs="Arial"/>
        </w:rPr>
      </w:pPr>
      <w:r w:rsidRPr="000162C1">
        <w:rPr>
          <w:rFonts w:ascii="Arial" w:hAnsi="Arial" w:cs="Arial"/>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следующими нормативными правовыми актами:</w:t>
      </w:r>
    </w:p>
    <w:p w:rsidR="00BF6867" w:rsidRPr="000162C1" w:rsidRDefault="00BF6867" w:rsidP="00EE6A08">
      <w:pPr>
        <w:ind w:firstLine="539"/>
        <w:jc w:val="both"/>
        <w:rPr>
          <w:rFonts w:ascii="Arial" w:hAnsi="Arial" w:cs="Arial"/>
        </w:rPr>
      </w:pPr>
      <w:r w:rsidRPr="000162C1">
        <w:rPr>
          <w:rFonts w:ascii="Arial" w:hAnsi="Arial" w:cs="Arial"/>
        </w:rPr>
        <w:t xml:space="preserve">Федеральным </w:t>
      </w:r>
      <w:r w:rsidR="00EE6A08" w:rsidRPr="000162C1">
        <w:rPr>
          <w:rFonts w:ascii="Arial" w:hAnsi="Arial" w:cs="Arial"/>
        </w:rPr>
        <w:t>законом</w:t>
      </w:r>
      <w:r w:rsidRPr="000162C1">
        <w:rPr>
          <w:rFonts w:ascii="Arial" w:hAnsi="Arial" w:cs="Arial"/>
        </w:rPr>
        <w:t xml:space="preserve"> от 27.07.2010 </w:t>
      </w:r>
      <w:r w:rsidR="00EE6A08" w:rsidRPr="000162C1">
        <w:rPr>
          <w:rFonts w:ascii="Arial" w:hAnsi="Arial" w:cs="Arial"/>
        </w:rPr>
        <w:t>г. №</w:t>
      </w:r>
      <w:r w:rsidRPr="000162C1">
        <w:rPr>
          <w:rFonts w:ascii="Arial" w:hAnsi="Arial" w:cs="Arial"/>
        </w:rPr>
        <w:t xml:space="preserve"> 210-ФЗ </w:t>
      </w:r>
      <w:r w:rsidR="00EE6A08" w:rsidRPr="000162C1">
        <w:rPr>
          <w:rFonts w:ascii="Arial" w:hAnsi="Arial" w:cs="Arial"/>
        </w:rPr>
        <w:t>«</w:t>
      </w:r>
      <w:r w:rsidRPr="000162C1">
        <w:rPr>
          <w:rFonts w:ascii="Arial" w:hAnsi="Arial" w:cs="Arial"/>
        </w:rPr>
        <w:t>Об организации предоставления государственных и муниципальных услуг</w:t>
      </w:r>
      <w:r w:rsidR="00EE6A08" w:rsidRPr="000162C1">
        <w:rPr>
          <w:rFonts w:ascii="Arial" w:hAnsi="Arial" w:cs="Arial"/>
        </w:rPr>
        <w:t>»</w:t>
      </w:r>
      <w:r w:rsidRPr="000162C1">
        <w:rPr>
          <w:rFonts w:ascii="Arial" w:hAnsi="Arial" w:cs="Arial"/>
        </w:rPr>
        <w:t>;</w:t>
      </w:r>
    </w:p>
    <w:p w:rsidR="00BF6867" w:rsidRPr="000162C1" w:rsidRDefault="00BF6867" w:rsidP="00EE6A08">
      <w:pPr>
        <w:ind w:firstLine="539"/>
        <w:jc w:val="both"/>
        <w:rPr>
          <w:rFonts w:ascii="Arial" w:hAnsi="Arial" w:cs="Arial"/>
        </w:rPr>
      </w:pPr>
      <w:r w:rsidRPr="000162C1">
        <w:rPr>
          <w:rFonts w:ascii="Arial" w:hAnsi="Arial" w:cs="Arial"/>
        </w:rPr>
        <w:t xml:space="preserve">Федеральным </w:t>
      </w:r>
      <w:r w:rsidR="00EE6A08" w:rsidRPr="000162C1">
        <w:rPr>
          <w:rFonts w:ascii="Arial" w:hAnsi="Arial" w:cs="Arial"/>
        </w:rPr>
        <w:t>законом</w:t>
      </w:r>
      <w:r w:rsidRPr="000162C1">
        <w:rPr>
          <w:rFonts w:ascii="Arial" w:hAnsi="Arial" w:cs="Arial"/>
        </w:rPr>
        <w:t xml:space="preserve"> от 26.07.2006 </w:t>
      </w:r>
      <w:r w:rsidR="00EE6A08" w:rsidRPr="000162C1">
        <w:rPr>
          <w:rFonts w:ascii="Arial" w:hAnsi="Arial" w:cs="Arial"/>
        </w:rPr>
        <w:t xml:space="preserve">г. № </w:t>
      </w:r>
      <w:r w:rsidRPr="000162C1">
        <w:rPr>
          <w:rFonts w:ascii="Arial" w:hAnsi="Arial" w:cs="Arial"/>
        </w:rPr>
        <w:t xml:space="preserve">135-ФЗ </w:t>
      </w:r>
      <w:r w:rsidR="00EE6A08" w:rsidRPr="000162C1">
        <w:rPr>
          <w:rFonts w:ascii="Arial" w:hAnsi="Arial" w:cs="Arial"/>
        </w:rPr>
        <w:t>«</w:t>
      </w:r>
      <w:r w:rsidRPr="000162C1">
        <w:rPr>
          <w:rFonts w:ascii="Arial" w:hAnsi="Arial" w:cs="Arial"/>
        </w:rPr>
        <w:t>О защите конкуренции</w:t>
      </w:r>
      <w:r w:rsidR="00EE6A08" w:rsidRPr="000162C1">
        <w:rPr>
          <w:rFonts w:ascii="Arial" w:hAnsi="Arial" w:cs="Arial"/>
        </w:rPr>
        <w:t>»</w:t>
      </w:r>
      <w:r w:rsidRPr="000162C1">
        <w:rPr>
          <w:rFonts w:ascii="Arial" w:hAnsi="Arial" w:cs="Arial"/>
        </w:rPr>
        <w:t>;</w:t>
      </w:r>
    </w:p>
    <w:p w:rsidR="00BF6867" w:rsidRPr="000162C1" w:rsidRDefault="00EE6A08" w:rsidP="00EE6A08">
      <w:pPr>
        <w:ind w:firstLine="539"/>
        <w:jc w:val="both"/>
        <w:rPr>
          <w:rFonts w:ascii="Arial" w:hAnsi="Arial" w:cs="Arial"/>
        </w:rPr>
      </w:pPr>
      <w:r w:rsidRPr="000162C1">
        <w:rPr>
          <w:rFonts w:ascii="Arial" w:hAnsi="Arial" w:cs="Arial"/>
        </w:rPr>
        <w:t>Постановлением П</w:t>
      </w:r>
      <w:r w:rsidR="00BF6867" w:rsidRPr="000162C1">
        <w:rPr>
          <w:rFonts w:ascii="Arial" w:hAnsi="Arial" w:cs="Arial"/>
        </w:rPr>
        <w:t xml:space="preserve">равительства Тульской области от 31.10.2012 </w:t>
      </w:r>
      <w:r w:rsidRPr="000162C1">
        <w:rPr>
          <w:rFonts w:ascii="Arial" w:hAnsi="Arial" w:cs="Arial"/>
        </w:rPr>
        <w:t>г. №</w:t>
      </w:r>
      <w:r w:rsidR="00BF6867" w:rsidRPr="000162C1">
        <w:rPr>
          <w:rFonts w:ascii="Arial" w:hAnsi="Arial" w:cs="Arial"/>
        </w:rPr>
        <w:t xml:space="preserve"> 621 </w:t>
      </w:r>
      <w:r w:rsidRPr="000162C1">
        <w:rPr>
          <w:rFonts w:ascii="Arial" w:hAnsi="Arial" w:cs="Arial"/>
        </w:rPr>
        <w:t>«</w:t>
      </w:r>
      <w:r w:rsidR="00BF6867" w:rsidRPr="000162C1">
        <w:rPr>
          <w:rFonts w:ascii="Arial" w:hAnsi="Arial" w:cs="Arial"/>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r w:rsidRPr="000162C1">
        <w:rPr>
          <w:rFonts w:ascii="Arial" w:hAnsi="Arial" w:cs="Arial"/>
        </w:rPr>
        <w:t>»</w:t>
      </w:r>
      <w:r w:rsidR="00BF6867" w:rsidRPr="000162C1">
        <w:rPr>
          <w:rFonts w:ascii="Arial" w:hAnsi="Arial" w:cs="Arial"/>
        </w:rPr>
        <w:t>;</w:t>
      </w:r>
    </w:p>
    <w:p w:rsidR="00BF6867" w:rsidRPr="000162C1" w:rsidRDefault="00EE6A08" w:rsidP="00EE6A08">
      <w:pPr>
        <w:ind w:firstLine="539"/>
        <w:jc w:val="both"/>
        <w:rPr>
          <w:rFonts w:ascii="Arial" w:hAnsi="Arial" w:cs="Arial"/>
        </w:rPr>
      </w:pPr>
      <w:r w:rsidRPr="000162C1">
        <w:rPr>
          <w:rFonts w:ascii="Arial" w:hAnsi="Arial" w:cs="Arial"/>
        </w:rPr>
        <w:t xml:space="preserve">Постановлением </w:t>
      </w:r>
      <w:r w:rsidR="00BF6867" w:rsidRPr="000162C1">
        <w:rPr>
          <w:rFonts w:ascii="Arial" w:hAnsi="Arial" w:cs="Arial"/>
        </w:rPr>
        <w:t xml:space="preserve">Правительства Российской Федерации от 20.11.2012 </w:t>
      </w:r>
      <w:r w:rsidRPr="000162C1">
        <w:rPr>
          <w:rFonts w:ascii="Arial" w:hAnsi="Arial" w:cs="Arial"/>
        </w:rPr>
        <w:t xml:space="preserve">г. № </w:t>
      </w:r>
      <w:r w:rsidR="00BF6867" w:rsidRPr="000162C1">
        <w:rPr>
          <w:rFonts w:ascii="Arial" w:hAnsi="Arial" w:cs="Arial"/>
        </w:rPr>
        <w:t xml:space="preserve">1198 </w:t>
      </w:r>
      <w:r w:rsidRPr="000162C1">
        <w:rPr>
          <w:rFonts w:ascii="Arial" w:hAnsi="Arial" w:cs="Arial"/>
        </w:rPr>
        <w:t>«</w:t>
      </w:r>
      <w:r w:rsidR="00BF6867" w:rsidRPr="000162C1">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162C1">
        <w:rPr>
          <w:rFonts w:ascii="Arial" w:hAnsi="Arial" w:cs="Arial"/>
        </w:rPr>
        <w:t>»</w:t>
      </w:r>
      <w:r w:rsidR="00BF6867" w:rsidRPr="000162C1">
        <w:rPr>
          <w:rFonts w:ascii="Arial" w:hAnsi="Arial" w:cs="Arial"/>
        </w:rPr>
        <w:t>.</w:t>
      </w:r>
    </w:p>
    <w:p w:rsidR="00BF6867" w:rsidRDefault="00BF6867" w:rsidP="00BF6867">
      <w:pPr>
        <w:spacing w:after="1"/>
        <w:jc w:val="both"/>
      </w:pPr>
    </w:p>
    <w:p w:rsidR="00BF6867" w:rsidRDefault="00BF6867" w:rsidP="00BF6867">
      <w:pPr>
        <w:spacing w:after="1"/>
        <w:jc w:val="both"/>
      </w:pPr>
    </w:p>
    <w:p w:rsidR="00BF6867" w:rsidRDefault="00BF6867" w:rsidP="00BF6867">
      <w:pPr>
        <w:spacing w:after="1"/>
        <w:jc w:val="both"/>
      </w:pPr>
    </w:p>
    <w:p w:rsidR="00BF6867" w:rsidRDefault="00BF6867"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BF6867" w:rsidRPr="000162C1" w:rsidRDefault="00BF6867" w:rsidP="00BF6867">
      <w:pPr>
        <w:spacing w:after="1"/>
        <w:jc w:val="both"/>
        <w:rPr>
          <w:rFonts w:ascii="Arial" w:hAnsi="Arial" w:cs="Arial"/>
        </w:rPr>
      </w:pPr>
    </w:p>
    <w:p w:rsidR="00BF6867" w:rsidRPr="000162C1" w:rsidRDefault="00BF6867" w:rsidP="00BF6867">
      <w:pPr>
        <w:spacing w:after="1"/>
        <w:jc w:val="right"/>
        <w:outlineLvl w:val="1"/>
        <w:rPr>
          <w:rFonts w:ascii="Arial" w:hAnsi="Arial" w:cs="Arial"/>
        </w:rPr>
      </w:pPr>
      <w:r w:rsidRPr="000162C1">
        <w:rPr>
          <w:rFonts w:ascii="Arial" w:hAnsi="Arial" w:cs="Arial"/>
        </w:rPr>
        <w:t xml:space="preserve">Приложение </w:t>
      </w:r>
      <w:r w:rsidR="00EE6A08" w:rsidRPr="000162C1">
        <w:rPr>
          <w:rFonts w:ascii="Arial" w:hAnsi="Arial" w:cs="Arial"/>
        </w:rPr>
        <w:t>№</w:t>
      </w:r>
      <w:r w:rsidRPr="000162C1">
        <w:rPr>
          <w:rFonts w:ascii="Arial" w:hAnsi="Arial" w:cs="Arial"/>
        </w:rPr>
        <w:t xml:space="preserve"> 1</w:t>
      </w:r>
    </w:p>
    <w:p w:rsidR="00BF6867" w:rsidRPr="000162C1" w:rsidRDefault="00BF6867" w:rsidP="00BF6867">
      <w:pPr>
        <w:spacing w:after="1"/>
        <w:jc w:val="right"/>
        <w:rPr>
          <w:rFonts w:ascii="Arial" w:hAnsi="Arial" w:cs="Arial"/>
        </w:rPr>
      </w:pPr>
      <w:r w:rsidRPr="000162C1">
        <w:rPr>
          <w:rFonts w:ascii="Arial" w:hAnsi="Arial" w:cs="Arial"/>
        </w:rPr>
        <w:t>к административному регламенту</w:t>
      </w:r>
    </w:p>
    <w:p w:rsidR="00BF6867" w:rsidRPr="000162C1" w:rsidRDefault="00BF6867" w:rsidP="00BF6867">
      <w:pPr>
        <w:spacing w:after="1"/>
        <w:jc w:val="right"/>
        <w:rPr>
          <w:rFonts w:ascii="Arial" w:hAnsi="Arial" w:cs="Arial"/>
        </w:rPr>
      </w:pPr>
      <w:r w:rsidRPr="000162C1">
        <w:rPr>
          <w:rFonts w:ascii="Arial" w:hAnsi="Arial" w:cs="Arial"/>
        </w:rPr>
        <w:t>по предоставлению муниципальной услуги</w:t>
      </w:r>
    </w:p>
    <w:p w:rsidR="00BF6867" w:rsidRPr="000162C1" w:rsidRDefault="00EE6A08" w:rsidP="00BF6867">
      <w:pPr>
        <w:spacing w:after="1"/>
        <w:jc w:val="right"/>
        <w:rPr>
          <w:rFonts w:ascii="Arial" w:hAnsi="Arial" w:cs="Arial"/>
        </w:rPr>
      </w:pPr>
      <w:r w:rsidRPr="000162C1">
        <w:rPr>
          <w:rFonts w:ascii="Arial" w:hAnsi="Arial" w:cs="Arial"/>
        </w:rPr>
        <w:t>«</w:t>
      </w:r>
      <w:r w:rsidR="00BF6867" w:rsidRPr="000162C1">
        <w:rPr>
          <w:rFonts w:ascii="Arial" w:hAnsi="Arial" w:cs="Arial"/>
        </w:rPr>
        <w:t>Установка информационной вывески, согласование</w:t>
      </w:r>
    </w:p>
    <w:p w:rsidR="00BF6867" w:rsidRPr="000162C1" w:rsidRDefault="00BF6867" w:rsidP="00BF6867">
      <w:pPr>
        <w:spacing w:after="1"/>
        <w:jc w:val="right"/>
        <w:rPr>
          <w:rFonts w:ascii="Arial" w:hAnsi="Arial" w:cs="Arial"/>
        </w:rPr>
      </w:pPr>
      <w:r w:rsidRPr="000162C1">
        <w:rPr>
          <w:rFonts w:ascii="Arial" w:hAnsi="Arial" w:cs="Arial"/>
        </w:rPr>
        <w:t>дизайн-проекта размещения вывески</w:t>
      </w:r>
      <w:r w:rsidR="00EE6A08" w:rsidRPr="000162C1">
        <w:rPr>
          <w:rFonts w:ascii="Arial" w:hAnsi="Arial" w:cs="Arial"/>
        </w:rPr>
        <w:t>»</w:t>
      </w:r>
    </w:p>
    <w:p w:rsidR="00BF6867" w:rsidRDefault="00BF6867" w:rsidP="00BF6867">
      <w:pPr>
        <w:spacing w:after="1"/>
        <w:jc w:val="both"/>
      </w:pPr>
    </w:p>
    <w:tbl>
      <w:tblPr>
        <w:tblW w:w="0" w:type="auto"/>
        <w:tblInd w:w="-364" w:type="dxa"/>
        <w:tblLayout w:type="fixed"/>
        <w:tblCellMar>
          <w:top w:w="102" w:type="dxa"/>
          <w:left w:w="62" w:type="dxa"/>
          <w:bottom w:w="102" w:type="dxa"/>
          <w:right w:w="62" w:type="dxa"/>
        </w:tblCellMar>
        <w:tblLook w:val="04A0"/>
      </w:tblPr>
      <w:tblGrid>
        <w:gridCol w:w="4276"/>
        <w:gridCol w:w="5506"/>
      </w:tblGrid>
      <w:tr w:rsidR="00BF6867" w:rsidTr="000162C1">
        <w:tc>
          <w:tcPr>
            <w:tcW w:w="4276" w:type="dxa"/>
          </w:tcPr>
          <w:p w:rsidR="00BF6867" w:rsidRDefault="00BF6867">
            <w:pPr>
              <w:spacing w:after="1"/>
            </w:pPr>
          </w:p>
        </w:tc>
        <w:tc>
          <w:tcPr>
            <w:tcW w:w="5506" w:type="dxa"/>
            <w:hideMark/>
          </w:tcPr>
          <w:p w:rsidR="00BF6867" w:rsidRPr="000162C1" w:rsidRDefault="00BF6867">
            <w:pPr>
              <w:spacing w:after="1"/>
              <w:rPr>
                <w:rFonts w:ascii="Arial" w:hAnsi="Arial" w:cs="Arial"/>
              </w:rPr>
            </w:pPr>
            <w:r w:rsidRPr="000162C1">
              <w:rPr>
                <w:rFonts w:ascii="Arial" w:hAnsi="Arial" w:cs="Arial"/>
              </w:rPr>
              <w:t xml:space="preserve">Главе администрации муниципального образования </w:t>
            </w:r>
            <w:r w:rsidR="00EE6A08" w:rsidRPr="000162C1">
              <w:rPr>
                <w:rFonts w:ascii="Arial" w:hAnsi="Arial" w:cs="Arial"/>
              </w:rPr>
              <w:t xml:space="preserve">рабочий поселок Первомайский Щекинского </w:t>
            </w:r>
            <w:r w:rsidRPr="000162C1">
              <w:rPr>
                <w:rFonts w:ascii="Arial" w:hAnsi="Arial" w:cs="Arial"/>
              </w:rPr>
              <w:t>район</w:t>
            </w:r>
            <w:r w:rsidR="00EE6A08" w:rsidRPr="000162C1">
              <w:rPr>
                <w:rFonts w:ascii="Arial" w:hAnsi="Arial" w:cs="Arial"/>
              </w:rPr>
              <w:t>а</w:t>
            </w:r>
          </w:p>
          <w:p w:rsidR="00BF6867" w:rsidRPr="000162C1" w:rsidRDefault="00EE6A08">
            <w:pPr>
              <w:spacing w:after="1"/>
              <w:rPr>
                <w:rFonts w:ascii="Arial" w:hAnsi="Arial" w:cs="Arial"/>
              </w:rPr>
            </w:pPr>
            <w:r w:rsidRPr="000162C1">
              <w:rPr>
                <w:rFonts w:ascii="Arial" w:hAnsi="Arial" w:cs="Arial"/>
              </w:rPr>
              <w:t>Шепелёвой И.И.</w:t>
            </w:r>
          </w:p>
          <w:p w:rsidR="00EE6A08" w:rsidRPr="000162C1" w:rsidRDefault="00EE6A08">
            <w:pPr>
              <w:spacing w:after="1"/>
              <w:rPr>
                <w:rFonts w:ascii="Arial" w:hAnsi="Arial" w:cs="Arial"/>
              </w:rPr>
            </w:pPr>
          </w:p>
          <w:p w:rsidR="00BF6867" w:rsidRPr="000162C1" w:rsidRDefault="00BF6867">
            <w:pPr>
              <w:spacing w:after="1"/>
              <w:rPr>
                <w:rFonts w:ascii="Arial" w:hAnsi="Arial" w:cs="Arial"/>
              </w:rPr>
            </w:pPr>
            <w:r w:rsidRPr="000162C1">
              <w:rPr>
                <w:rFonts w:ascii="Arial" w:hAnsi="Arial" w:cs="Arial"/>
              </w:rPr>
              <w:t>Заявитель ________________________________________</w:t>
            </w:r>
          </w:p>
          <w:p w:rsidR="00BF6867" w:rsidRPr="000162C1" w:rsidRDefault="00BF6867">
            <w:pPr>
              <w:spacing w:after="1"/>
              <w:jc w:val="center"/>
              <w:rPr>
                <w:rFonts w:ascii="Arial" w:hAnsi="Arial" w:cs="Arial"/>
              </w:rPr>
            </w:pPr>
            <w:r w:rsidRPr="000162C1">
              <w:rPr>
                <w:rFonts w:ascii="Arial" w:hAnsi="Arial" w:cs="Arial"/>
              </w:rPr>
              <w:t>(для физических лиц: Ф.И.О.,</w:t>
            </w:r>
          </w:p>
          <w:p w:rsidR="00BF6867" w:rsidRPr="000162C1" w:rsidRDefault="00BF6867">
            <w:pPr>
              <w:spacing w:after="1"/>
              <w:rPr>
                <w:rFonts w:ascii="Arial" w:hAnsi="Arial" w:cs="Arial"/>
              </w:rPr>
            </w:pPr>
            <w:r w:rsidRPr="000162C1">
              <w:rPr>
                <w:rFonts w:ascii="Arial" w:hAnsi="Arial" w:cs="Arial"/>
              </w:rPr>
              <w:t>________________________________________</w:t>
            </w:r>
          </w:p>
          <w:p w:rsidR="00BF6867" w:rsidRPr="000162C1" w:rsidRDefault="00BF6867">
            <w:pPr>
              <w:spacing w:after="1"/>
              <w:rPr>
                <w:rFonts w:ascii="Arial" w:hAnsi="Arial" w:cs="Arial"/>
              </w:rPr>
            </w:pPr>
            <w:r w:rsidRPr="000162C1">
              <w:rPr>
                <w:rFonts w:ascii="Arial" w:hAnsi="Arial" w:cs="Arial"/>
              </w:rPr>
              <w:t>паспортные данные, для юридических лиц:</w:t>
            </w:r>
          </w:p>
          <w:p w:rsidR="00BF6867" w:rsidRPr="000162C1" w:rsidRDefault="00BF6867">
            <w:pPr>
              <w:spacing w:after="1"/>
              <w:rPr>
                <w:rFonts w:ascii="Arial" w:hAnsi="Arial" w:cs="Arial"/>
              </w:rPr>
            </w:pPr>
            <w:r w:rsidRPr="000162C1">
              <w:rPr>
                <w:rFonts w:ascii="Arial" w:hAnsi="Arial" w:cs="Arial"/>
              </w:rPr>
              <w:t>________________________________________</w:t>
            </w:r>
          </w:p>
          <w:p w:rsidR="00BF6867" w:rsidRPr="000162C1" w:rsidRDefault="00BF6867">
            <w:pPr>
              <w:spacing w:after="1"/>
              <w:jc w:val="center"/>
              <w:rPr>
                <w:rFonts w:ascii="Arial" w:hAnsi="Arial" w:cs="Arial"/>
              </w:rPr>
            </w:pPr>
            <w:r w:rsidRPr="000162C1">
              <w:rPr>
                <w:rFonts w:ascii="Arial" w:hAnsi="Arial" w:cs="Arial"/>
              </w:rPr>
              <w:t>наименование, организационно-правовая</w:t>
            </w:r>
          </w:p>
          <w:p w:rsidR="00BF6867" w:rsidRPr="000162C1" w:rsidRDefault="00BF6867">
            <w:pPr>
              <w:spacing w:after="1"/>
              <w:rPr>
                <w:rFonts w:ascii="Arial" w:hAnsi="Arial" w:cs="Arial"/>
              </w:rPr>
            </w:pPr>
            <w:r w:rsidRPr="000162C1">
              <w:rPr>
                <w:rFonts w:ascii="Arial" w:hAnsi="Arial" w:cs="Arial"/>
              </w:rPr>
              <w:t>________________________________________</w:t>
            </w:r>
          </w:p>
          <w:p w:rsidR="00BF6867" w:rsidRPr="000162C1" w:rsidRDefault="00BF6867">
            <w:pPr>
              <w:spacing w:after="1"/>
              <w:jc w:val="center"/>
              <w:rPr>
                <w:rFonts w:ascii="Arial" w:hAnsi="Arial" w:cs="Arial"/>
              </w:rPr>
            </w:pPr>
            <w:r w:rsidRPr="000162C1">
              <w:rPr>
                <w:rFonts w:ascii="Arial" w:hAnsi="Arial" w:cs="Arial"/>
              </w:rPr>
              <w:t>форма, ОГРН/ИНН/КПП/ОГРНИП)</w:t>
            </w:r>
          </w:p>
          <w:p w:rsidR="00BF6867" w:rsidRPr="000162C1" w:rsidRDefault="00BF6867">
            <w:pPr>
              <w:spacing w:after="1"/>
              <w:rPr>
                <w:rFonts w:ascii="Arial" w:hAnsi="Arial" w:cs="Arial"/>
              </w:rPr>
            </w:pPr>
            <w:r w:rsidRPr="000162C1">
              <w:rPr>
                <w:rFonts w:ascii="Arial" w:hAnsi="Arial" w:cs="Arial"/>
              </w:rPr>
              <w:t>__________________________________</w:t>
            </w:r>
          </w:p>
          <w:p w:rsidR="00BF6867" w:rsidRPr="000162C1" w:rsidRDefault="00BF6867">
            <w:pPr>
              <w:spacing w:after="1"/>
              <w:jc w:val="center"/>
              <w:rPr>
                <w:rFonts w:ascii="Arial" w:hAnsi="Arial" w:cs="Arial"/>
              </w:rPr>
            </w:pPr>
            <w:r w:rsidRPr="000162C1">
              <w:rPr>
                <w:rFonts w:ascii="Arial" w:hAnsi="Arial" w:cs="Arial"/>
              </w:rPr>
              <w:t>(почтовый индекс и адрес проживания или места нахождения)</w:t>
            </w:r>
          </w:p>
          <w:p w:rsidR="00BF6867" w:rsidRPr="000162C1" w:rsidRDefault="00BF6867">
            <w:pPr>
              <w:spacing w:after="1"/>
              <w:rPr>
                <w:rFonts w:ascii="Arial" w:hAnsi="Arial" w:cs="Arial"/>
              </w:rPr>
            </w:pPr>
            <w:r w:rsidRPr="000162C1">
              <w:rPr>
                <w:rFonts w:ascii="Arial" w:hAnsi="Arial" w:cs="Arial"/>
              </w:rPr>
              <w:t>________________________________________</w:t>
            </w:r>
          </w:p>
          <w:p w:rsidR="00BF6867" w:rsidRPr="000162C1" w:rsidRDefault="00BF6867">
            <w:pPr>
              <w:spacing w:after="1"/>
              <w:rPr>
                <w:rFonts w:ascii="Arial" w:hAnsi="Arial" w:cs="Arial"/>
              </w:rPr>
            </w:pPr>
            <w:r w:rsidRPr="000162C1">
              <w:rPr>
                <w:rFonts w:ascii="Arial" w:hAnsi="Arial" w:cs="Arial"/>
              </w:rPr>
              <w:t>Тел. ____________________________________</w:t>
            </w:r>
          </w:p>
          <w:p w:rsidR="00BF6867" w:rsidRPr="000162C1" w:rsidRDefault="00BF6867">
            <w:pPr>
              <w:spacing w:after="1"/>
              <w:rPr>
                <w:rFonts w:ascii="Arial" w:hAnsi="Arial" w:cs="Arial"/>
              </w:rPr>
            </w:pPr>
            <w:r w:rsidRPr="000162C1">
              <w:rPr>
                <w:rFonts w:ascii="Arial" w:hAnsi="Arial" w:cs="Arial"/>
              </w:rPr>
              <w:t>e-mail __________________________________</w:t>
            </w:r>
          </w:p>
        </w:tc>
      </w:tr>
      <w:tr w:rsidR="00BF6867" w:rsidTr="000162C1">
        <w:tc>
          <w:tcPr>
            <w:tcW w:w="9782" w:type="dxa"/>
            <w:gridSpan w:val="2"/>
          </w:tcPr>
          <w:p w:rsidR="00BF6867" w:rsidRPr="000162C1" w:rsidRDefault="00BF6867">
            <w:pPr>
              <w:spacing w:after="1"/>
              <w:rPr>
                <w:rFonts w:ascii="Arial" w:hAnsi="Arial" w:cs="Arial"/>
              </w:rPr>
            </w:pPr>
          </w:p>
        </w:tc>
      </w:tr>
      <w:tr w:rsidR="00BF6867" w:rsidTr="000162C1">
        <w:tc>
          <w:tcPr>
            <w:tcW w:w="9782" w:type="dxa"/>
            <w:gridSpan w:val="2"/>
            <w:hideMark/>
          </w:tcPr>
          <w:p w:rsidR="00BF6867" w:rsidRPr="000162C1" w:rsidRDefault="00BF6867">
            <w:pPr>
              <w:spacing w:after="1"/>
              <w:jc w:val="center"/>
              <w:rPr>
                <w:rFonts w:ascii="Arial" w:hAnsi="Arial" w:cs="Arial"/>
              </w:rPr>
            </w:pPr>
            <w:bookmarkStart w:id="8" w:name="P539"/>
            <w:bookmarkEnd w:id="8"/>
            <w:r w:rsidRPr="000162C1">
              <w:rPr>
                <w:rFonts w:ascii="Arial" w:hAnsi="Arial" w:cs="Arial"/>
              </w:rPr>
              <w:t>ЗАЯВЛЕНИЕ</w:t>
            </w:r>
          </w:p>
        </w:tc>
      </w:tr>
      <w:tr w:rsidR="00BF6867" w:rsidTr="000162C1">
        <w:tc>
          <w:tcPr>
            <w:tcW w:w="9782" w:type="dxa"/>
            <w:gridSpan w:val="2"/>
          </w:tcPr>
          <w:p w:rsidR="00BF6867" w:rsidRPr="000162C1" w:rsidRDefault="00BF6867">
            <w:pPr>
              <w:spacing w:after="1"/>
              <w:rPr>
                <w:rFonts w:ascii="Arial" w:hAnsi="Arial" w:cs="Arial"/>
              </w:rPr>
            </w:pPr>
          </w:p>
        </w:tc>
      </w:tr>
      <w:tr w:rsidR="00BF6867" w:rsidTr="000162C1">
        <w:tc>
          <w:tcPr>
            <w:tcW w:w="9782" w:type="dxa"/>
            <w:gridSpan w:val="2"/>
            <w:hideMark/>
          </w:tcPr>
          <w:p w:rsidR="00BF6867" w:rsidRPr="000162C1" w:rsidRDefault="00BF6867">
            <w:pPr>
              <w:spacing w:after="1"/>
              <w:ind w:firstLine="283"/>
              <w:jc w:val="both"/>
              <w:rPr>
                <w:rFonts w:ascii="Arial" w:hAnsi="Arial" w:cs="Arial"/>
              </w:rPr>
            </w:pPr>
            <w:r w:rsidRPr="000162C1">
              <w:rPr>
                <w:rFonts w:ascii="Arial" w:hAnsi="Arial" w:cs="Arial"/>
              </w:rPr>
              <w:t>Прошу согласовать дизайн-проект информационной конструкции (вывески) по адресу ___________________________________________________________________</w:t>
            </w:r>
          </w:p>
          <w:p w:rsidR="00BF6867" w:rsidRPr="000162C1" w:rsidRDefault="00BF6867">
            <w:pPr>
              <w:spacing w:after="1"/>
              <w:jc w:val="both"/>
              <w:rPr>
                <w:rFonts w:ascii="Arial" w:hAnsi="Arial" w:cs="Arial"/>
              </w:rPr>
            </w:pPr>
            <w:r w:rsidRPr="000162C1">
              <w:rPr>
                <w:rFonts w:ascii="Arial" w:hAnsi="Arial" w:cs="Arial"/>
              </w:rPr>
              <w:t>_________________________________________________________________________</w:t>
            </w:r>
          </w:p>
          <w:p w:rsidR="00BF6867" w:rsidRPr="000162C1" w:rsidRDefault="00BF6867">
            <w:pPr>
              <w:spacing w:after="1"/>
              <w:jc w:val="center"/>
              <w:rPr>
                <w:rFonts w:ascii="Arial" w:hAnsi="Arial" w:cs="Arial"/>
              </w:rPr>
            </w:pPr>
            <w:r w:rsidRPr="000162C1">
              <w:rPr>
                <w:rFonts w:ascii="Arial" w:hAnsi="Arial" w:cs="Arial"/>
              </w:rPr>
              <w:t>(описание местоположения)</w:t>
            </w:r>
          </w:p>
          <w:p w:rsidR="00BF6867" w:rsidRPr="000162C1" w:rsidRDefault="00BF6867">
            <w:pPr>
              <w:spacing w:after="1"/>
              <w:ind w:firstLine="283"/>
              <w:jc w:val="both"/>
              <w:rPr>
                <w:rFonts w:ascii="Arial" w:hAnsi="Arial" w:cs="Arial"/>
              </w:rPr>
            </w:pPr>
            <w:r w:rsidRPr="000162C1">
              <w:rPr>
                <w:rFonts w:ascii="Arial" w:hAnsi="Arial" w:cs="Arial"/>
              </w:rPr>
              <w:t>Информацию о результате предоставления муниципальной услуги прошу направить _______________________________________________________________</w:t>
            </w:r>
          </w:p>
          <w:p w:rsidR="00BF6867" w:rsidRPr="000162C1" w:rsidRDefault="00BF6867">
            <w:pPr>
              <w:spacing w:after="1"/>
              <w:ind w:firstLine="283"/>
              <w:jc w:val="both"/>
              <w:rPr>
                <w:rFonts w:ascii="Arial" w:hAnsi="Arial" w:cs="Arial"/>
              </w:rPr>
            </w:pPr>
            <w:r w:rsidRPr="000162C1">
              <w:rPr>
                <w:rFonts w:ascii="Arial" w:hAnsi="Arial" w:cs="Arial"/>
              </w:rPr>
              <w:t>______________________________________________________________________</w:t>
            </w:r>
          </w:p>
          <w:p w:rsidR="00BF6867" w:rsidRPr="000162C1" w:rsidRDefault="00BF6867">
            <w:pPr>
              <w:spacing w:after="1"/>
              <w:jc w:val="center"/>
              <w:rPr>
                <w:rFonts w:ascii="Arial" w:hAnsi="Arial" w:cs="Arial"/>
              </w:rPr>
            </w:pPr>
            <w:r w:rsidRPr="000162C1">
              <w:rPr>
                <w:rFonts w:ascii="Arial" w:hAnsi="Arial" w:cs="Arial"/>
              </w:rPr>
              <w:t>(указывается способ получения ответа: на руки, почтой и эл. почтой, на официальный сайт и т.д.)</w:t>
            </w:r>
          </w:p>
        </w:tc>
      </w:tr>
      <w:tr w:rsidR="00BF6867" w:rsidTr="000162C1">
        <w:tc>
          <w:tcPr>
            <w:tcW w:w="4276" w:type="dxa"/>
            <w:hideMark/>
          </w:tcPr>
          <w:p w:rsidR="00BF6867" w:rsidRDefault="00BF6867">
            <w:pPr>
              <w:spacing w:after="1"/>
              <w:jc w:val="center"/>
            </w:pPr>
            <w:r>
              <w:t>(подпись)</w:t>
            </w:r>
          </w:p>
        </w:tc>
        <w:tc>
          <w:tcPr>
            <w:tcW w:w="5506" w:type="dxa"/>
            <w:hideMark/>
          </w:tcPr>
          <w:p w:rsidR="00BF6867" w:rsidRPr="000162C1" w:rsidRDefault="00BF6867">
            <w:pPr>
              <w:spacing w:after="1"/>
              <w:jc w:val="center"/>
              <w:rPr>
                <w:rFonts w:ascii="Arial" w:hAnsi="Arial" w:cs="Arial"/>
              </w:rPr>
            </w:pPr>
            <w:r w:rsidRPr="000162C1">
              <w:rPr>
                <w:rFonts w:ascii="Arial" w:hAnsi="Arial" w:cs="Arial"/>
              </w:rPr>
              <w:t>(фамилия, имя, отчество (последнее - при наличии))</w:t>
            </w:r>
          </w:p>
        </w:tc>
      </w:tr>
    </w:tbl>
    <w:p w:rsidR="00BF6867" w:rsidRDefault="00BF6867" w:rsidP="00BF6867">
      <w:pPr>
        <w:spacing w:after="1"/>
        <w:jc w:val="both"/>
      </w:pPr>
    </w:p>
    <w:p w:rsidR="000162C1" w:rsidRDefault="000162C1"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BF6867" w:rsidRPr="000162C1" w:rsidRDefault="00B020F8" w:rsidP="00BF6867">
      <w:pPr>
        <w:spacing w:after="1"/>
        <w:jc w:val="right"/>
        <w:outlineLvl w:val="1"/>
        <w:rPr>
          <w:rFonts w:ascii="Arial" w:hAnsi="Arial" w:cs="Arial"/>
        </w:rPr>
      </w:pPr>
      <w:r w:rsidRPr="000162C1">
        <w:rPr>
          <w:rFonts w:ascii="Arial" w:hAnsi="Arial" w:cs="Arial"/>
        </w:rPr>
        <w:t>Пр</w:t>
      </w:r>
      <w:r w:rsidR="00BF6867" w:rsidRPr="000162C1">
        <w:rPr>
          <w:rFonts w:ascii="Arial" w:hAnsi="Arial" w:cs="Arial"/>
        </w:rPr>
        <w:t xml:space="preserve">иложение </w:t>
      </w:r>
      <w:r w:rsidR="008F089E" w:rsidRPr="000162C1">
        <w:rPr>
          <w:rFonts w:ascii="Arial" w:hAnsi="Arial" w:cs="Arial"/>
        </w:rPr>
        <w:t>№</w:t>
      </w:r>
      <w:r w:rsidR="00BF6867" w:rsidRPr="000162C1">
        <w:rPr>
          <w:rFonts w:ascii="Arial" w:hAnsi="Arial" w:cs="Arial"/>
        </w:rPr>
        <w:t xml:space="preserve"> 2</w:t>
      </w:r>
    </w:p>
    <w:p w:rsidR="00BF6867" w:rsidRPr="000162C1" w:rsidRDefault="00BF6867" w:rsidP="00BF6867">
      <w:pPr>
        <w:spacing w:after="1"/>
        <w:jc w:val="right"/>
        <w:rPr>
          <w:rFonts w:ascii="Arial" w:hAnsi="Arial" w:cs="Arial"/>
        </w:rPr>
      </w:pPr>
      <w:r w:rsidRPr="000162C1">
        <w:rPr>
          <w:rFonts w:ascii="Arial" w:hAnsi="Arial" w:cs="Arial"/>
        </w:rPr>
        <w:t>к административному регламенту</w:t>
      </w:r>
    </w:p>
    <w:p w:rsidR="00BF6867" w:rsidRPr="000162C1" w:rsidRDefault="00BF6867" w:rsidP="00BF6867">
      <w:pPr>
        <w:spacing w:after="1"/>
        <w:jc w:val="right"/>
        <w:rPr>
          <w:rFonts w:ascii="Arial" w:hAnsi="Arial" w:cs="Arial"/>
        </w:rPr>
      </w:pPr>
      <w:r w:rsidRPr="000162C1">
        <w:rPr>
          <w:rFonts w:ascii="Arial" w:hAnsi="Arial" w:cs="Arial"/>
        </w:rPr>
        <w:t>по предоставлению муниципальной услуги</w:t>
      </w:r>
    </w:p>
    <w:p w:rsidR="00BF6867" w:rsidRPr="000162C1" w:rsidRDefault="00EE6A08" w:rsidP="00BF6867">
      <w:pPr>
        <w:spacing w:after="1"/>
        <w:jc w:val="right"/>
        <w:rPr>
          <w:rFonts w:ascii="Arial" w:hAnsi="Arial" w:cs="Arial"/>
        </w:rPr>
      </w:pPr>
      <w:r w:rsidRPr="000162C1">
        <w:rPr>
          <w:rFonts w:ascii="Arial" w:hAnsi="Arial" w:cs="Arial"/>
        </w:rPr>
        <w:t>«</w:t>
      </w:r>
      <w:r w:rsidR="00BF6867" w:rsidRPr="000162C1">
        <w:rPr>
          <w:rFonts w:ascii="Arial" w:hAnsi="Arial" w:cs="Arial"/>
        </w:rPr>
        <w:t>Установка информационной вывески, согласование</w:t>
      </w:r>
    </w:p>
    <w:p w:rsidR="00BF6867" w:rsidRDefault="00BF6867" w:rsidP="00BF6867">
      <w:pPr>
        <w:spacing w:after="1"/>
        <w:jc w:val="right"/>
      </w:pPr>
      <w:r w:rsidRPr="000162C1">
        <w:rPr>
          <w:rFonts w:ascii="Arial" w:hAnsi="Arial" w:cs="Arial"/>
        </w:rPr>
        <w:t>дизайн-проекта размещения вывески</w:t>
      </w:r>
      <w:r w:rsidR="00EE6A08">
        <w:t>»</w:t>
      </w:r>
    </w:p>
    <w:p w:rsidR="00BF6867" w:rsidRDefault="00BF6867" w:rsidP="00BF6867">
      <w:pPr>
        <w:spacing w:after="1"/>
        <w:jc w:val="both"/>
      </w:pPr>
    </w:p>
    <w:p w:rsidR="00BF6867" w:rsidRPr="000162C1" w:rsidRDefault="00BF6867" w:rsidP="00BF6867">
      <w:pPr>
        <w:spacing w:after="1"/>
        <w:jc w:val="center"/>
        <w:rPr>
          <w:rFonts w:ascii="Arial" w:hAnsi="Arial" w:cs="Arial"/>
        </w:rPr>
      </w:pPr>
      <w:bookmarkStart w:id="9" w:name="P560"/>
      <w:bookmarkEnd w:id="9"/>
      <w:r w:rsidRPr="000162C1">
        <w:rPr>
          <w:rFonts w:ascii="Arial" w:hAnsi="Arial" w:cs="Arial"/>
        </w:rPr>
        <w:t>УВЕДОМЛЕНИЕ</w:t>
      </w:r>
    </w:p>
    <w:p w:rsidR="00BF6867" w:rsidRPr="000162C1" w:rsidRDefault="00BF6867" w:rsidP="00BF6867">
      <w:pPr>
        <w:spacing w:after="1"/>
        <w:jc w:val="center"/>
        <w:rPr>
          <w:rFonts w:ascii="Arial" w:hAnsi="Arial" w:cs="Arial"/>
        </w:rPr>
      </w:pPr>
      <w:r w:rsidRPr="000162C1">
        <w:rPr>
          <w:rFonts w:ascii="Arial" w:hAnsi="Arial" w:cs="Arial"/>
        </w:rPr>
        <w:t>О СОГЛАСОВАНИИ</w:t>
      </w:r>
    </w:p>
    <w:p w:rsidR="00BF6867" w:rsidRPr="000162C1" w:rsidRDefault="00BF6867" w:rsidP="00BF6867">
      <w:pPr>
        <w:spacing w:after="1"/>
        <w:jc w:val="center"/>
        <w:rPr>
          <w:rFonts w:ascii="Arial" w:hAnsi="Arial" w:cs="Arial"/>
        </w:rPr>
      </w:pPr>
      <w:r w:rsidRPr="000162C1">
        <w:rPr>
          <w:rFonts w:ascii="Arial" w:hAnsi="Arial" w:cs="Arial"/>
        </w:rPr>
        <w:t>установки информационной вывески, дизайн-проекта</w:t>
      </w:r>
    </w:p>
    <w:p w:rsidR="00BF6867" w:rsidRPr="000162C1" w:rsidRDefault="00BF6867" w:rsidP="00BF6867">
      <w:pPr>
        <w:spacing w:after="1"/>
        <w:jc w:val="center"/>
        <w:rPr>
          <w:rFonts w:ascii="Arial" w:hAnsi="Arial" w:cs="Arial"/>
        </w:rPr>
      </w:pPr>
      <w:r w:rsidRPr="000162C1">
        <w:rPr>
          <w:rFonts w:ascii="Arial" w:hAnsi="Arial" w:cs="Arial"/>
        </w:rPr>
        <w:t>размещения вывески</w:t>
      </w:r>
    </w:p>
    <w:p w:rsidR="00BF6867" w:rsidRDefault="00BF6867" w:rsidP="00BF6867">
      <w:pPr>
        <w:spacing w:after="1"/>
        <w:jc w:val="both"/>
      </w:pPr>
    </w:p>
    <w:tbl>
      <w:tblPr>
        <w:tblW w:w="0" w:type="auto"/>
        <w:tblLayout w:type="fixed"/>
        <w:tblCellMar>
          <w:top w:w="102" w:type="dxa"/>
          <w:left w:w="62" w:type="dxa"/>
          <w:bottom w:w="102" w:type="dxa"/>
          <w:right w:w="62" w:type="dxa"/>
        </w:tblCellMar>
        <w:tblLook w:val="04A0"/>
      </w:tblPr>
      <w:tblGrid>
        <w:gridCol w:w="4932"/>
        <w:gridCol w:w="4082"/>
      </w:tblGrid>
      <w:tr w:rsidR="00BF6867" w:rsidTr="00BF6867">
        <w:tc>
          <w:tcPr>
            <w:tcW w:w="4932" w:type="dxa"/>
            <w:hideMark/>
          </w:tcPr>
          <w:p w:rsidR="00BF6867" w:rsidRDefault="00B109F2" w:rsidP="00B109F2">
            <w:pPr>
              <w:spacing w:after="1"/>
              <w:jc w:val="both"/>
            </w:pPr>
            <w:r>
              <w:t>№</w:t>
            </w:r>
            <w:r w:rsidR="00BF6867">
              <w:t xml:space="preserve"> _________</w:t>
            </w:r>
          </w:p>
        </w:tc>
        <w:tc>
          <w:tcPr>
            <w:tcW w:w="4082" w:type="dxa"/>
            <w:hideMark/>
          </w:tcPr>
          <w:p w:rsidR="00BF6867" w:rsidRDefault="00BF6867">
            <w:pPr>
              <w:spacing w:after="1"/>
              <w:jc w:val="right"/>
            </w:pPr>
            <w:r>
              <w:t>от ____________</w:t>
            </w:r>
          </w:p>
        </w:tc>
      </w:tr>
      <w:tr w:rsidR="00BF6867" w:rsidTr="00BF6867">
        <w:tc>
          <w:tcPr>
            <w:tcW w:w="9014" w:type="dxa"/>
            <w:gridSpan w:val="2"/>
            <w:hideMark/>
          </w:tcPr>
          <w:p w:rsidR="00BF6867" w:rsidRDefault="00BF6867">
            <w:pPr>
              <w:spacing w:after="1"/>
            </w:pPr>
            <w:r>
              <w:t>Получатель согласования: ________________________________________</w:t>
            </w:r>
          </w:p>
          <w:p w:rsidR="00BF6867" w:rsidRDefault="00BF6867">
            <w:pPr>
              <w:spacing w:after="1"/>
            </w:pPr>
            <w:r>
              <w:t>Тип вывески: ___________________________________________________</w:t>
            </w:r>
          </w:p>
          <w:p w:rsidR="00BF6867" w:rsidRDefault="00BF6867">
            <w:pPr>
              <w:spacing w:after="1"/>
            </w:pPr>
            <w:r>
              <w:t>Адрес размещения: ______________________________________________</w:t>
            </w:r>
          </w:p>
          <w:p w:rsidR="00BF6867" w:rsidRDefault="00BF6867">
            <w:pPr>
              <w:spacing w:after="1"/>
            </w:pPr>
            <w:r>
              <w:t>Дополнительная информация:</w:t>
            </w:r>
          </w:p>
        </w:tc>
      </w:tr>
    </w:tbl>
    <w:p w:rsidR="00BF6867" w:rsidRDefault="00BF6867" w:rsidP="00BF6867">
      <w:pPr>
        <w:spacing w:after="1"/>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472"/>
        <w:gridCol w:w="342"/>
        <w:gridCol w:w="1415"/>
        <w:gridCol w:w="340"/>
        <w:gridCol w:w="5443"/>
      </w:tblGrid>
      <w:tr w:rsidR="00BF6867" w:rsidTr="00BF6867">
        <w:tc>
          <w:tcPr>
            <w:tcW w:w="1472" w:type="dxa"/>
            <w:tcBorders>
              <w:top w:val="nil"/>
              <w:left w:val="nil"/>
              <w:bottom w:val="single" w:sz="4" w:space="0" w:color="auto"/>
              <w:right w:val="nil"/>
            </w:tcBorders>
          </w:tcPr>
          <w:p w:rsidR="00BF6867" w:rsidRDefault="00BF6867">
            <w:pPr>
              <w:spacing w:after="1"/>
            </w:pPr>
          </w:p>
        </w:tc>
        <w:tc>
          <w:tcPr>
            <w:tcW w:w="342" w:type="dxa"/>
            <w:vMerge w:val="restart"/>
          </w:tcPr>
          <w:p w:rsidR="00BF6867" w:rsidRDefault="00BF6867">
            <w:pPr>
              <w:spacing w:after="1"/>
            </w:pPr>
          </w:p>
        </w:tc>
        <w:tc>
          <w:tcPr>
            <w:tcW w:w="1415" w:type="dxa"/>
            <w:tcBorders>
              <w:top w:val="nil"/>
              <w:left w:val="nil"/>
              <w:bottom w:val="single" w:sz="4" w:space="0" w:color="auto"/>
              <w:right w:val="nil"/>
            </w:tcBorders>
          </w:tcPr>
          <w:p w:rsidR="00BF6867" w:rsidRDefault="00BF6867">
            <w:pPr>
              <w:spacing w:after="1"/>
            </w:pPr>
          </w:p>
        </w:tc>
        <w:tc>
          <w:tcPr>
            <w:tcW w:w="340" w:type="dxa"/>
            <w:vMerge w:val="restart"/>
          </w:tcPr>
          <w:p w:rsidR="00BF6867" w:rsidRDefault="00BF6867">
            <w:pPr>
              <w:spacing w:after="1"/>
            </w:pPr>
          </w:p>
        </w:tc>
        <w:tc>
          <w:tcPr>
            <w:tcW w:w="5443" w:type="dxa"/>
            <w:tcBorders>
              <w:top w:val="nil"/>
              <w:left w:val="nil"/>
              <w:bottom w:val="single" w:sz="4" w:space="0" w:color="auto"/>
              <w:right w:val="nil"/>
            </w:tcBorders>
          </w:tcPr>
          <w:p w:rsidR="00BF6867" w:rsidRDefault="00BF6867">
            <w:pPr>
              <w:spacing w:after="1"/>
            </w:pPr>
          </w:p>
        </w:tc>
      </w:tr>
      <w:tr w:rsidR="00BF6867" w:rsidTr="00BF6867">
        <w:tc>
          <w:tcPr>
            <w:tcW w:w="1472" w:type="dxa"/>
            <w:tcBorders>
              <w:top w:val="single" w:sz="4" w:space="0" w:color="auto"/>
              <w:left w:val="nil"/>
              <w:bottom w:val="nil"/>
              <w:right w:val="nil"/>
            </w:tcBorders>
            <w:hideMark/>
          </w:tcPr>
          <w:p w:rsidR="00BF6867" w:rsidRDefault="00BF6867">
            <w:pPr>
              <w:spacing w:after="1"/>
              <w:jc w:val="center"/>
            </w:pPr>
            <w:r>
              <w:t>(должность)</w:t>
            </w:r>
          </w:p>
        </w:tc>
        <w:tc>
          <w:tcPr>
            <w:tcW w:w="342" w:type="dxa"/>
            <w:vMerge/>
            <w:vAlign w:val="center"/>
            <w:hideMark/>
          </w:tcPr>
          <w:p w:rsidR="00BF6867" w:rsidRDefault="00BF6867"/>
        </w:tc>
        <w:tc>
          <w:tcPr>
            <w:tcW w:w="1415" w:type="dxa"/>
            <w:tcBorders>
              <w:top w:val="single" w:sz="4" w:space="0" w:color="auto"/>
              <w:left w:val="nil"/>
              <w:bottom w:val="nil"/>
              <w:right w:val="nil"/>
            </w:tcBorders>
            <w:hideMark/>
          </w:tcPr>
          <w:p w:rsidR="00BF6867" w:rsidRDefault="00BF6867">
            <w:pPr>
              <w:spacing w:after="1"/>
              <w:jc w:val="center"/>
            </w:pPr>
            <w:r>
              <w:t>(подпись)</w:t>
            </w:r>
          </w:p>
        </w:tc>
        <w:tc>
          <w:tcPr>
            <w:tcW w:w="340" w:type="dxa"/>
            <w:vMerge/>
            <w:vAlign w:val="center"/>
            <w:hideMark/>
          </w:tcPr>
          <w:p w:rsidR="00BF6867" w:rsidRDefault="00BF6867"/>
        </w:tc>
        <w:tc>
          <w:tcPr>
            <w:tcW w:w="5443" w:type="dxa"/>
            <w:tcBorders>
              <w:top w:val="single" w:sz="4" w:space="0" w:color="auto"/>
              <w:left w:val="nil"/>
              <w:bottom w:val="nil"/>
              <w:right w:val="nil"/>
            </w:tcBorders>
            <w:hideMark/>
          </w:tcPr>
          <w:p w:rsidR="00BF6867" w:rsidRDefault="00BF6867">
            <w:pPr>
              <w:spacing w:after="1"/>
              <w:jc w:val="center"/>
            </w:pPr>
            <w:r>
              <w:t>(фамилия, имя, отчество (последнее - при наличии))</w:t>
            </w:r>
          </w:p>
        </w:tc>
      </w:tr>
    </w:tbl>
    <w:p w:rsidR="00BF6867" w:rsidRDefault="00BF6867" w:rsidP="00BF6867">
      <w:pPr>
        <w:spacing w:after="1"/>
        <w:jc w:val="both"/>
      </w:pPr>
    </w:p>
    <w:p w:rsidR="00BF6867" w:rsidRDefault="00BF6867" w:rsidP="00BF6867">
      <w:pPr>
        <w:spacing w:after="1"/>
        <w:jc w:val="both"/>
      </w:pPr>
    </w:p>
    <w:p w:rsidR="00BF6867" w:rsidRDefault="00BF6867"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BF6867" w:rsidRDefault="00BF6867" w:rsidP="00BF6867">
      <w:pPr>
        <w:spacing w:after="1"/>
        <w:jc w:val="both"/>
      </w:pPr>
    </w:p>
    <w:p w:rsidR="00BF6867" w:rsidRDefault="00BF6867" w:rsidP="00BF6867">
      <w:pPr>
        <w:spacing w:after="1"/>
        <w:jc w:val="both"/>
      </w:pPr>
    </w:p>
    <w:p w:rsidR="00BF6867" w:rsidRPr="000162C1" w:rsidRDefault="00BF6867" w:rsidP="00BF6867">
      <w:pPr>
        <w:spacing w:after="1"/>
        <w:jc w:val="right"/>
        <w:outlineLvl w:val="1"/>
        <w:rPr>
          <w:rFonts w:ascii="Arial" w:hAnsi="Arial" w:cs="Arial"/>
        </w:rPr>
      </w:pPr>
      <w:r w:rsidRPr="000162C1">
        <w:rPr>
          <w:rFonts w:ascii="Arial" w:hAnsi="Arial" w:cs="Arial"/>
        </w:rPr>
        <w:t xml:space="preserve">Приложение </w:t>
      </w:r>
      <w:r w:rsidR="008F089E" w:rsidRPr="000162C1">
        <w:rPr>
          <w:rFonts w:ascii="Arial" w:hAnsi="Arial" w:cs="Arial"/>
        </w:rPr>
        <w:t>№</w:t>
      </w:r>
      <w:r w:rsidRPr="000162C1">
        <w:rPr>
          <w:rFonts w:ascii="Arial" w:hAnsi="Arial" w:cs="Arial"/>
        </w:rPr>
        <w:t xml:space="preserve"> 3</w:t>
      </w:r>
    </w:p>
    <w:p w:rsidR="00BF6867" w:rsidRPr="000162C1" w:rsidRDefault="00BF6867" w:rsidP="00BF6867">
      <w:pPr>
        <w:spacing w:after="1"/>
        <w:jc w:val="right"/>
        <w:rPr>
          <w:rFonts w:ascii="Arial" w:hAnsi="Arial" w:cs="Arial"/>
        </w:rPr>
      </w:pPr>
      <w:r w:rsidRPr="000162C1">
        <w:rPr>
          <w:rFonts w:ascii="Arial" w:hAnsi="Arial" w:cs="Arial"/>
        </w:rPr>
        <w:t>к административному регламенту</w:t>
      </w:r>
    </w:p>
    <w:p w:rsidR="00BF6867" w:rsidRPr="000162C1" w:rsidRDefault="00BF6867" w:rsidP="00BF6867">
      <w:pPr>
        <w:spacing w:after="1"/>
        <w:jc w:val="right"/>
        <w:rPr>
          <w:rFonts w:ascii="Arial" w:hAnsi="Arial" w:cs="Arial"/>
        </w:rPr>
      </w:pPr>
      <w:r w:rsidRPr="000162C1">
        <w:rPr>
          <w:rFonts w:ascii="Arial" w:hAnsi="Arial" w:cs="Arial"/>
        </w:rPr>
        <w:t>по предоставлению муниципальной услуги</w:t>
      </w:r>
    </w:p>
    <w:p w:rsidR="00BF6867" w:rsidRPr="000162C1" w:rsidRDefault="00EE6A08" w:rsidP="00BF6867">
      <w:pPr>
        <w:spacing w:after="1"/>
        <w:jc w:val="right"/>
        <w:rPr>
          <w:rFonts w:ascii="Arial" w:hAnsi="Arial" w:cs="Arial"/>
        </w:rPr>
      </w:pPr>
      <w:r w:rsidRPr="000162C1">
        <w:rPr>
          <w:rFonts w:ascii="Arial" w:hAnsi="Arial" w:cs="Arial"/>
        </w:rPr>
        <w:t>«</w:t>
      </w:r>
      <w:r w:rsidR="00BF6867" w:rsidRPr="000162C1">
        <w:rPr>
          <w:rFonts w:ascii="Arial" w:hAnsi="Arial" w:cs="Arial"/>
        </w:rPr>
        <w:t>Установка информационной вывески, согласование</w:t>
      </w:r>
    </w:p>
    <w:p w:rsidR="00BF6867" w:rsidRPr="000162C1" w:rsidRDefault="00BF6867" w:rsidP="00BF6867">
      <w:pPr>
        <w:spacing w:after="1"/>
        <w:jc w:val="right"/>
        <w:rPr>
          <w:rFonts w:ascii="Arial" w:hAnsi="Arial" w:cs="Arial"/>
        </w:rPr>
      </w:pPr>
      <w:r w:rsidRPr="000162C1">
        <w:rPr>
          <w:rFonts w:ascii="Arial" w:hAnsi="Arial" w:cs="Arial"/>
        </w:rPr>
        <w:t>дизайн-проекта размещения вывески</w:t>
      </w:r>
      <w:r w:rsidR="00EE6A08" w:rsidRPr="000162C1">
        <w:rPr>
          <w:rFonts w:ascii="Arial" w:hAnsi="Arial" w:cs="Arial"/>
        </w:rPr>
        <w:t>»</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rPr>
          <w:rFonts w:ascii="Arial" w:hAnsi="Arial" w:cs="Arial"/>
        </w:rPr>
      </w:pPr>
      <w:bookmarkStart w:id="10" w:name="P591"/>
      <w:bookmarkEnd w:id="10"/>
      <w:r w:rsidRPr="000162C1">
        <w:rPr>
          <w:rFonts w:ascii="Arial" w:hAnsi="Arial" w:cs="Arial"/>
        </w:rPr>
        <w:t>РЕШЕНИЕ</w:t>
      </w:r>
    </w:p>
    <w:p w:rsidR="00BF6867" w:rsidRPr="000162C1" w:rsidRDefault="00BF6867" w:rsidP="00BF6867">
      <w:pPr>
        <w:spacing w:after="1"/>
        <w:jc w:val="center"/>
        <w:rPr>
          <w:rFonts w:ascii="Arial" w:hAnsi="Arial" w:cs="Arial"/>
        </w:rPr>
      </w:pPr>
      <w:r w:rsidRPr="000162C1">
        <w:rPr>
          <w:rFonts w:ascii="Arial" w:hAnsi="Arial" w:cs="Arial"/>
        </w:rPr>
        <w:t>об отказе в приеме документов, необходимых</w:t>
      </w:r>
    </w:p>
    <w:p w:rsidR="00BF6867" w:rsidRPr="000162C1" w:rsidRDefault="00BF6867" w:rsidP="00BF6867">
      <w:pPr>
        <w:spacing w:after="1"/>
        <w:jc w:val="center"/>
        <w:rPr>
          <w:rFonts w:ascii="Arial" w:hAnsi="Arial" w:cs="Arial"/>
        </w:rPr>
      </w:pPr>
      <w:r w:rsidRPr="000162C1">
        <w:rPr>
          <w:rFonts w:ascii="Arial" w:hAnsi="Arial" w:cs="Arial"/>
        </w:rPr>
        <w:t>для предоставления услуги</w:t>
      </w:r>
    </w:p>
    <w:p w:rsidR="00BF6867" w:rsidRPr="000162C1" w:rsidRDefault="00BF6867" w:rsidP="00BF6867">
      <w:pPr>
        <w:spacing w:after="1"/>
        <w:jc w:val="both"/>
        <w:rPr>
          <w:rFonts w:ascii="Arial" w:hAnsi="Arial" w:cs="Arial"/>
        </w:rPr>
      </w:pPr>
    </w:p>
    <w:tbl>
      <w:tblPr>
        <w:tblW w:w="0" w:type="auto"/>
        <w:tblLayout w:type="fixed"/>
        <w:tblCellMar>
          <w:top w:w="102" w:type="dxa"/>
          <w:left w:w="62" w:type="dxa"/>
          <w:bottom w:w="102" w:type="dxa"/>
          <w:right w:w="62" w:type="dxa"/>
        </w:tblCellMar>
        <w:tblLook w:val="04A0"/>
      </w:tblPr>
      <w:tblGrid>
        <w:gridCol w:w="1472"/>
        <w:gridCol w:w="342"/>
        <w:gridCol w:w="1415"/>
        <w:gridCol w:w="343"/>
        <w:gridCol w:w="5386"/>
      </w:tblGrid>
      <w:tr w:rsidR="00BF6867" w:rsidRPr="000162C1" w:rsidTr="00BF6867">
        <w:tc>
          <w:tcPr>
            <w:tcW w:w="3572" w:type="dxa"/>
            <w:gridSpan w:val="4"/>
            <w:hideMark/>
          </w:tcPr>
          <w:p w:rsidR="00BF6867" w:rsidRPr="000162C1" w:rsidRDefault="00BF6867">
            <w:pPr>
              <w:spacing w:after="1"/>
              <w:rPr>
                <w:rFonts w:ascii="Arial" w:hAnsi="Arial" w:cs="Arial"/>
              </w:rPr>
            </w:pPr>
            <w:r w:rsidRPr="000162C1">
              <w:rPr>
                <w:rFonts w:ascii="Arial" w:hAnsi="Arial" w:cs="Arial"/>
              </w:rPr>
              <w:t>от __________</w:t>
            </w:r>
          </w:p>
        </w:tc>
        <w:tc>
          <w:tcPr>
            <w:tcW w:w="5386" w:type="dxa"/>
            <w:hideMark/>
          </w:tcPr>
          <w:p w:rsidR="00BF6867" w:rsidRPr="000162C1" w:rsidRDefault="00B109F2" w:rsidP="00B109F2">
            <w:pPr>
              <w:spacing w:after="1"/>
              <w:jc w:val="right"/>
              <w:rPr>
                <w:rFonts w:ascii="Arial" w:hAnsi="Arial" w:cs="Arial"/>
              </w:rPr>
            </w:pPr>
            <w:r w:rsidRPr="000162C1">
              <w:rPr>
                <w:rFonts w:ascii="Arial" w:hAnsi="Arial" w:cs="Arial"/>
              </w:rPr>
              <w:t>№</w:t>
            </w:r>
            <w:r w:rsidR="00BF6867" w:rsidRPr="000162C1">
              <w:rPr>
                <w:rFonts w:ascii="Arial" w:hAnsi="Arial" w:cs="Arial"/>
              </w:rPr>
              <w:t xml:space="preserve"> ___________</w:t>
            </w:r>
          </w:p>
        </w:tc>
      </w:tr>
      <w:tr w:rsidR="00BF6867" w:rsidRPr="000162C1" w:rsidTr="00BF6867">
        <w:tc>
          <w:tcPr>
            <w:tcW w:w="8958" w:type="dxa"/>
            <w:gridSpan w:val="5"/>
            <w:hideMark/>
          </w:tcPr>
          <w:p w:rsidR="00BF6867" w:rsidRPr="000162C1" w:rsidRDefault="00BF6867">
            <w:pPr>
              <w:spacing w:after="1"/>
              <w:ind w:firstLine="283"/>
              <w:jc w:val="both"/>
              <w:rPr>
                <w:rFonts w:ascii="Arial" w:hAnsi="Arial" w:cs="Arial"/>
              </w:rPr>
            </w:pPr>
            <w:r w:rsidRPr="000162C1">
              <w:rPr>
                <w:rFonts w:ascii="Arial" w:hAnsi="Arial" w:cs="Arial"/>
              </w:rPr>
              <w:t xml:space="preserve">По результатам рассмотрения заявления от _________ </w:t>
            </w:r>
            <w:r w:rsidR="00B109F2" w:rsidRPr="000162C1">
              <w:rPr>
                <w:rFonts w:ascii="Arial" w:hAnsi="Arial" w:cs="Arial"/>
              </w:rPr>
              <w:t>№</w:t>
            </w:r>
            <w:r w:rsidRPr="000162C1">
              <w:rPr>
                <w:rFonts w:ascii="Arial" w:hAnsi="Arial" w:cs="Arial"/>
              </w:rPr>
              <w:t xml:space="preserve"> _________ на предоставление услуги </w:t>
            </w:r>
            <w:r w:rsidR="00220C54" w:rsidRPr="000162C1">
              <w:rPr>
                <w:rFonts w:ascii="Arial" w:hAnsi="Arial" w:cs="Arial"/>
              </w:rPr>
              <w:t>«</w:t>
            </w:r>
            <w:r w:rsidRPr="000162C1">
              <w:rPr>
                <w:rFonts w:ascii="Arial" w:hAnsi="Arial" w:cs="Arial"/>
              </w:rPr>
              <w:t>Установка информационной вывески, согласование дизайн-проекта размещения вывески</w:t>
            </w:r>
            <w:r w:rsidR="00220C54" w:rsidRPr="000162C1">
              <w:rPr>
                <w:rFonts w:ascii="Arial" w:hAnsi="Arial" w:cs="Arial"/>
              </w:rPr>
              <w:t>»</w:t>
            </w:r>
            <w:r w:rsidRPr="000162C1">
              <w:rPr>
                <w:rFonts w:ascii="Arial" w:hAnsi="Arial" w:cs="Arial"/>
              </w:rPr>
              <w:t xml:space="preserve"> принято решение об отказе в приеме документов, необходимых для предоставления услуги, по следующим основаниям:</w:t>
            </w:r>
          </w:p>
          <w:p w:rsidR="00220C54" w:rsidRPr="000162C1" w:rsidRDefault="00220C54">
            <w:pPr>
              <w:spacing w:after="1"/>
              <w:ind w:firstLine="283"/>
              <w:jc w:val="both"/>
              <w:rPr>
                <w:rFonts w:ascii="Arial" w:hAnsi="Arial" w:cs="Arial"/>
              </w:rPr>
            </w:pPr>
            <w:r w:rsidRPr="000162C1">
              <w:rPr>
                <w:rFonts w:ascii="Arial" w:hAnsi="Arial" w:cs="Arial"/>
              </w:rPr>
              <w:t>______________________________________________________________________</w:t>
            </w:r>
          </w:p>
          <w:p w:rsidR="00220C54" w:rsidRPr="000162C1" w:rsidRDefault="00220C54">
            <w:pPr>
              <w:spacing w:after="1"/>
              <w:ind w:firstLine="283"/>
              <w:jc w:val="both"/>
              <w:rPr>
                <w:rFonts w:ascii="Arial" w:hAnsi="Arial" w:cs="Arial"/>
              </w:rPr>
            </w:pPr>
            <w:r w:rsidRPr="000162C1">
              <w:rPr>
                <w:rFonts w:ascii="Arial" w:hAnsi="Arial" w:cs="Arial"/>
              </w:rPr>
              <w:t>______________________________________________________________________</w:t>
            </w:r>
          </w:p>
          <w:p w:rsidR="00220C54" w:rsidRPr="000162C1" w:rsidRDefault="00220C54">
            <w:pPr>
              <w:spacing w:after="1"/>
              <w:ind w:firstLine="283"/>
              <w:jc w:val="both"/>
              <w:rPr>
                <w:rFonts w:ascii="Arial" w:hAnsi="Arial" w:cs="Arial"/>
              </w:rPr>
            </w:pPr>
          </w:p>
          <w:p w:rsidR="00220C54" w:rsidRPr="000162C1" w:rsidRDefault="00220C54">
            <w:pPr>
              <w:spacing w:after="1"/>
              <w:ind w:firstLine="283"/>
              <w:jc w:val="both"/>
              <w:rPr>
                <w:rFonts w:ascii="Arial" w:hAnsi="Arial" w:cs="Arial"/>
              </w:rPr>
            </w:pPr>
          </w:p>
          <w:p w:rsidR="00BF6867" w:rsidRPr="000162C1" w:rsidRDefault="00BF6867">
            <w:pPr>
              <w:spacing w:after="1"/>
              <w:ind w:firstLine="283"/>
              <w:jc w:val="both"/>
              <w:rPr>
                <w:rFonts w:ascii="Arial" w:hAnsi="Arial" w:cs="Arial"/>
              </w:rPr>
            </w:pPr>
            <w:r w:rsidRPr="000162C1">
              <w:rPr>
                <w:rFonts w:ascii="Arial" w:hAnsi="Arial" w:cs="Arial"/>
              </w:rPr>
              <w:t>Дополнительная информация:</w:t>
            </w:r>
          </w:p>
          <w:p w:rsidR="00BF6867" w:rsidRPr="000162C1" w:rsidRDefault="00BF6867">
            <w:pPr>
              <w:spacing w:after="1"/>
              <w:ind w:firstLine="283"/>
              <w:jc w:val="both"/>
              <w:rPr>
                <w:rFonts w:ascii="Arial" w:hAnsi="Arial" w:cs="Arial"/>
              </w:rPr>
            </w:pPr>
            <w:r w:rsidRPr="000162C1">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BF6867" w:rsidRPr="000162C1" w:rsidRDefault="00BF6867">
            <w:pPr>
              <w:spacing w:after="1"/>
              <w:ind w:firstLine="283"/>
              <w:jc w:val="both"/>
              <w:rPr>
                <w:rFonts w:ascii="Arial" w:hAnsi="Arial" w:cs="Arial"/>
              </w:rPr>
            </w:pPr>
            <w:r w:rsidRPr="000162C1">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tc>
      </w:tr>
      <w:tr w:rsidR="00BF6867" w:rsidRPr="000162C1" w:rsidTr="00BF6867">
        <w:tc>
          <w:tcPr>
            <w:tcW w:w="1472" w:type="dxa"/>
            <w:tcBorders>
              <w:top w:val="nil"/>
              <w:left w:val="nil"/>
              <w:bottom w:val="single" w:sz="4" w:space="0" w:color="auto"/>
              <w:right w:val="nil"/>
            </w:tcBorders>
          </w:tcPr>
          <w:p w:rsidR="00BF6867" w:rsidRPr="000162C1" w:rsidRDefault="00BF6867">
            <w:pPr>
              <w:spacing w:after="1"/>
              <w:rPr>
                <w:rFonts w:ascii="Arial" w:hAnsi="Arial" w:cs="Arial"/>
              </w:rPr>
            </w:pPr>
          </w:p>
        </w:tc>
        <w:tc>
          <w:tcPr>
            <w:tcW w:w="342" w:type="dxa"/>
            <w:vMerge w:val="restart"/>
          </w:tcPr>
          <w:p w:rsidR="00BF6867" w:rsidRPr="000162C1" w:rsidRDefault="00BF6867">
            <w:pPr>
              <w:spacing w:after="1"/>
              <w:rPr>
                <w:rFonts w:ascii="Arial" w:hAnsi="Arial" w:cs="Arial"/>
              </w:rPr>
            </w:pPr>
          </w:p>
        </w:tc>
        <w:tc>
          <w:tcPr>
            <w:tcW w:w="1415" w:type="dxa"/>
            <w:tcBorders>
              <w:top w:val="nil"/>
              <w:left w:val="nil"/>
              <w:bottom w:val="single" w:sz="4" w:space="0" w:color="auto"/>
              <w:right w:val="nil"/>
            </w:tcBorders>
          </w:tcPr>
          <w:p w:rsidR="00BF6867" w:rsidRPr="000162C1" w:rsidRDefault="00BF6867">
            <w:pPr>
              <w:spacing w:after="1"/>
              <w:rPr>
                <w:rFonts w:ascii="Arial" w:hAnsi="Arial" w:cs="Arial"/>
              </w:rPr>
            </w:pPr>
          </w:p>
        </w:tc>
        <w:tc>
          <w:tcPr>
            <w:tcW w:w="343" w:type="dxa"/>
            <w:vMerge w:val="restart"/>
          </w:tcPr>
          <w:p w:rsidR="00BF6867" w:rsidRPr="000162C1" w:rsidRDefault="00BF6867">
            <w:pPr>
              <w:spacing w:after="1"/>
              <w:rPr>
                <w:rFonts w:ascii="Arial" w:hAnsi="Arial" w:cs="Arial"/>
              </w:rPr>
            </w:pPr>
          </w:p>
        </w:tc>
        <w:tc>
          <w:tcPr>
            <w:tcW w:w="5386" w:type="dxa"/>
            <w:tcBorders>
              <w:top w:val="nil"/>
              <w:left w:val="nil"/>
              <w:bottom w:val="single" w:sz="4" w:space="0" w:color="auto"/>
              <w:right w:val="nil"/>
            </w:tcBorders>
          </w:tcPr>
          <w:p w:rsidR="00BF6867" w:rsidRPr="000162C1" w:rsidRDefault="00BF6867">
            <w:pPr>
              <w:spacing w:after="1"/>
              <w:rPr>
                <w:rFonts w:ascii="Arial" w:hAnsi="Arial" w:cs="Arial"/>
              </w:rPr>
            </w:pPr>
          </w:p>
        </w:tc>
      </w:tr>
      <w:tr w:rsidR="00BF6867" w:rsidRPr="000162C1" w:rsidTr="00BF6867">
        <w:tc>
          <w:tcPr>
            <w:tcW w:w="1472" w:type="dxa"/>
            <w:tcBorders>
              <w:top w:val="single" w:sz="4" w:space="0" w:color="auto"/>
              <w:left w:val="nil"/>
              <w:bottom w:val="nil"/>
              <w:right w:val="nil"/>
            </w:tcBorders>
            <w:hideMark/>
          </w:tcPr>
          <w:p w:rsidR="00BF6867" w:rsidRPr="000162C1" w:rsidRDefault="00BF6867">
            <w:pPr>
              <w:spacing w:after="1"/>
              <w:jc w:val="center"/>
              <w:rPr>
                <w:rFonts w:ascii="Arial" w:hAnsi="Arial" w:cs="Arial"/>
              </w:rPr>
            </w:pPr>
            <w:r w:rsidRPr="000162C1">
              <w:rPr>
                <w:rFonts w:ascii="Arial" w:hAnsi="Arial" w:cs="Arial"/>
              </w:rPr>
              <w:t>(должность)</w:t>
            </w:r>
          </w:p>
        </w:tc>
        <w:tc>
          <w:tcPr>
            <w:tcW w:w="342" w:type="dxa"/>
            <w:vMerge/>
            <w:vAlign w:val="center"/>
            <w:hideMark/>
          </w:tcPr>
          <w:p w:rsidR="00BF6867" w:rsidRPr="000162C1" w:rsidRDefault="00BF6867">
            <w:pPr>
              <w:rPr>
                <w:rFonts w:ascii="Arial" w:hAnsi="Arial" w:cs="Arial"/>
              </w:rPr>
            </w:pPr>
          </w:p>
        </w:tc>
        <w:tc>
          <w:tcPr>
            <w:tcW w:w="1415" w:type="dxa"/>
            <w:tcBorders>
              <w:top w:val="single" w:sz="4" w:space="0" w:color="auto"/>
              <w:left w:val="nil"/>
              <w:bottom w:val="nil"/>
              <w:right w:val="nil"/>
            </w:tcBorders>
            <w:hideMark/>
          </w:tcPr>
          <w:p w:rsidR="00BF6867" w:rsidRPr="000162C1" w:rsidRDefault="00BF6867">
            <w:pPr>
              <w:spacing w:after="1"/>
              <w:jc w:val="center"/>
              <w:rPr>
                <w:rFonts w:ascii="Arial" w:hAnsi="Arial" w:cs="Arial"/>
              </w:rPr>
            </w:pPr>
            <w:r w:rsidRPr="000162C1">
              <w:rPr>
                <w:rFonts w:ascii="Arial" w:hAnsi="Arial" w:cs="Arial"/>
              </w:rPr>
              <w:t>(подпись)</w:t>
            </w:r>
          </w:p>
        </w:tc>
        <w:tc>
          <w:tcPr>
            <w:tcW w:w="343" w:type="dxa"/>
            <w:vMerge/>
            <w:vAlign w:val="center"/>
            <w:hideMark/>
          </w:tcPr>
          <w:p w:rsidR="00BF6867" w:rsidRPr="000162C1" w:rsidRDefault="00BF6867">
            <w:pPr>
              <w:rPr>
                <w:rFonts w:ascii="Arial" w:hAnsi="Arial" w:cs="Arial"/>
              </w:rPr>
            </w:pPr>
          </w:p>
        </w:tc>
        <w:tc>
          <w:tcPr>
            <w:tcW w:w="5386" w:type="dxa"/>
            <w:tcBorders>
              <w:top w:val="single" w:sz="4" w:space="0" w:color="auto"/>
              <w:left w:val="nil"/>
              <w:bottom w:val="nil"/>
              <w:right w:val="nil"/>
            </w:tcBorders>
            <w:hideMark/>
          </w:tcPr>
          <w:p w:rsidR="00BF6867" w:rsidRPr="000162C1" w:rsidRDefault="00BF6867">
            <w:pPr>
              <w:spacing w:after="1"/>
              <w:jc w:val="center"/>
              <w:rPr>
                <w:rFonts w:ascii="Arial" w:hAnsi="Arial" w:cs="Arial"/>
              </w:rPr>
            </w:pPr>
            <w:r w:rsidRPr="000162C1">
              <w:rPr>
                <w:rFonts w:ascii="Arial" w:hAnsi="Arial" w:cs="Arial"/>
              </w:rPr>
              <w:t>(фамилия, имя, отчество (последнее - при наличии))</w:t>
            </w:r>
          </w:p>
        </w:tc>
      </w:tr>
    </w:tbl>
    <w:p w:rsidR="00BF6867" w:rsidRDefault="00BF6867" w:rsidP="00BF6867">
      <w:pPr>
        <w:spacing w:after="1"/>
        <w:jc w:val="both"/>
      </w:pPr>
    </w:p>
    <w:p w:rsidR="00BF6867" w:rsidRDefault="00BF6867" w:rsidP="00BF6867">
      <w:pPr>
        <w:spacing w:after="1"/>
        <w:jc w:val="both"/>
      </w:pPr>
    </w:p>
    <w:p w:rsidR="00BF6867" w:rsidRDefault="00BF6867" w:rsidP="00BF6867">
      <w:pPr>
        <w:spacing w:after="1"/>
        <w:jc w:val="both"/>
      </w:pPr>
    </w:p>
    <w:p w:rsidR="00BF6867" w:rsidRDefault="00BF6867"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0162C1" w:rsidRDefault="000162C1" w:rsidP="00BF6867">
      <w:pPr>
        <w:spacing w:after="1"/>
        <w:jc w:val="both"/>
      </w:pPr>
    </w:p>
    <w:p w:rsidR="00BF6867" w:rsidRDefault="00BF6867" w:rsidP="00BF6867">
      <w:pPr>
        <w:spacing w:after="1"/>
        <w:jc w:val="both"/>
      </w:pPr>
    </w:p>
    <w:p w:rsidR="00BF6867" w:rsidRPr="000162C1" w:rsidRDefault="00BF6867" w:rsidP="00BF6867">
      <w:pPr>
        <w:spacing w:after="1"/>
        <w:jc w:val="right"/>
        <w:outlineLvl w:val="1"/>
        <w:rPr>
          <w:rFonts w:ascii="Arial" w:hAnsi="Arial" w:cs="Arial"/>
        </w:rPr>
      </w:pPr>
      <w:r w:rsidRPr="000162C1">
        <w:rPr>
          <w:rFonts w:ascii="Arial" w:hAnsi="Arial" w:cs="Arial"/>
        </w:rPr>
        <w:t xml:space="preserve">Приложение </w:t>
      </w:r>
      <w:r w:rsidR="008F089E" w:rsidRPr="000162C1">
        <w:rPr>
          <w:rFonts w:ascii="Arial" w:hAnsi="Arial" w:cs="Arial"/>
        </w:rPr>
        <w:t>№</w:t>
      </w:r>
      <w:r w:rsidRPr="000162C1">
        <w:rPr>
          <w:rFonts w:ascii="Arial" w:hAnsi="Arial" w:cs="Arial"/>
        </w:rPr>
        <w:t xml:space="preserve"> 4</w:t>
      </w:r>
    </w:p>
    <w:p w:rsidR="00BF6867" w:rsidRPr="000162C1" w:rsidRDefault="00BF6867" w:rsidP="00BF6867">
      <w:pPr>
        <w:spacing w:after="1"/>
        <w:jc w:val="right"/>
        <w:rPr>
          <w:rFonts w:ascii="Arial" w:hAnsi="Arial" w:cs="Arial"/>
        </w:rPr>
      </w:pPr>
      <w:r w:rsidRPr="000162C1">
        <w:rPr>
          <w:rFonts w:ascii="Arial" w:hAnsi="Arial" w:cs="Arial"/>
        </w:rPr>
        <w:t>к административному регламенту</w:t>
      </w:r>
    </w:p>
    <w:p w:rsidR="00BF6867" w:rsidRPr="000162C1" w:rsidRDefault="00BF6867" w:rsidP="00BF6867">
      <w:pPr>
        <w:spacing w:after="1"/>
        <w:jc w:val="right"/>
        <w:rPr>
          <w:rFonts w:ascii="Arial" w:hAnsi="Arial" w:cs="Arial"/>
        </w:rPr>
      </w:pPr>
      <w:r w:rsidRPr="000162C1">
        <w:rPr>
          <w:rFonts w:ascii="Arial" w:hAnsi="Arial" w:cs="Arial"/>
        </w:rPr>
        <w:t>по предоставлению муниципальной услуги</w:t>
      </w:r>
    </w:p>
    <w:p w:rsidR="00BF6867" w:rsidRPr="000162C1" w:rsidRDefault="00B109F2" w:rsidP="00BF6867">
      <w:pPr>
        <w:spacing w:after="1"/>
        <w:jc w:val="right"/>
        <w:rPr>
          <w:rFonts w:ascii="Arial" w:hAnsi="Arial" w:cs="Arial"/>
        </w:rPr>
      </w:pPr>
      <w:r w:rsidRPr="000162C1">
        <w:rPr>
          <w:rFonts w:ascii="Arial" w:hAnsi="Arial" w:cs="Arial"/>
        </w:rPr>
        <w:t>«</w:t>
      </w:r>
      <w:r w:rsidR="00BF6867" w:rsidRPr="000162C1">
        <w:rPr>
          <w:rFonts w:ascii="Arial" w:hAnsi="Arial" w:cs="Arial"/>
        </w:rPr>
        <w:t>Установка информационной вывески, согласование</w:t>
      </w:r>
    </w:p>
    <w:p w:rsidR="00BF6867" w:rsidRPr="000162C1" w:rsidRDefault="00BF6867" w:rsidP="00BF6867">
      <w:pPr>
        <w:spacing w:after="1"/>
        <w:jc w:val="right"/>
        <w:rPr>
          <w:rFonts w:ascii="Arial" w:hAnsi="Arial" w:cs="Arial"/>
        </w:rPr>
      </w:pPr>
      <w:r w:rsidRPr="000162C1">
        <w:rPr>
          <w:rFonts w:ascii="Arial" w:hAnsi="Arial" w:cs="Arial"/>
        </w:rPr>
        <w:t>дизайн-проекта размещения вывески</w:t>
      </w:r>
      <w:r w:rsidR="00B109F2" w:rsidRPr="000162C1">
        <w:rPr>
          <w:rFonts w:ascii="Arial" w:hAnsi="Arial" w:cs="Arial"/>
        </w:rPr>
        <w:t>»</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rPr>
          <w:rFonts w:ascii="Arial" w:hAnsi="Arial" w:cs="Arial"/>
        </w:rPr>
      </w:pPr>
      <w:bookmarkStart w:id="11" w:name="P620"/>
      <w:bookmarkEnd w:id="11"/>
      <w:r w:rsidRPr="000162C1">
        <w:rPr>
          <w:rFonts w:ascii="Arial" w:hAnsi="Arial" w:cs="Arial"/>
        </w:rPr>
        <w:t>РЕШЕНИЕ</w:t>
      </w:r>
    </w:p>
    <w:p w:rsidR="00BF6867" w:rsidRPr="000162C1" w:rsidRDefault="00BF6867" w:rsidP="00BF6867">
      <w:pPr>
        <w:spacing w:after="1"/>
        <w:jc w:val="center"/>
        <w:rPr>
          <w:rFonts w:ascii="Arial" w:hAnsi="Arial" w:cs="Arial"/>
        </w:rPr>
      </w:pPr>
      <w:r w:rsidRPr="000162C1">
        <w:rPr>
          <w:rFonts w:ascii="Arial" w:hAnsi="Arial" w:cs="Arial"/>
        </w:rPr>
        <w:t>об отказе в предоставлении услуги</w:t>
      </w:r>
    </w:p>
    <w:p w:rsidR="00BF6867" w:rsidRPr="000162C1" w:rsidRDefault="00BF6867" w:rsidP="00BF6867">
      <w:pPr>
        <w:spacing w:after="1"/>
        <w:jc w:val="both"/>
        <w:rPr>
          <w:rFonts w:ascii="Arial" w:hAnsi="Arial" w:cs="Arial"/>
        </w:rPr>
      </w:pPr>
    </w:p>
    <w:tbl>
      <w:tblPr>
        <w:tblW w:w="0" w:type="auto"/>
        <w:tblLayout w:type="fixed"/>
        <w:tblCellMar>
          <w:top w:w="102" w:type="dxa"/>
          <w:left w:w="62" w:type="dxa"/>
          <w:bottom w:w="102" w:type="dxa"/>
          <w:right w:w="62" w:type="dxa"/>
        </w:tblCellMar>
        <w:tblLook w:val="04A0"/>
      </w:tblPr>
      <w:tblGrid>
        <w:gridCol w:w="1561"/>
        <w:gridCol w:w="362"/>
        <w:gridCol w:w="1501"/>
        <w:gridCol w:w="340"/>
        <w:gridCol w:w="5216"/>
      </w:tblGrid>
      <w:tr w:rsidR="00BF6867" w:rsidRPr="000162C1" w:rsidTr="00BF6867">
        <w:tc>
          <w:tcPr>
            <w:tcW w:w="3764" w:type="dxa"/>
            <w:gridSpan w:val="4"/>
            <w:vAlign w:val="center"/>
            <w:hideMark/>
          </w:tcPr>
          <w:p w:rsidR="00BF6867" w:rsidRPr="000162C1" w:rsidRDefault="00BF6867">
            <w:pPr>
              <w:spacing w:after="1"/>
              <w:rPr>
                <w:rFonts w:ascii="Arial" w:hAnsi="Arial" w:cs="Arial"/>
              </w:rPr>
            </w:pPr>
            <w:r w:rsidRPr="000162C1">
              <w:rPr>
                <w:rFonts w:ascii="Arial" w:hAnsi="Arial" w:cs="Arial"/>
              </w:rPr>
              <w:t>от __________</w:t>
            </w:r>
          </w:p>
        </w:tc>
        <w:tc>
          <w:tcPr>
            <w:tcW w:w="5216" w:type="dxa"/>
            <w:vAlign w:val="center"/>
            <w:hideMark/>
          </w:tcPr>
          <w:p w:rsidR="00BF6867" w:rsidRPr="000162C1" w:rsidRDefault="00B109F2" w:rsidP="00B109F2">
            <w:pPr>
              <w:spacing w:after="1"/>
              <w:jc w:val="right"/>
              <w:rPr>
                <w:rFonts w:ascii="Arial" w:hAnsi="Arial" w:cs="Arial"/>
              </w:rPr>
            </w:pPr>
            <w:r w:rsidRPr="000162C1">
              <w:rPr>
                <w:rFonts w:ascii="Arial" w:hAnsi="Arial" w:cs="Arial"/>
              </w:rPr>
              <w:t>№</w:t>
            </w:r>
            <w:r w:rsidR="00BF6867" w:rsidRPr="000162C1">
              <w:rPr>
                <w:rFonts w:ascii="Arial" w:hAnsi="Arial" w:cs="Arial"/>
              </w:rPr>
              <w:t xml:space="preserve"> ___________</w:t>
            </w:r>
          </w:p>
        </w:tc>
      </w:tr>
      <w:tr w:rsidR="00BF6867" w:rsidRPr="000162C1" w:rsidTr="00BF6867">
        <w:tc>
          <w:tcPr>
            <w:tcW w:w="8980" w:type="dxa"/>
            <w:gridSpan w:val="5"/>
            <w:hideMark/>
          </w:tcPr>
          <w:p w:rsidR="00BF6867" w:rsidRPr="000162C1" w:rsidRDefault="00BF6867">
            <w:pPr>
              <w:spacing w:after="1"/>
              <w:ind w:firstLine="540"/>
              <w:jc w:val="both"/>
              <w:rPr>
                <w:rFonts w:ascii="Arial" w:hAnsi="Arial" w:cs="Arial"/>
              </w:rPr>
            </w:pPr>
            <w:r w:rsidRPr="000162C1">
              <w:rPr>
                <w:rFonts w:ascii="Arial" w:hAnsi="Arial" w:cs="Arial"/>
              </w:rPr>
              <w:t xml:space="preserve">По результатам рассмотрения заявления _________ </w:t>
            </w:r>
            <w:r w:rsidR="00B109F2" w:rsidRPr="000162C1">
              <w:rPr>
                <w:rFonts w:ascii="Arial" w:hAnsi="Arial" w:cs="Arial"/>
              </w:rPr>
              <w:t>№</w:t>
            </w:r>
            <w:r w:rsidRPr="000162C1">
              <w:rPr>
                <w:rFonts w:ascii="Arial" w:hAnsi="Arial" w:cs="Arial"/>
              </w:rPr>
              <w:t xml:space="preserve"> _________ на предоставление услуги </w:t>
            </w:r>
            <w:r w:rsidR="00B109F2" w:rsidRPr="000162C1">
              <w:rPr>
                <w:rFonts w:ascii="Arial" w:hAnsi="Arial" w:cs="Arial"/>
              </w:rPr>
              <w:t>«</w:t>
            </w:r>
            <w:r w:rsidRPr="000162C1">
              <w:rPr>
                <w:rFonts w:ascii="Arial" w:hAnsi="Arial" w:cs="Arial"/>
              </w:rPr>
              <w:t>Установка информационной вывески, согласование дизайн-проекта размещения вывески</w:t>
            </w:r>
            <w:r w:rsidR="00B109F2" w:rsidRPr="000162C1">
              <w:rPr>
                <w:rFonts w:ascii="Arial" w:hAnsi="Arial" w:cs="Arial"/>
              </w:rPr>
              <w:t>»</w:t>
            </w:r>
            <w:r w:rsidRPr="000162C1">
              <w:rPr>
                <w:rFonts w:ascii="Arial" w:hAnsi="Arial" w:cs="Arial"/>
              </w:rPr>
              <w:t xml:space="preserve"> принято решение об отказе в предоставлении услуги по следующим основаниям:</w:t>
            </w:r>
          </w:p>
          <w:p w:rsidR="00BF6867" w:rsidRPr="000162C1" w:rsidRDefault="00BF6867">
            <w:pPr>
              <w:spacing w:after="1"/>
              <w:ind w:firstLine="540"/>
              <w:jc w:val="both"/>
              <w:rPr>
                <w:rFonts w:ascii="Arial" w:hAnsi="Arial" w:cs="Arial"/>
              </w:rPr>
            </w:pPr>
            <w:r w:rsidRPr="000162C1">
              <w:rPr>
                <w:rFonts w:ascii="Arial" w:hAnsi="Arial" w:cs="Arial"/>
              </w:rPr>
              <w:t>Разъяснение причин отказа:</w:t>
            </w:r>
            <w:r w:rsidR="00630831" w:rsidRPr="000162C1">
              <w:rPr>
                <w:rFonts w:ascii="Arial" w:hAnsi="Arial" w:cs="Arial"/>
              </w:rPr>
              <w:t>____________________________________________</w:t>
            </w:r>
          </w:p>
          <w:p w:rsidR="00630831" w:rsidRPr="000162C1" w:rsidRDefault="00630831">
            <w:pPr>
              <w:spacing w:after="1"/>
              <w:ind w:firstLine="540"/>
              <w:jc w:val="both"/>
              <w:rPr>
                <w:rFonts w:ascii="Arial" w:hAnsi="Arial" w:cs="Arial"/>
              </w:rPr>
            </w:pPr>
            <w:r w:rsidRPr="000162C1">
              <w:rPr>
                <w:rFonts w:ascii="Arial" w:hAnsi="Arial" w:cs="Arial"/>
              </w:rPr>
              <w:t>____________________________________________________________________</w:t>
            </w:r>
          </w:p>
          <w:p w:rsidR="00BF6867" w:rsidRPr="000162C1" w:rsidRDefault="00BF6867">
            <w:pPr>
              <w:spacing w:after="1"/>
              <w:ind w:firstLine="540"/>
              <w:jc w:val="both"/>
              <w:rPr>
                <w:rFonts w:ascii="Arial" w:hAnsi="Arial" w:cs="Arial"/>
              </w:rPr>
            </w:pPr>
            <w:r w:rsidRPr="000162C1">
              <w:rPr>
                <w:rFonts w:ascii="Arial" w:hAnsi="Arial" w:cs="Arial"/>
              </w:rPr>
              <w:t>Дополнительная информация:</w:t>
            </w:r>
          </w:p>
          <w:p w:rsidR="00BF6867" w:rsidRPr="000162C1" w:rsidRDefault="00BF6867">
            <w:pPr>
              <w:spacing w:after="1"/>
              <w:ind w:firstLine="540"/>
              <w:jc w:val="both"/>
              <w:rPr>
                <w:rFonts w:ascii="Arial" w:hAnsi="Arial" w:cs="Arial"/>
              </w:rPr>
            </w:pPr>
            <w:r w:rsidRPr="000162C1">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BF6867" w:rsidRPr="000162C1" w:rsidRDefault="00BF6867">
            <w:pPr>
              <w:spacing w:after="1"/>
              <w:ind w:firstLine="540"/>
              <w:jc w:val="both"/>
              <w:rPr>
                <w:rFonts w:ascii="Arial" w:hAnsi="Arial" w:cs="Arial"/>
              </w:rPr>
            </w:pPr>
            <w:r w:rsidRPr="000162C1">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tc>
      </w:tr>
      <w:tr w:rsidR="00BF6867" w:rsidRPr="000162C1" w:rsidTr="00BF6867">
        <w:tc>
          <w:tcPr>
            <w:tcW w:w="1561" w:type="dxa"/>
            <w:tcBorders>
              <w:top w:val="nil"/>
              <w:left w:val="nil"/>
              <w:bottom w:val="single" w:sz="4" w:space="0" w:color="auto"/>
              <w:right w:val="nil"/>
            </w:tcBorders>
          </w:tcPr>
          <w:p w:rsidR="00BF6867" w:rsidRPr="000162C1" w:rsidRDefault="00BF6867">
            <w:pPr>
              <w:spacing w:after="1"/>
              <w:rPr>
                <w:rFonts w:ascii="Arial" w:hAnsi="Arial" w:cs="Arial"/>
              </w:rPr>
            </w:pPr>
          </w:p>
        </w:tc>
        <w:tc>
          <w:tcPr>
            <w:tcW w:w="362" w:type="dxa"/>
            <w:vMerge w:val="restart"/>
          </w:tcPr>
          <w:p w:rsidR="00BF6867" w:rsidRPr="000162C1" w:rsidRDefault="00BF6867">
            <w:pPr>
              <w:spacing w:after="1"/>
              <w:rPr>
                <w:rFonts w:ascii="Arial" w:hAnsi="Arial" w:cs="Arial"/>
              </w:rPr>
            </w:pPr>
          </w:p>
        </w:tc>
        <w:tc>
          <w:tcPr>
            <w:tcW w:w="1501" w:type="dxa"/>
            <w:tcBorders>
              <w:top w:val="nil"/>
              <w:left w:val="nil"/>
              <w:bottom w:val="single" w:sz="4" w:space="0" w:color="auto"/>
              <w:right w:val="nil"/>
            </w:tcBorders>
          </w:tcPr>
          <w:p w:rsidR="00BF6867" w:rsidRPr="000162C1" w:rsidRDefault="00BF6867">
            <w:pPr>
              <w:spacing w:after="1"/>
              <w:rPr>
                <w:rFonts w:ascii="Arial" w:hAnsi="Arial" w:cs="Arial"/>
              </w:rPr>
            </w:pPr>
          </w:p>
        </w:tc>
        <w:tc>
          <w:tcPr>
            <w:tcW w:w="340" w:type="dxa"/>
            <w:vMerge w:val="restart"/>
          </w:tcPr>
          <w:p w:rsidR="00BF6867" w:rsidRPr="000162C1" w:rsidRDefault="00BF6867">
            <w:pPr>
              <w:spacing w:after="1"/>
              <w:rPr>
                <w:rFonts w:ascii="Arial" w:hAnsi="Arial" w:cs="Arial"/>
              </w:rPr>
            </w:pPr>
          </w:p>
        </w:tc>
        <w:tc>
          <w:tcPr>
            <w:tcW w:w="5216" w:type="dxa"/>
            <w:tcBorders>
              <w:top w:val="nil"/>
              <w:left w:val="nil"/>
              <w:bottom w:val="single" w:sz="4" w:space="0" w:color="auto"/>
              <w:right w:val="nil"/>
            </w:tcBorders>
          </w:tcPr>
          <w:p w:rsidR="00BF6867" w:rsidRPr="000162C1" w:rsidRDefault="00BF6867">
            <w:pPr>
              <w:spacing w:after="1"/>
              <w:rPr>
                <w:rFonts w:ascii="Arial" w:hAnsi="Arial" w:cs="Arial"/>
              </w:rPr>
            </w:pPr>
          </w:p>
        </w:tc>
      </w:tr>
      <w:tr w:rsidR="00BF6867" w:rsidRPr="000162C1" w:rsidTr="00BF6867">
        <w:tc>
          <w:tcPr>
            <w:tcW w:w="1561" w:type="dxa"/>
            <w:tcBorders>
              <w:top w:val="single" w:sz="4" w:space="0" w:color="auto"/>
              <w:left w:val="nil"/>
              <w:bottom w:val="nil"/>
              <w:right w:val="nil"/>
            </w:tcBorders>
            <w:hideMark/>
          </w:tcPr>
          <w:p w:rsidR="00BF6867" w:rsidRPr="000162C1" w:rsidRDefault="00BF6867">
            <w:pPr>
              <w:spacing w:after="1"/>
              <w:jc w:val="center"/>
              <w:rPr>
                <w:rFonts w:ascii="Arial" w:hAnsi="Arial" w:cs="Arial"/>
              </w:rPr>
            </w:pPr>
            <w:r w:rsidRPr="000162C1">
              <w:rPr>
                <w:rFonts w:ascii="Arial" w:hAnsi="Arial" w:cs="Arial"/>
              </w:rPr>
              <w:t>(должность)</w:t>
            </w:r>
          </w:p>
        </w:tc>
        <w:tc>
          <w:tcPr>
            <w:tcW w:w="362" w:type="dxa"/>
            <w:vMerge/>
            <w:vAlign w:val="center"/>
            <w:hideMark/>
          </w:tcPr>
          <w:p w:rsidR="00BF6867" w:rsidRPr="000162C1" w:rsidRDefault="00BF6867">
            <w:pPr>
              <w:rPr>
                <w:rFonts w:ascii="Arial" w:hAnsi="Arial" w:cs="Arial"/>
              </w:rPr>
            </w:pPr>
          </w:p>
        </w:tc>
        <w:tc>
          <w:tcPr>
            <w:tcW w:w="1501" w:type="dxa"/>
            <w:tcBorders>
              <w:top w:val="single" w:sz="4" w:space="0" w:color="auto"/>
              <w:left w:val="nil"/>
              <w:bottom w:val="nil"/>
              <w:right w:val="nil"/>
            </w:tcBorders>
            <w:hideMark/>
          </w:tcPr>
          <w:p w:rsidR="00BF6867" w:rsidRPr="000162C1" w:rsidRDefault="00BF6867">
            <w:pPr>
              <w:spacing w:after="1"/>
              <w:jc w:val="center"/>
              <w:rPr>
                <w:rFonts w:ascii="Arial" w:hAnsi="Arial" w:cs="Arial"/>
              </w:rPr>
            </w:pPr>
            <w:r w:rsidRPr="000162C1">
              <w:rPr>
                <w:rFonts w:ascii="Arial" w:hAnsi="Arial" w:cs="Arial"/>
              </w:rPr>
              <w:t>(подпись)</w:t>
            </w:r>
          </w:p>
        </w:tc>
        <w:tc>
          <w:tcPr>
            <w:tcW w:w="340" w:type="dxa"/>
            <w:vMerge/>
            <w:vAlign w:val="center"/>
            <w:hideMark/>
          </w:tcPr>
          <w:p w:rsidR="00BF6867" w:rsidRPr="000162C1" w:rsidRDefault="00BF6867">
            <w:pPr>
              <w:rPr>
                <w:rFonts w:ascii="Arial" w:hAnsi="Arial" w:cs="Arial"/>
              </w:rPr>
            </w:pPr>
          </w:p>
        </w:tc>
        <w:tc>
          <w:tcPr>
            <w:tcW w:w="5216" w:type="dxa"/>
            <w:tcBorders>
              <w:top w:val="single" w:sz="4" w:space="0" w:color="auto"/>
              <w:left w:val="nil"/>
              <w:bottom w:val="nil"/>
              <w:right w:val="nil"/>
            </w:tcBorders>
            <w:hideMark/>
          </w:tcPr>
          <w:p w:rsidR="00BF6867" w:rsidRPr="000162C1" w:rsidRDefault="00BF6867">
            <w:pPr>
              <w:spacing w:after="1"/>
              <w:jc w:val="center"/>
              <w:rPr>
                <w:rFonts w:ascii="Arial" w:hAnsi="Arial" w:cs="Arial"/>
              </w:rPr>
            </w:pPr>
            <w:r w:rsidRPr="000162C1">
              <w:rPr>
                <w:rFonts w:ascii="Arial" w:hAnsi="Arial" w:cs="Arial"/>
              </w:rPr>
              <w:t>(фамилия, имя, отчество (последнее - при наличии))</w:t>
            </w:r>
          </w:p>
        </w:tc>
      </w:tr>
    </w:tbl>
    <w:p w:rsidR="00BF6867" w:rsidRPr="000162C1" w:rsidRDefault="00BF6867" w:rsidP="00BF6867">
      <w:pPr>
        <w:spacing w:after="1"/>
        <w:jc w:val="both"/>
        <w:rPr>
          <w:rFonts w:ascii="Arial" w:hAnsi="Arial" w:cs="Arial"/>
        </w:rPr>
      </w:pPr>
    </w:p>
    <w:p w:rsidR="00BF6867" w:rsidRDefault="00BF6867" w:rsidP="00BF6867">
      <w:pPr>
        <w:spacing w:after="1"/>
        <w:jc w:val="both"/>
      </w:pPr>
    </w:p>
    <w:p w:rsidR="00BF6867" w:rsidRDefault="00BF6867" w:rsidP="00BF6867">
      <w:pPr>
        <w:spacing w:after="1"/>
        <w:jc w:val="both"/>
      </w:pPr>
    </w:p>
    <w:p w:rsidR="00BF6867" w:rsidRDefault="00BF6867" w:rsidP="00BF6867">
      <w:pPr>
        <w:spacing w:after="1"/>
        <w:jc w:val="both"/>
      </w:pPr>
    </w:p>
    <w:p w:rsidR="00BF6867" w:rsidRDefault="00BF6867" w:rsidP="00BF6867">
      <w:pPr>
        <w:spacing w:after="1"/>
        <w:jc w:val="both"/>
      </w:pPr>
    </w:p>
    <w:p w:rsidR="00B020F8" w:rsidRDefault="00B020F8" w:rsidP="00BF6867">
      <w:pPr>
        <w:spacing w:after="1"/>
        <w:jc w:val="right"/>
        <w:outlineLvl w:val="1"/>
      </w:pPr>
    </w:p>
    <w:p w:rsidR="00B020F8" w:rsidRDefault="00B020F8" w:rsidP="00BF6867">
      <w:pPr>
        <w:spacing w:after="1"/>
        <w:jc w:val="right"/>
        <w:outlineLvl w:val="1"/>
      </w:pPr>
    </w:p>
    <w:p w:rsidR="00B020F8" w:rsidRDefault="00B020F8" w:rsidP="00BF6867">
      <w:pPr>
        <w:spacing w:after="1"/>
        <w:jc w:val="right"/>
        <w:outlineLvl w:val="1"/>
      </w:pPr>
    </w:p>
    <w:p w:rsidR="00B020F8" w:rsidRDefault="00B020F8"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0162C1" w:rsidRDefault="000162C1" w:rsidP="00BF6867">
      <w:pPr>
        <w:spacing w:after="1"/>
        <w:jc w:val="right"/>
        <w:outlineLvl w:val="1"/>
      </w:pPr>
    </w:p>
    <w:p w:rsidR="00B020F8" w:rsidRDefault="00B020F8" w:rsidP="00BF6867">
      <w:pPr>
        <w:spacing w:after="1"/>
        <w:jc w:val="right"/>
        <w:outlineLvl w:val="1"/>
      </w:pPr>
    </w:p>
    <w:p w:rsidR="00B020F8" w:rsidRDefault="00B020F8" w:rsidP="00BF6867">
      <w:pPr>
        <w:spacing w:after="1"/>
        <w:jc w:val="right"/>
        <w:outlineLvl w:val="1"/>
      </w:pPr>
    </w:p>
    <w:p w:rsidR="00B020F8" w:rsidRDefault="00B020F8" w:rsidP="00BF6867">
      <w:pPr>
        <w:spacing w:after="1"/>
        <w:jc w:val="right"/>
        <w:outlineLvl w:val="1"/>
      </w:pPr>
    </w:p>
    <w:p w:rsidR="00B020F8" w:rsidRDefault="00B020F8" w:rsidP="00BF6867">
      <w:pPr>
        <w:spacing w:after="1"/>
        <w:jc w:val="right"/>
        <w:outlineLvl w:val="1"/>
      </w:pPr>
    </w:p>
    <w:p w:rsidR="00BF6867" w:rsidRPr="000162C1" w:rsidRDefault="00BF6867" w:rsidP="00BF6867">
      <w:pPr>
        <w:spacing w:after="1"/>
        <w:jc w:val="right"/>
        <w:outlineLvl w:val="1"/>
        <w:rPr>
          <w:rFonts w:ascii="Arial" w:hAnsi="Arial" w:cs="Arial"/>
        </w:rPr>
      </w:pPr>
      <w:bookmarkStart w:id="12" w:name="_GoBack"/>
      <w:bookmarkEnd w:id="12"/>
      <w:r w:rsidRPr="000162C1">
        <w:rPr>
          <w:rFonts w:ascii="Arial" w:hAnsi="Arial" w:cs="Arial"/>
        </w:rPr>
        <w:t xml:space="preserve">Приложение </w:t>
      </w:r>
      <w:r w:rsidR="008F089E" w:rsidRPr="000162C1">
        <w:rPr>
          <w:rFonts w:ascii="Arial" w:hAnsi="Arial" w:cs="Arial"/>
        </w:rPr>
        <w:t>№</w:t>
      </w:r>
      <w:r w:rsidRPr="000162C1">
        <w:rPr>
          <w:rFonts w:ascii="Arial" w:hAnsi="Arial" w:cs="Arial"/>
        </w:rPr>
        <w:t xml:space="preserve"> 5</w:t>
      </w:r>
    </w:p>
    <w:p w:rsidR="00BF6867" w:rsidRPr="000162C1" w:rsidRDefault="00BF6867" w:rsidP="00BF6867">
      <w:pPr>
        <w:spacing w:after="1"/>
        <w:jc w:val="right"/>
        <w:rPr>
          <w:rFonts w:ascii="Arial" w:hAnsi="Arial" w:cs="Arial"/>
        </w:rPr>
      </w:pPr>
      <w:r w:rsidRPr="000162C1">
        <w:rPr>
          <w:rFonts w:ascii="Arial" w:hAnsi="Arial" w:cs="Arial"/>
        </w:rPr>
        <w:t>к административному регламенту</w:t>
      </w:r>
    </w:p>
    <w:p w:rsidR="00BF6867" w:rsidRPr="000162C1" w:rsidRDefault="00BF6867" w:rsidP="00BF6867">
      <w:pPr>
        <w:spacing w:after="1"/>
        <w:jc w:val="right"/>
        <w:rPr>
          <w:rFonts w:ascii="Arial" w:hAnsi="Arial" w:cs="Arial"/>
        </w:rPr>
      </w:pPr>
      <w:r w:rsidRPr="000162C1">
        <w:rPr>
          <w:rFonts w:ascii="Arial" w:hAnsi="Arial" w:cs="Arial"/>
        </w:rPr>
        <w:t>по предоставлению муниципальной услуги</w:t>
      </w:r>
    </w:p>
    <w:p w:rsidR="00BF6867" w:rsidRPr="000162C1" w:rsidRDefault="00BF6867" w:rsidP="00BF6867">
      <w:pPr>
        <w:spacing w:after="1"/>
        <w:jc w:val="right"/>
        <w:rPr>
          <w:rFonts w:ascii="Arial" w:hAnsi="Arial" w:cs="Arial"/>
        </w:rPr>
      </w:pPr>
      <w:r w:rsidRPr="000162C1">
        <w:rPr>
          <w:rFonts w:ascii="Arial" w:hAnsi="Arial" w:cs="Arial"/>
        </w:rPr>
        <w:t>"Установка информационной вывески, согласование</w:t>
      </w:r>
    </w:p>
    <w:p w:rsidR="00BF6867" w:rsidRPr="000162C1" w:rsidRDefault="00BF6867" w:rsidP="00BF6867">
      <w:pPr>
        <w:spacing w:after="1"/>
        <w:jc w:val="right"/>
        <w:rPr>
          <w:rFonts w:ascii="Arial" w:hAnsi="Arial" w:cs="Arial"/>
        </w:rPr>
      </w:pPr>
      <w:r w:rsidRPr="000162C1">
        <w:rPr>
          <w:rFonts w:ascii="Arial" w:hAnsi="Arial" w:cs="Arial"/>
        </w:rPr>
        <w:t>дизайн-проекта размещения вывески"</w:t>
      </w:r>
    </w:p>
    <w:p w:rsidR="00BF6867" w:rsidRPr="000162C1" w:rsidRDefault="00BF6867" w:rsidP="00BF6867">
      <w:pPr>
        <w:spacing w:after="1"/>
        <w:jc w:val="both"/>
        <w:rPr>
          <w:rFonts w:ascii="Arial" w:hAnsi="Arial" w:cs="Arial"/>
        </w:rPr>
      </w:pPr>
    </w:p>
    <w:p w:rsidR="00BF6867" w:rsidRPr="000162C1" w:rsidRDefault="00BF6867" w:rsidP="00BF6867">
      <w:pPr>
        <w:spacing w:after="1"/>
        <w:jc w:val="center"/>
        <w:rPr>
          <w:rFonts w:ascii="Arial" w:hAnsi="Arial" w:cs="Arial"/>
        </w:rPr>
      </w:pPr>
      <w:bookmarkStart w:id="13" w:name="P649"/>
      <w:bookmarkEnd w:id="13"/>
      <w:r w:rsidRPr="000162C1">
        <w:rPr>
          <w:rFonts w:ascii="Arial" w:hAnsi="Arial" w:cs="Arial"/>
        </w:rPr>
        <w:t>ДИЗАЙН-ПРОЕКТ</w:t>
      </w:r>
    </w:p>
    <w:p w:rsidR="00BF6867" w:rsidRPr="000162C1" w:rsidRDefault="00BF6867" w:rsidP="00BF6867">
      <w:pPr>
        <w:spacing w:after="1"/>
        <w:jc w:val="center"/>
        <w:rPr>
          <w:rFonts w:ascii="Arial" w:hAnsi="Arial" w:cs="Arial"/>
        </w:rPr>
      </w:pPr>
      <w:r w:rsidRPr="000162C1">
        <w:rPr>
          <w:rFonts w:ascii="Arial" w:hAnsi="Arial" w:cs="Arial"/>
        </w:rPr>
        <w:t>размещения информационной вывески &lt;1&gt;</w:t>
      </w:r>
    </w:p>
    <w:p w:rsidR="00BF6867" w:rsidRPr="000162C1" w:rsidRDefault="00BF6867" w:rsidP="00BF6867">
      <w:pPr>
        <w:spacing w:after="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3969"/>
      </w:tblGrid>
      <w:tr w:rsidR="00BF6867" w:rsidRPr="000162C1" w:rsidTr="00BF6867">
        <w:tc>
          <w:tcPr>
            <w:tcW w:w="4932" w:type="dxa"/>
            <w:tcBorders>
              <w:top w:val="single" w:sz="4" w:space="0" w:color="auto"/>
              <w:left w:val="single" w:sz="4" w:space="0" w:color="auto"/>
              <w:bottom w:val="single" w:sz="4" w:space="0" w:color="auto"/>
              <w:right w:val="single" w:sz="4" w:space="0" w:color="auto"/>
            </w:tcBorders>
            <w:hideMark/>
          </w:tcPr>
          <w:p w:rsidR="00BF6867" w:rsidRPr="000162C1" w:rsidRDefault="00BF6867">
            <w:pPr>
              <w:spacing w:after="1"/>
              <w:rPr>
                <w:rFonts w:ascii="Arial" w:hAnsi="Arial" w:cs="Arial"/>
              </w:rPr>
            </w:pPr>
            <w:r w:rsidRPr="000162C1">
              <w:rPr>
                <w:rFonts w:ascii="Arial" w:hAnsi="Arial" w:cs="Arial"/>
              </w:rPr>
              <w:t>Сведения об адресе расположения информационной вывески</w:t>
            </w:r>
          </w:p>
        </w:tc>
        <w:tc>
          <w:tcPr>
            <w:tcW w:w="3969" w:type="dxa"/>
            <w:tcBorders>
              <w:top w:val="single" w:sz="4" w:space="0" w:color="auto"/>
              <w:left w:val="single" w:sz="4" w:space="0" w:color="auto"/>
              <w:bottom w:val="single" w:sz="4" w:space="0" w:color="auto"/>
              <w:right w:val="single" w:sz="4" w:space="0" w:color="auto"/>
            </w:tcBorders>
          </w:tcPr>
          <w:p w:rsidR="00BF6867" w:rsidRPr="000162C1" w:rsidRDefault="00BF6867">
            <w:pPr>
              <w:spacing w:after="1"/>
              <w:rPr>
                <w:rFonts w:ascii="Arial" w:hAnsi="Arial" w:cs="Arial"/>
              </w:rPr>
            </w:pPr>
          </w:p>
        </w:tc>
      </w:tr>
      <w:tr w:rsidR="00BF6867" w:rsidRPr="000162C1" w:rsidTr="00BF6867">
        <w:tc>
          <w:tcPr>
            <w:tcW w:w="4932" w:type="dxa"/>
            <w:tcBorders>
              <w:top w:val="single" w:sz="4" w:space="0" w:color="auto"/>
              <w:left w:val="single" w:sz="4" w:space="0" w:color="auto"/>
              <w:bottom w:val="single" w:sz="4" w:space="0" w:color="auto"/>
              <w:right w:val="single" w:sz="4" w:space="0" w:color="auto"/>
            </w:tcBorders>
            <w:hideMark/>
          </w:tcPr>
          <w:p w:rsidR="00BF6867" w:rsidRPr="000162C1" w:rsidRDefault="00BF6867">
            <w:pPr>
              <w:spacing w:after="1"/>
              <w:rPr>
                <w:rFonts w:ascii="Arial" w:hAnsi="Arial" w:cs="Arial"/>
              </w:rPr>
            </w:pPr>
            <w:r w:rsidRPr="000162C1">
              <w:rPr>
                <w:rFonts w:ascii="Arial" w:hAnsi="Arial" w:cs="Arial"/>
              </w:rPr>
              <w:t>Сведения о типе информационной вывески (объемные буквы, консольные конструкции, панель-кронштейны, лайтбоксы, несветовые вывески и т.п.)</w:t>
            </w:r>
          </w:p>
        </w:tc>
        <w:tc>
          <w:tcPr>
            <w:tcW w:w="3969" w:type="dxa"/>
            <w:tcBorders>
              <w:top w:val="single" w:sz="4" w:space="0" w:color="auto"/>
              <w:left w:val="single" w:sz="4" w:space="0" w:color="auto"/>
              <w:bottom w:val="single" w:sz="4" w:space="0" w:color="auto"/>
              <w:right w:val="single" w:sz="4" w:space="0" w:color="auto"/>
            </w:tcBorders>
          </w:tcPr>
          <w:p w:rsidR="00BF6867" w:rsidRPr="000162C1" w:rsidRDefault="00BF6867">
            <w:pPr>
              <w:spacing w:after="1"/>
              <w:rPr>
                <w:rFonts w:ascii="Arial" w:hAnsi="Arial" w:cs="Arial"/>
              </w:rPr>
            </w:pPr>
          </w:p>
        </w:tc>
      </w:tr>
      <w:tr w:rsidR="00BF6867" w:rsidRPr="000162C1" w:rsidTr="00BF6867">
        <w:tc>
          <w:tcPr>
            <w:tcW w:w="4932" w:type="dxa"/>
            <w:tcBorders>
              <w:top w:val="single" w:sz="4" w:space="0" w:color="auto"/>
              <w:left w:val="single" w:sz="4" w:space="0" w:color="auto"/>
              <w:bottom w:val="single" w:sz="4" w:space="0" w:color="auto"/>
              <w:right w:val="single" w:sz="4" w:space="0" w:color="auto"/>
            </w:tcBorders>
            <w:hideMark/>
          </w:tcPr>
          <w:p w:rsidR="00BF6867" w:rsidRPr="000162C1" w:rsidRDefault="00BF6867">
            <w:pPr>
              <w:spacing w:after="1"/>
              <w:rPr>
                <w:rFonts w:ascii="Arial" w:hAnsi="Arial" w:cs="Arial"/>
              </w:rPr>
            </w:pPr>
            <w:r w:rsidRPr="000162C1">
              <w:rPr>
                <w:rFonts w:ascii="Arial" w:hAnsi="Arial" w:cs="Arial"/>
              </w:rPr>
              <w:t>Сведения о применяемых материалах изготовления</w:t>
            </w:r>
          </w:p>
        </w:tc>
        <w:tc>
          <w:tcPr>
            <w:tcW w:w="3969" w:type="dxa"/>
            <w:tcBorders>
              <w:top w:val="single" w:sz="4" w:space="0" w:color="auto"/>
              <w:left w:val="single" w:sz="4" w:space="0" w:color="auto"/>
              <w:bottom w:val="single" w:sz="4" w:space="0" w:color="auto"/>
              <w:right w:val="single" w:sz="4" w:space="0" w:color="auto"/>
            </w:tcBorders>
          </w:tcPr>
          <w:p w:rsidR="00BF6867" w:rsidRPr="000162C1" w:rsidRDefault="00BF6867">
            <w:pPr>
              <w:spacing w:after="1"/>
              <w:rPr>
                <w:rFonts w:ascii="Arial" w:hAnsi="Arial" w:cs="Arial"/>
              </w:rPr>
            </w:pPr>
          </w:p>
        </w:tc>
      </w:tr>
      <w:tr w:rsidR="00BF6867" w:rsidRPr="000162C1" w:rsidTr="00BF6867">
        <w:tc>
          <w:tcPr>
            <w:tcW w:w="4932" w:type="dxa"/>
            <w:tcBorders>
              <w:top w:val="single" w:sz="4" w:space="0" w:color="auto"/>
              <w:left w:val="single" w:sz="4" w:space="0" w:color="auto"/>
              <w:bottom w:val="single" w:sz="4" w:space="0" w:color="auto"/>
              <w:right w:val="single" w:sz="4" w:space="0" w:color="auto"/>
            </w:tcBorders>
            <w:hideMark/>
          </w:tcPr>
          <w:p w:rsidR="00BF6867" w:rsidRPr="000162C1" w:rsidRDefault="00BF6867">
            <w:pPr>
              <w:spacing w:after="1"/>
              <w:rPr>
                <w:rFonts w:ascii="Arial" w:hAnsi="Arial" w:cs="Arial"/>
              </w:rPr>
            </w:pPr>
            <w:r w:rsidRPr="000162C1">
              <w:rPr>
                <w:rFonts w:ascii="Arial" w:hAnsi="Arial" w:cs="Arial"/>
              </w:rPr>
              <w:t>Сведения о способе освещения информационной вывески</w:t>
            </w:r>
          </w:p>
        </w:tc>
        <w:tc>
          <w:tcPr>
            <w:tcW w:w="3969" w:type="dxa"/>
            <w:tcBorders>
              <w:top w:val="single" w:sz="4" w:space="0" w:color="auto"/>
              <w:left w:val="single" w:sz="4" w:space="0" w:color="auto"/>
              <w:bottom w:val="single" w:sz="4" w:space="0" w:color="auto"/>
              <w:right w:val="single" w:sz="4" w:space="0" w:color="auto"/>
            </w:tcBorders>
          </w:tcPr>
          <w:p w:rsidR="00BF6867" w:rsidRPr="000162C1" w:rsidRDefault="00BF6867">
            <w:pPr>
              <w:spacing w:after="1"/>
              <w:rPr>
                <w:rFonts w:ascii="Arial" w:hAnsi="Arial" w:cs="Arial"/>
              </w:rPr>
            </w:pPr>
          </w:p>
        </w:tc>
      </w:tr>
      <w:tr w:rsidR="00BF6867" w:rsidRPr="000162C1" w:rsidTr="00BF6867">
        <w:tc>
          <w:tcPr>
            <w:tcW w:w="4932" w:type="dxa"/>
            <w:tcBorders>
              <w:top w:val="single" w:sz="4" w:space="0" w:color="auto"/>
              <w:left w:val="single" w:sz="4" w:space="0" w:color="auto"/>
              <w:bottom w:val="single" w:sz="4" w:space="0" w:color="auto"/>
              <w:right w:val="single" w:sz="4" w:space="0" w:color="auto"/>
            </w:tcBorders>
            <w:hideMark/>
          </w:tcPr>
          <w:p w:rsidR="00BF6867" w:rsidRPr="000162C1" w:rsidRDefault="00BF6867">
            <w:pPr>
              <w:spacing w:after="1"/>
              <w:rPr>
                <w:rFonts w:ascii="Arial" w:hAnsi="Arial" w:cs="Arial"/>
              </w:rPr>
            </w:pPr>
            <w:r w:rsidRPr="000162C1">
              <w:rPr>
                <w:rFonts w:ascii="Arial" w:hAnsi="Arial" w:cs="Arial"/>
              </w:rPr>
              <w:t>Параметры информационной вывески (размеры)</w:t>
            </w:r>
          </w:p>
        </w:tc>
        <w:tc>
          <w:tcPr>
            <w:tcW w:w="3969" w:type="dxa"/>
            <w:tcBorders>
              <w:top w:val="single" w:sz="4" w:space="0" w:color="auto"/>
              <w:left w:val="single" w:sz="4" w:space="0" w:color="auto"/>
              <w:bottom w:val="single" w:sz="4" w:space="0" w:color="auto"/>
              <w:right w:val="single" w:sz="4" w:space="0" w:color="auto"/>
            </w:tcBorders>
          </w:tcPr>
          <w:p w:rsidR="00BF6867" w:rsidRPr="000162C1" w:rsidRDefault="00BF6867">
            <w:pPr>
              <w:spacing w:after="1"/>
              <w:rPr>
                <w:rFonts w:ascii="Arial" w:hAnsi="Arial" w:cs="Arial"/>
              </w:rPr>
            </w:pPr>
          </w:p>
        </w:tc>
      </w:tr>
      <w:tr w:rsidR="00BF6867" w:rsidRPr="000162C1" w:rsidTr="00BF6867">
        <w:tc>
          <w:tcPr>
            <w:tcW w:w="4932" w:type="dxa"/>
            <w:tcBorders>
              <w:top w:val="single" w:sz="4" w:space="0" w:color="auto"/>
              <w:left w:val="single" w:sz="4" w:space="0" w:color="auto"/>
              <w:bottom w:val="single" w:sz="4" w:space="0" w:color="auto"/>
              <w:right w:val="single" w:sz="4" w:space="0" w:color="auto"/>
            </w:tcBorders>
            <w:hideMark/>
          </w:tcPr>
          <w:p w:rsidR="00BF6867" w:rsidRPr="000162C1" w:rsidRDefault="00BF6867">
            <w:pPr>
              <w:spacing w:after="1"/>
              <w:rPr>
                <w:rFonts w:ascii="Arial" w:hAnsi="Arial" w:cs="Arial"/>
              </w:rPr>
            </w:pPr>
            <w:r w:rsidRPr="000162C1">
              <w:rPr>
                <w:rFonts w:ascii="Arial" w:hAnsi="Arial" w:cs="Arial"/>
              </w:rPr>
              <w:t>Содержание информационной вывески (текст, символы, логотипы и т.п.) &lt;2&gt;</w:t>
            </w:r>
          </w:p>
        </w:tc>
        <w:tc>
          <w:tcPr>
            <w:tcW w:w="3969" w:type="dxa"/>
            <w:tcBorders>
              <w:top w:val="single" w:sz="4" w:space="0" w:color="auto"/>
              <w:left w:val="single" w:sz="4" w:space="0" w:color="auto"/>
              <w:bottom w:val="single" w:sz="4" w:space="0" w:color="auto"/>
              <w:right w:val="single" w:sz="4" w:space="0" w:color="auto"/>
            </w:tcBorders>
          </w:tcPr>
          <w:p w:rsidR="00BF6867" w:rsidRPr="000162C1" w:rsidRDefault="00BF6867">
            <w:pPr>
              <w:spacing w:after="1"/>
              <w:rPr>
                <w:rFonts w:ascii="Arial" w:hAnsi="Arial" w:cs="Arial"/>
              </w:rPr>
            </w:pPr>
          </w:p>
        </w:tc>
      </w:tr>
    </w:tbl>
    <w:p w:rsidR="00BF6867" w:rsidRPr="000162C1" w:rsidRDefault="00BF6867" w:rsidP="00BF6867">
      <w:pPr>
        <w:spacing w:after="1"/>
        <w:jc w:val="both"/>
        <w:rPr>
          <w:rFonts w:ascii="Arial" w:hAnsi="Arial" w:cs="Arial"/>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472"/>
        <w:gridCol w:w="342"/>
        <w:gridCol w:w="1415"/>
        <w:gridCol w:w="340"/>
        <w:gridCol w:w="5329"/>
      </w:tblGrid>
      <w:tr w:rsidR="00BF6867" w:rsidRPr="000162C1" w:rsidTr="00BF6867">
        <w:tc>
          <w:tcPr>
            <w:tcW w:w="1472" w:type="dxa"/>
            <w:tcBorders>
              <w:top w:val="nil"/>
              <w:left w:val="nil"/>
              <w:bottom w:val="single" w:sz="4" w:space="0" w:color="auto"/>
              <w:right w:val="nil"/>
            </w:tcBorders>
          </w:tcPr>
          <w:p w:rsidR="00BF6867" w:rsidRPr="000162C1" w:rsidRDefault="00BF6867">
            <w:pPr>
              <w:spacing w:after="1"/>
              <w:rPr>
                <w:rFonts w:ascii="Arial" w:hAnsi="Arial" w:cs="Arial"/>
              </w:rPr>
            </w:pPr>
          </w:p>
        </w:tc>
        <w:tc>
          <w:tcPr>
            <w:tcW w:w="342" w:type="dxa"/>
            <w:vMerge w:val="restart"/>
          </w:tcPr>
          <w:p w:rsidR="00BF6867" w:rsidRPr="000162C1" w:rsidRDefault="00BF6867">
            <w:pPr>
              <w:spacing w:after="1"/>
              <w:rPr>
                <w:rFonts w:ascii="Arial" w:hAnsi="Arial" w:cs="Arial"/>
              </w:rPr>
            </w:pPr>
          </w:p>
        </w:tc>
        <w:tc>
          <w:tcPr>
            <w:tcW w:w="1415" w:type="dxa"/>
            <w:tcBorders>
              <w:top w:val="nil"/>
              <w:left w:val="nil"/>
              <w:bottom w:val="single" w:sz="4" w:space="0" w:color="auto"/>
              <w:right w:val="nil"/>
            </w:tcBorders>
          </w:tcPr>
          <w:p w:rsidR="00BF6867" w:rsidRPr="000162C1" w:rsidRDefault="00BF6867">
            <w:pPr>
              <w:spacing w:after="1"/>
              <w:rPr>
                <w:rFonts w:ascii="Arial" w:hAnsi="Arial" w:cs="Arial"/>
              </w:rPr>
            </w:pPr>
          </w:p>
        </w:tc>
        <w:tc>
          <w:tcPr>
            <w:tcW w:w="340" w:type="dxa"/>
            <w:vMerge w:val="restart"/>
          </w:tcPr>
          <w:p w:rsidR="00BF6867" w:rsidRPr="000162C1" w:rsidRDefault="00BF6867">
            <w:pPr>
              <w:spacing w:after="1"/>
              <w:rPr>
                <w:rFonts w:ascii="Arial" w:hAnsi="Arial" w:cs="Arial"/>
              </w:rPr>
            </w:pPr>
          </w:p>
        </w:tc>
        <w:tc>
          <w:tcPr>
            <w:tcW w:w="5329" w:type="dxa"/>
            <w:tcBorders>
              <w:top w:val="nil"/>
              <w:left w:val="nil"/>
              <w:bottom w:val="single" w:sz="4" w:space="0" w:color="auto"/>
              <w:right w:val="nil"/>
            </w:tcBorders>
          </w:tcPr>
          <w:p w:rsidR="00BF6867" w:rsidRPr="000162C1" w:rsidRDefault="00BF6867">
            <w:pPr>
              <w:spacing w:after="1"/>
              <w:rPr>
                <w:rFonts w:ascii="Arial" w:hAnsi="Arial" w:cs="Arial"/>
              </w:rPr>
            </w:pPr>
          </w:p>
        </w:tc>
      </w:tr>
      <w:tr w:rsidR="00BF6867" w:rsidRPr="000162C1" w:rsidTr="00BF6867">
        <w:tc>
          <w:tcPr>
            <w:tcW w:w="1472" w:type="dxa"/>
            <w:tcBorders>
              <w:top w:val="single" w:sz="4" w:space="0" w:color="auto"/>
              <w:left w:val="nil"/>
              <w:bottom w:val="nil"/>
              <w:right w:val="nil"/>
            </w:tcBorders>
            <w:hideMark/>
          </w:tcPr>
          <w:p w:rsidR="00BF6867" w:rsidRPr="000162C1" w:rsidRDefault="00BF6867">
            <w:pPr>
              <w:spacing w:after="1"/>
              <w:rPr>
                <w:rFonts w:ascii="Arial" w:hAnsi="Arial" w:cs="Arial"/>
              </w:rPr>
            </w:pPr>
            <w:r w:rsidRPr="000162C1">
              <w:rPr>
                <w:rFonts w:ascii="Arial" w:hAnsi="Arial" w:cs="Arial"/>
              </w:rPr>
              <w:t>(заявитель)</w:t>
            </w:r>
          </w:p>
        </w:tc>
        <w:tc>
          <w:tcPr>
            <w:tcW w:w="342" w:type="dxa"/>
            <w:vMerge/>
            <w:vAlign w:val="center"/>
            <w:hideMark/>
          </w:tcPr>
          <w:p w:rsidR="00BF6867" w:rsidRPr="000162C1" w:rsidRDefault="00BF6867">
            <w:pPr>
              <w:rPr>
                <w:rFonts w:ascii="Arial" w:hAnsi="Arial" w:cs="Arial"/>
              </w:rPr>
            </w:pPr>
          </w:p>
        </w:tc>
        <w:tc>
          <w:tcPr>
            <w:tcW w:w="1415" w:type="dxa"/>
            <w:tcBorders>
              <w:top w:val="single" w:sz="4" w:space="0" w:color="auto"/>
              <w:left w:val="nil"/>
              <w:bottom w:val="nil"/>
              <w:right w:val="nil"/>
            </w:tcBorders>
            <w:hideMark/>
          </w:tcPr>
          <w:p w:rsidR="00BF6867" w:rsidRPr="000162C1" w:rsidRDefault="00BF6867">
            <w:pPr>
              <w:spacing w:after="1"/>
              <w:rPr>
                <w:rFonts w:ascii="Arial" w:hAnsi="Arial" w:cs="Arial"/>
              </w:rPr>
            </w:pPr>
            <w:r w:rsidRPr="000162C1">
              <w:rPr>
                <w:rFonts w:ascii="Arial" w:hAnsi="Arial" w:cs="Arial"/>
              </w:rPr>
              <w:t>(подпись)</w:t>
            </w:r>
          </w:p>
        </w:tc>
        <w:tc>
          <w:tcPr>
            <w:tcW w:w="340" w:type="dxa"/>
            <w:vMerge/>
            <w:vAlign w:val="center"/>
            <w:hideMark/>
          </w:tcPr>
          <w:p w:rsidR="00BF6867" w:rsidRPr="000162C1" w:rsidRDefault="00BF6867">
            <w:pPr>
              <w:rPr>
                <w:rFonts w:ascii="Arial" w:hAnsi="Arial" w:cs="Arial"/>
              </w:rPr>
            </w:pPr>
          </w:p>
        </w:tc>
        <w:tc>
          <w:tcPr>
            <w:tcW w:w="5329" w:type="dxa"/>
            <w:tcBorders>
              <w:top w:val="single" w:sz="4" w:space="0" w:color="auto"/>
              <w:left w:val="nil"/>
              <w:bottom w:val="nil"/>
              <w:right w:val="nil"/>
            </w:tcBorders>
            <w:hideMark/>
          </w:tcPr>
          <w:p w:rsidR="00BF6867" w:rsidRPr="000162C1" w:rsidRDefault="00BF6867">
            <w:pPr>
              <w:spacing w:after="1"/>
              <w:rPr>
                <w:rFonts w:ascii="Arial" w:hAnsi="Arial" w:cs="Arial"/>
              </w:rPr>
            </w:pPr>
            <w:r w:rsidRPr="000162C1">
              <w:rPr>
                <w:rFonts w:ascii="Arial" w:hAnsi="Arial" w:cs="Arial"/>
              </w:rPr>
              <w:t>(фамилия, имя, отчество (последнее - при наличии))</w:t>
            </w:r>
          </w:p>
        </w:tc>
      </w:tr>
    </w:tbl>
    <w:p w:rsidR="00BF6867" w:rsidRPr="000162C1" w:rsidRDefault="00BF6867" w:rsidP="00BF6867">
      <w:pPr>
        <w:spacing w:after="1"/>
        <w:jc w:val="both"/>
        <w:rPr>
          <w:rFonts w:ascii="Arial" w:hAnsi="Arial" w:cs="Arial"/>
        </w:rPr>
      </w:pPr>
    </w:p>
    <w:p w:rsidR="00BF6867" w:rsidRPr="000162C1" w:rsidRDefault="00BF6867" w:rsidP="00BF6867">
      <w:pPr>
        <w:spacing w:after="1"/>
        <w:ind w:firstLine="540"/>
        <w:jc w:val="both"/>
        <w:rPr>
          <w:rFonts w:ascii="Arial" w:hAnsi="Arial" w:cs="Arial"/>
        </w:rPr>
      </w:pPr>
      <w:r w:rsidRPr="000162C1">
        <w:rPr>
          <w:rFonts w:ascii="Arial" w:hAnsi="Arial" w:cs="Arial"/>
        </w:rPr>
        <w:t>--------------------------------</w:t>
      </w:r>
    </w:p>
    <w:p w:rsidR="00BF6867" w:rsidRPr="000162C1" w:rsidRDefault="00BF6867" w:rsidP="00BF6867">
      <w:pPr>
        <w:spacing w:before="240" w:after="1"/>
        <w:ind w:firstLine="540"/>
        <w:jc w:val="both"/>
        <w:rPr>
          <w:rFonts w:ascii="Arial" w:hAnsi="Arial" w:cs="Arial"/>
        </w:rPr>
      </w:pPr>
      <w:r w:rsidRPr="000162C1">
        <w:rPr>
          <w:rFonts w:ascii="Arial" w:hAnsi="Arial" w:cs="Arial"/>
        </w:rPr>
        <w:t>&lt;1&gt; Содержание дизайн-проекта может изменяться исходя из действующих требований в муниципальном образовании.</w:t>
      </w:r>
    </w:p>
    <w:p w:rsidR="00BF6867" w:rsidRPr="000162C1" w:rsidRDefault="00BF6867" w:rsidP="00BF6867">
      <w:pPr>
        <w:spacing w:before="240" w:after="1"/>
        <w:ind w:firstLine="540"/>
        <w:jc w:val="both"/>
        <w:rPr>
          <w:rFonts w:ascii="Arial" w:hAnsi="Arial" w:cs="Arial"/>
        </w:rPr>
      </w:pPr>
      <w:r w:rsidRPr="000162C1">
        <w:rPr>
          <w:rFonts w:ascii="Arial" w:hAnsi="Arial" w:cs="Arial"/>
        </w:rPr>
        <w:t>&lt;2&gt; По желанию заявителем к дизайн-проекту могут быть приложены графические материалы.</w:t>
      </w:r>
    </w:p>
    <w:p w:rsidR="00BF6867" w:rsidRPr="000162C1" w:rsidRDefault="00BF6867" w:rsidP="00BF6867">
      <w:pPr>
        <w:spacing w:after="1"/>
        <w:jc w:val="both"/>
        <w:rPr>
          <w:rFonts w:ascii="Arial" w:hAnsi="Arial" w:cs="Arial"/>
        </w:rPr>
      </w:pPr>
    </w:p>
    <w:p w:rsidR="00BF6867" w:rsidRPr="000162C1" w:rsidRDefault="00BF6867" w:rsidP="00BF6867">
      <w:pPr>
        <w:spacing w:after="1"/>
        <w:jc w:val="both"/>
        <w:rPr>
          <w:rFonts w:ascii="Arial" w:hAnsi="Arial" w:cs="Arial"/>
        </w:rPr>
      </w:pPr>
    </w:p>
    <w:p w:rsidR="00BF6867" w:rsidRPr="000162C1" w:rsidRDefault="00BF6867" w:rsidP="00BF6867">
      <w:pPr>
        <w:pBdr>
          <w:bottom w:val="single" w:sz="6" w:space="0" w:color="auto"/>
        </w:pBdr>
        <w:spacing w:before="100" w:after="100"/>
        <w:jc w:val="both"/>
        <w:rPr>
          <w:rFonts w:ascii="Arial" w:hAnsi="Arial" w:cs="Arial"/>
        </w:rPr>
      </w:pPr>
    </w:p>
    <w:p w:rsidR="00BF6867" w:rsidRPr="000162C1" w:rsidRDefault="00BF6867" w:rsidP="00BF6867">
      <w:pPr>
        <w:rPr>
          <w:rFonts w:ascii="Arial" w:hAnsi="Arial" w:cs="Arial"/>
        </w:rPr>
      </w:pPr>
    </w:p>
    <w:p w:rsidR="00EC1E94" w:rsidRPr="000162C1" w:rsidRDefault="00EC1E94" w:rsidP="00A66DEA">
      <w:pPr>
        <w:ind w:firstLine="709"/>
        <w:jc w:val="both"/>
        <w:rPr>
          <w:rFonts w:ascii="Arial" w:hAnsi="Arial" w:cs="Arial"/>
        </w:rPr>
      </w:pPr>
    </w:p>
    <w:p w:rsidR="00EC1E94" w:rsidRPr="000162C1" w:rsidRDefault="00EC1E94" w:rsidP="0053518A">
      <w:pPr>
        <w:pStyle w:val="tekstvpr"/>
        <w:shd w:val="clear" w:color="auto" w:fill="FFFFFF"/>
        <w:spacing w:before="0" w:beforeAutospacing="0" w:after="0" w:afterAutospacing="0"/>
        <w:ind w:firstLine="709"/>
        <w:jc w:val="right"/>
        <w:rPr>
          <w:rFonts w:ascii="Arial" w:hAnsi="Arial" w:cs="Arial"/>
        </w:rPr>
      </w:pPr>
    </w:p>
    <w:p w:rsidR="00EC1E94" w:rsidRPr="000162C1" w:rsidRDefault="00EC1E94" w:rsidP="0053518A">
      <w:pPr>
        <w:pStyle w:val="tekstvpr"/>
        <w:shd w:val="clear" w:color="auto" w:fill="FFFFFF"/>
        <w:spacing w:before="0" w:beforeAutospacing="0" w:after="0" w:afterAutospacing="0"/>
        <w:ind w:firstLine="709"/>
        <w:jc w:val="right"/>
        <w:rPr>
          <w:rFonts w:ascii="Arial" w:hAnsi="Arial" w:cs="Arial"/>
        </w:rPr>
      </w:pPr>
    </w:p>
    <w:p w:rsidR="00EB29E6" w:rsidRDefault="00EB29E6" w:rsidP="0053518A">
      <w:pPr>
        <w:autoSpaceDE w:val="0"/>
        <w:autoSpaceDN w:val="0"/>
        <w:ind w:left="5549"/>
        <w:rPr>
          <w:rFonts w:ascii="Arial" w:hAnsi="Arial" w:cs="Arial"/>
        </w:rPr>
      </w:pPr>
    </w:p>
    <w:sectPr w:rsidR="00EB29E6" w:rsidSect="00CC3DE2">
      <w:headerReference w:type="even"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FF1" w:rsidRDefault="00E82FF1" w:rsidP="00AF08C7">
      <w:r>
        <w:separator/>
      </w:r>
    </w:p>
  </w:endnote>
  <w:endnote w:type="continuationSeparator" w:id="1">
    <w:p w:rsidR="00E82FF1" w:rsidRDefault="00E82FF1" w:rsidP="00AF0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FF1" w:rsidRDefault="00E82FF1" w:rsidP="00AF08C7">
      <w:r>
        <w:separator/>
      </w:r>
    </w:p>
  </w:footnote>
  <w:footnote w:type="continuationSeparator" w:id="1">
    <w:p w:rsidR="00E82FF1" w:rsidRDefault="00E82FF1" w:rsidP="00AF0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F6" w:rsidRDefault="00FC6EBD" w:rsidP="00E66317">
    <w:pPr>
      <w:pStyle w:val="a3"/>
      <w:framePr w:wrap="around" w:vAnchor="text" w:hAnchor="margin" w:xAlign="center" w:y="1"/>
      <w:rPr>
        <w:rStyle w:val="a5"/>
      </w:rPr>
    </w:pPr>
    <w:r>
      <w:rPr>
        <w:rStyle w:val="a5"/>
      </w:rPr>
      <w:fldChar w:fldCharType="begin"/>
    </w:r>
    <w:r w:rsidR="007923F6">
      <w:rPr>
        <w:rStyle w:val="a5"/>
      </w:rPr>
      <w:instrText xml:space="preserve">PAGE  </w:instrText>
    </w:r>
    <w:r>
      <w:rPr>
        <w:rStyle w:val="a5"/>
      </w:rPr>
      <w:fldChar w:fldCharType="end"/>
    </w:r>
  </w:p>
  <w:p w:rsidR="007923F6" w:rsidRDefault="007923F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52EA"/>
    <w:multiLevelType w:val="hybridMultilevel"/>
    <w:tmpl w:val="27C2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C066D35"/>
    <w:multiLevelType w:val="hybridMultilevel"/>
    <w:tmpl w:val="D4369A5A"/>
    <w:lvl w:ilvl="0" w:tplc="9934EE8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26EF"/>
    <w:rsid w:val="00006AD6"/>
    <w:rsid w:val="00010F70"/>
    <w:rsid w:val="00014546"/>
    <w:rsid w:val="000162C1"/>
    <w:rsid w:val="00026800"/>
    <w:rsid w:val="00027848"/>
    <w:rsid w:val="000375DE"/>
    <w:rsid w:val="000449BB"/>
    <w:rsid w:val="0005778F"/>
    <w:rsid w:val="000676E1"/>
    <w:rsid w:val="0007299E"/>
    <w:rsid w:val="00077884"/>
    <w:rsid w:val="000A2DA6"/>
    <w:rsid w:val="000A64E4"/>
    <w:rsid w:val="000B76CE"/>
    <w:rsid w:val="000C3C3B"/>
    <w:rsid w:val="000E315B"/>
    <w:rsid w:val="000E4F2C"/>
    <w:rsid w:val="000E74FA"/>
    <w:rsid w:val="000F31ED"/>
    <w:rsid w:val="00104BD7"/>
    <w:rsid w:val="00104CC5"/>
    <w:rsid w:val="00112B36"/>
    <w:rsid w:val="00113170"/>
    <w:rsid w:val="00124868"/>
    <w:rsid w:val="001478C5"/>
    <w:rsid w:val="0015585F"/>
    <w:rsid w:val="00162E2F"/>
    <w:rsid w:val="00180AF8"/>
    <w:rsid w:val="001867E3"/>
    <w:rsid w:val="001A19A7"/>
    <w:rsid w:val="001C4FC5"/>
    <w:rsid w:val="001D0F92"/>
    <w:rsid w:val="001D7159"/>
    <w:rsid w:val="001E7617"/>
    <w:rsid w:val="001F3E30"/>
    <w:rsid w:val="00200277"/>
    <w:rsid w:val="0020519F"/>
    <w:rsid w:val="00220C54"/>
    <w:rsid w:val="002347B6"/>
    <w:rsid w:val="0024256D"/>
    <w:rsid w:val="00250E06"/>
    <w:rsid w:val="00286358"/>
    <w:rsid w:val="0029104B"/>
    <w:rsid w:val="00291D26"/>
    <w:rsid w:val="002A21FB"/>
    <w:rsid w:val="002B40BD"/>
    <w:rsid w:val="002D48A6"/>
    <w:rsid w:val="00302C74"/>
    <w:rsid w:val="0030622E"/>
    <w:rsid w:val="00326C0C"/>
    <w:rsid w:val="0033407B"/>
    <w:rsid w:val="003576ED"/>
    <w:rsid w:val="00365A45"/>
    <w:rsid w:val="00375046"/>
    <w:rsid w:val="00381444"/>
    <w:rsid w:val="00383346"/>
    <w:rsid w:val="003C7154"/>
    <w:rsid w:val="003D7B7D"/>
    <w:rsid w:val="003F538B"/>
    <w:rsid w:val="00426C2A"/>
    <w:rsid w:val="00430E84"/>
    <w:rsid w:val="00441EB6"/>
    <w:rsid w:val="00452078"/>
    <w:rsid w:val="0047113E"/>
    <w:rsid w:val="004839D9"/>
    <w:rsid w:val="00484575"/>
    <w:rsid w:val="004A14AC"/>
    <w:rsid w:val="004B4076"/>
    <w:rsid w:val="004B7D83"/>
    <w:rsid w:val="004C1F5D"/>
    <w:rsid w:val="004C5DD0"/>
    <w:rsid w:val="004D03A1"/>
    <w:rsid w:val="004D48F2"/>
    <w:rsid w:val="004E3C20"/>
    <w:rsid w:val="004F4001"/>
    <w:rsid w:val="00532369"/>
    <w:rsid w:val="0053518A"/>
    <w:rsid w:val="005515F9"/>
    <w:rsid w:val="0055343F"/>
    <w:rsid w:val="005838BC"/>
    <w:rsid w:val="00592EBE"/>
    <w:rsid w:val="005B5C27"/>
    <w:rsid w:val="005C589A"/>
    <w:rsid w:val="005F05A6"/>
    <w:rsid w:val="005F1EC6"/>
    <w:rsid w:val="005F2064"/>
    <w:rsid w:val="00604612"/>
    <w:rsid w:val="0062682A"/>
    <w:rsid w:val="00630831"/>
    <w:rsid w:val="00637E15"/>
    <w:rsid w:val="00642F7F"/>
    <w:rsid w:val="00652DAE"/>
    <w:rsid w:val="0067015F"/>
    <w:rsid w:val="006811EF"/>
    <w:rsid w:val="00691776"/>
    <w:rsid w:val="006A2D4B"/>
    <w:rsid w:val="006A5AF4"/>
    <w:rsid w:val="006E0B1E"/>
    <w:rsid w:val="006E51AF"/>
    <w:rsid w:val="007005AA"/>
    <w:rsid w:val="007046D4"/>
    <w:rsid w:val="007232F3"/>
    <w:rsid w:val="007478D1"/>
    <w:rsid w:val="00774180"/>
    <w:rsid w:val="007857AA"/>
    <w:rsid w:val="007923F6"/>
    <w:rsid w:val="00795B72"/>
    <w:rsid w:val="007A02BC"/>
    <w:rsid w:val="007B0FF0"/>
    <w:rsid w:val="007C0175"/>
    <w:rsid w:val="007C0819"/>
    <w:rsid w:val="0080073A"/>
    <w:rsid w:val="00804F00"/>
    <w:rsid w:val="00815310"/>
    <w:rsid w:val="00816509"/>
    <w:rsid w:val="00846660"/>
    <w:rsid w:val="008513D0"/>
    <w:rsid w:val="00872539"/>
    <w:rsid w:val="00874490"/>
    <w:rsid w:val="008935ED"/>
    <w:rsid w:val="008A37E2"/>
    <w:rsid w:val="008A432F"/>
    <w:rsid w:val="008A4345"/>
    <w:rsid w:val="008D3320"/>
    <w:rsid w:val="008D5DF8"/>
    <w:rsid w:val="008E147E"/>
    <w:rsid w:val="008E5A3C"/>
    <w:rsid w:val="008F089E"/>
    <w:rsid w:val="008F2FE2"/>
    <w:rsid w:val="00912360"/>
    <w:rsid w:val="0091710A"/>
    <w:rsid w:val="0093266B"/>
    <w:rsid w:val="009548BB"/>
    <w:rsid w:val="00966252"/>
    <w:rsid w:val="0097344C"/>
    <w:rsid w:val="00987AD0"/>
    <w:rsid w:val="009910EB"/>
    <w:rsid w:val="00994645"/>
    <w:rsid w:val="009A6D1A"/>
    <w:rsid w:val="009B31A0"/>
    <w:rsid w:val="009E133B"/>
    <w:rsid w:val="00A07069"/>
    <w:rsid w:val="00A32AB2"/>
    <w:rsid w:val="00A333D3"/>
    <w:rsid w:val="00A5099B"/>
    <w:rsid w:val="00A55E98"/>
    <w:rsid w:val="00A66DEA"/>
    <w:rsid w:val="00A66F9E"/>
    <w:rsid w:val="00A734D8"/>
    <w:rsid w:val="00A95A73"/>
    <w:rsid w:val="00A97C6D"/>
    <w:rsid w:val="00AA39CF"/>
    <w:rsid w:val="00AC3155"/>
    <w:rsid w:val="00AC6A2B"/>
    <w:rsid w:val="00AF08C7"/>
    <w:rsid w:val="00AF77ED"/>
    <w:rsid w:val="00B002B2"/>
    <w:rsid w:val="00B020F8"/>
    <w:rsid w:val="00B04813"/>
    <w:rsid w:val="00B109F2"/>
    <w:rsid w:val="00B22656"/>
    <w:rsid w:val="00B504B1"/>
    <w:rsid w:val="00B50658"/>
    <w:rsid w:val="00B83CB8"/>
    <w:rsid w:val="00B86E73"/>
    <w:rsid w:val="00B87072"/>
    <w:rsid w:val="00B9151A"/>
    <w:rsid w:val="00B975F1"/>
    <w:rsid w:val="00BA2716"/>
    <w:rsid w:val="00BB2A81"/>
    <w:rsid w:val="00BC3173"/>
    <w:rsid w:val="00BC481B"/>
    <w:rsid w:val="00BC5D8F"/>
    <w:rsid w:val="00BC600F"/>
    <w:rsid w:val="00BD1CD5"/>
    <w:rsid w:val="00BE184E"/>
    <w:rsid w:val="00BF51B1"/>
    <w:rsid w:val="00BF6867"/>
    <w:rsid w:val="00C00118"/>
    <w:rsid w:val="00C00C78"/>
    <w:rsid w:val="00C14CA8"/>
    <w:rsid w:val="00C272FC"/>
    <w:rsid w:val="00C277EB"/>
    <w:rsid w:val="00C333A0"/>
    <w:rsid w:val="00C549F6"/>
    <w:rsid w:val="00C6725E"/>
    <w:rsid w:val="00C826EF"/>
    <w:rsid w:val="00CA3379"/>
    <w:rsid w:val="00CB487E"/>
    <w:rsid w:val="00CB4DE2"/>
    <w:rsid w:val="00CC07C4"/>
    <w:rsid w:val="00CC3DE2"/>
    <w:rsid w:val="00CE035B"/>
    <w:rsid w:val="00CF2307"/>
    <w:rsid w:val="00D03112"/>
    <w:rsid w:val="00D06608"/>
    <w:rsid w:val="00D06D2B"/>
    <w:rsid w:val="00D0736E"/>
    <w:rsid w:val="00D316CC"/>
    <w:rsid w:val="00D33BD5"/>
    <w:rsid w:val="00D35017"/>
    <w:rsid w:val="00D36042"/>
    <w:rsid w:val="00D540F6"/>
    <w:rsid w:val="00D62103"/>
    <w:rsid w:val="00D655DA"/>
    <w:rsid w:val="00D66898"/>
    <w:rsid w:val="00D840A1"/>
    <w:rsid w:val="00D93C9D"/>
    <w:rsid w:val="00E07606"/>
    <w:rsid w:val="00E07DF3"/>
    <w:rsid w:val="00E27939"/>
    <w:rsid w:val="00E45FB5"/>
    <w:rsid w:val="00E4612A"/>
    <w:rsid w:val="00E53776"/>
    <w:rsid w:val="00E5510F"/>
    <w:rsid w:val="00E60EEF"/>
    <w:rsid w:val="00E65943"/>
    <w:rsid w:val="00E66317"/>
    <w:rsid w:val="00E75B21"/>
    <w:rsid w:val="00E82FF1"/>
    <w:rsid w:val="00E93984"/>
    <w:rsid w:val="00EB2568"/>
    <w:rsid w:val="00EB29E6"/>
    <w:rsid w:val="00EC1E94"/>
    <w:rsid w:val="00ED043D"/>
    <w:rsid w:val="00EE4230"/>
    <w:rsid w:val="00EE6A08"/>
    <w:rsid w:val="00F15949"/>
    <w:rsid w:val="00F44A7C"/>
    <w:rsid w:val="00F52FA9"/>
    <w:rsid w:val="00F74A9F"/>
    <w:rsid w:val="00F85E5A"/>
    <w:rsid w:val="00F95D27"/>
    <w:rsid w:val="00FA41EA"/>
    <w:rsid w:val="00FA60A7"/>
    <w:rsid w:val="00FB523D"/>
    <w:rsid w:val="00FC6EBD"/>
    <w:rsid w:val="00FD4A67"/>
    <w:rsid w:val="00FD69DE"/>
    <w:rsid w:val="00FE60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826EF"/>
  </w:style>
  <w:style w:type="paragraph" w:customStyle="1" w:styleId="tekstvpr">
    <w:name w:val="tekstvpr"/>
    <w:basedOn w:val="a"/>
    <w:rsid w:val="00C826EF"/>
    <w:pPr>
      <w:spacing w:before="100" w:beforeAutospacing="1" w:after="100" w:afterAutospacing="1"/>
    </w:pPr>
  </w:style>
  <w:style w:type="paragraph" w:styleId="a3">
    <w:name w:val="header"/>
    <w:basedOn w:val="a"/>
    <w:link w:val="a4"/>
    <w:rsid w:val="00C826EF"/>
    <w:pPr>
      <w:tabs>
        <w:tab w:val="center" w:pos="4677"/>
        <w:tab w:val="right" w:pos="9355"/>
      </w:tabs>
    </w:pPr>
  </w:style>
  <w:style w:type="character" w:customStyle="1" w:styleId="a4">
    <w:name w:val="Верхний колонтитул Знак"/>
    <w:basedOn w:val="a0"/>
    <w:link w:val="a3"/>
    <w:rsid w:val="00C826EF"/>
    <w:rPr>
      <w:rFonts w:ascii="Times New Roman" w:eastAsia="Times New Roman" w:hAnsi="Times New Roman" w:cs="Times New Roman"/>
      <w:sz w:val="24"/>
      <w:szCs w:val="24"/>
      <w:lang w:eastAsia="ru-RU"/>
    </w:rPr>
  </w:style>
  <w:style w:type="character" w:styleId="a5">
    <w:name w:val="page number"/>
    <w:basedOn w:val="a0"/>
    <w:rsid w:val="00C826EF"/>
  </w:style>
  <w:style w:type="paragraph" w:styleId="a6">
    <w:name w:val="List"/>
    <w:basedOn w:val="a"/>
    <w:rsid w:val="00C826EF"/>
    <w:pPr>
      <w:ind w:left="283" w:hanging="283"/>
    </w:pPr>
  </w:style>
  <w:style w:type="paragraph" w:customStyle="1" w:styleId="ConsPlusNonformat">
    <w:name w:val="ConsPlusNonformat"/>
    <w:rsid w:val="00C826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26EF"/>
    <w:pPr>
      <w:widowControl w:val="0"/>
      <w:suppressAutoHyphens/>
      <w:autoSpaceDE w:val="0"/>
      <w:spacing w:after="0" w:line="240" w:lineRule="auto"/>
    </w:pPr>
    <w:rPr>
      <w:rFonts w:ascii="Times New Roman" w:eastAsia="Arial" w:hAnsi="Times New Roman" w:cs="Times New Roman"/>
      <w:b/>
      <w:bCs/>
      <w:sz w:val="24"/>
      <w:szCs w:val="24"/>
      <w:lang w:eastAsia="ar-SA"/>
    </w:rPr>
  </w:style>
  <w:style w:type="table" w:styleId="a7">
    <w:name w:val="Table Grid"/>
    <w:basedOn w:val="a1"/>
    <w:uiPriority w:val="59"/>
    <w:rsid w:val="005F1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F1EC6"/>
    <w:rPr>
      <w:color w:val="0000FF" w:themeColor="hyperlink"/>
      <w:u w:val="single"/>
    </w:rPr>
  </w:style>
  <w:style w:type="paragraph" w:styleId="a9">
    <w:name w:val="Balloon Text"/>
    <w:basedOn w:val="a"/>
    <w:link w:val="aa"/>
    <w:uiPriority w:val="99"/>
    <w:semiHidden/>
    <w:unhideWhenUsed/>
    <w:rsid w:val="00104BD7"/>
    <w:rPr>
      <w:rFonts w:ascii="Segoe UI" w:hAnsi="Segoe UI" w:cs="Segoe UI"/>
      <w:sz w:val="18"/>
      <w:szCs w:val="18"/>
    </w:rPr>
  </w:style>
  <w:style w:type="character" w:customStyle="1" w:styleId="aa">
    <w:name w:val="Текст выноски Знак"/>
    <w:basedOn w:val="a0"/>
    <w:link w:val="a9"/>
    <w:uiPriority w:val="99"/>
    <w:semiHidden/>
    <w:rsid w:val="00104BD7"/>
    <w:rPr>
      <w:rFonts w:ascii="Segoe UI" w:eastAsia="Times New Roman" w:hAnsi="Segoe UI" w:cs="Segoe UI"/>
      <w:sz w:val="18"/>
      <w:szCs w:val="18"/>
      <w:lang w:eastAsia="ru-RU"/>
    </w:rPr>
  </w:style>
  <w:style w:type="paragraph" w:styleId="ab">
    <w:name w:val="footer"/>
    <w:basedOn w:val="a"/>
    <w:link w:val="ac"/>
    <w:uiPriority w:val="99"/>
    <w:unhideWhenUsed/>
    <w:rsid w:val="00BF6867"/>
    <w:pPr>
      <w:tabs>
        <w:tab w:val="center" w:pos="4677"/>
        <w:tab w:val="right" w:pos="9355"/>
      </w:tabs>
    </w:pPr>
  </w:style>
  <w:style w:type="character" w:customStyle="1" w:styleId="ac">
    <w:name w:val="Нижний колонтитул Знак"/>
    <w:basedOn w:val="a0"/>
    <w:link w:val="ab"/>
    <w:uiPriority w:val="99"/>
    <w:rsid w:val="00BF68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2144039">
      <w:bodyDiv w:val="1"/>
      <w:marLeft w:val="0"/>
      <w:marRight w:val="0"/>
      <w:marTop w:val="0"/>
      <w:marBottom w:val="0"/>
      <w:divBdr>
        <w:top w:val="none" w:sz="0" w:space="0" w:color="auto"/>
        <w:left w:val="none" w:sz="0" w:space="0" w:color="auto"/>
        <w:bottom w:val="none" w:sz="0" w:space="0" w:color="auto"/>
        <w:right w:val="none" w:sz="0" w:space="0" w:color="auto"/>
      </w:divBdr>
      <w:divsChild>
        <w:div w:id="1533811107">
          <w:marLeft w:val="0"/>
          <w:marRight w:val="0"/>
          <w:marTop w:val="0"/>
          <w:marBottom w:val="0"/>
          <w:divBdr>
            <w:top w:val="none" w:sz="0" w:space="0" w:color="auto"/>
            <w:left w:val="none" w:sz="0" w:space="0" w:color="auto"/>
            <w:bottom w:val="none" w:sz="0" w:space="0" w:color="auto"/>
            <w:right w:val="none" w:sz="0" w:space="0" w:color="auto"/>
          </w:divBdr>
          <w:divsChild>
            <w:div w:id="1521777034">
              <w:marLeft w:val="0"/>
              <w:marRight w:val="0"/>
              <w:marTop w:val="0"/>
              <w:marBottom w:val="0"/>
              <w:divBdr>
                <w:top w:val="none" w:sz="0" w:space="0" w:color="auto"/>
                <w:left w:val="none" w:sz="0" w:space="0" w:color="auto"/>
                <w:bottom w:val="none" w:sz="0" w:space="0" w:color="auto"/>
                <w:right w:val="none" w:sz="0" w:space="0" w:color="auto"/>
              </w:divBdr>
              <w:divsChild>
                <w:div w:id="93719650">
                  <w:marLeft w:val="0"/>
                  <w:marRight w:val="0"/>
                  <w:marTop w:val="120"/>
                  <w:marBottom w:val="0"/>
                  <w:divBdr>
                    <w:top w:val="none" w:sz="0" w:space="0" w:color="auto"/>
                    <w:left w:val="none" w:sz="0" w:space="0" w:color="auto"/>
                    <w:bottom w:val="none" w:sz="0" w:space="0" w:color="auto"/>
                    <w:right w:val="none" w:sz="0" w:space="0" w:color="auto"/>
                  </w:divBdr>
                </w:div>
                <w:div w:id="645858884">
                  <w:marLeft w:val="0"/>
                  <w:marRight w:val="0"/>
                  <w:marTop w:val="120"/>
                  <w:marBottom w:val="96"/>
                  <w:divBdr>
                    <w:top w:val="none" w:sz="0" w:space="0" w:color="auto"/>
                    <w:left w:val="single" w:sz="24" w:space="0" w:color="CED3F1"/>
                    <w:bottom w:val="none" w:sz="0" w:space="0" w:color="auto"/>
                    <w:right w:val="none" w:sz="0" w:space="0" w:color="auto"/>
                  </w:divBdr>
                  <w:divsChild>
                    <w:div w:id="633565797">
                      <w:marLeft w:val="0"/>
                      <w:marRight w:val="0"/>
                      <w:marTop w:val="120"/>
                      <w:marBottom w:val="0"/>
                      <w:divBdr>
                        <w:top w:val="none" w:sz="0" w:space="0" w:color="auto"/>
                        <w:left w:val="none" w:sz="0" w:space="0" w:color="auto"/>
                        <w:bottom w:val="none" w:sz="0" w:space="0" w:color="auto"/>
                        <w:right w:val="none" w:sz="0" w:space="0" w:color="auto"/>
                      </w:divBdr>
                    </w:div>
                  </w:divsChild>
                </w:div>
                <w:div w:id="1966765863">
                  <w:marLeft w:val="0"/>
                  <w:marRight w:val="0"/>
                  <w:marTop w:val="120"/>
                  <w:marBottom w:val="96"/>
                  <w:divBdr>
                    <w:top w:val="none" w:sz="0" w:space="0" w:color="auto"/>
                    <w:left w:val="single" w:sz="24" w:space="0" w:color="CED3F1"/>
                    <w:bottom w:val="none" w:sz="0" w:space="0" w:color="auto"/>
                    <w:right w:val="none" w:sz="0" w:space="0" w:color="auto"/>
                  </w:divBdr>
                </w:div>
                <w:div w:id="1113482399">
                  <w:marLeft w:val="0"/>
                  <w:marRight w:val="0"/>
                  <w:marTop w:val="120"/>
                  <w:marBottom w:val="0"/>
                  <w:divBdr>
                    <w:top w:val="none" w:sz="0" w:space="0" w:color="auto"/>
                    <w:left w:val="none" w:sz="0" w:space="0" w:color="auto"/>
                    <w:bottom w:val="none" w:sz="0" w:space="0" w:color="auto"/>
                    <w:right w:val="none" w:sz="0" w:space="0" w:color="auto"/>
                  </w:divBdr>
                </w:div>
                <w:div w:id="1343437077">
                  <w:marLeft w:val="0"/>
                  <w:marRight w:val="0"/>
                  <w:marTop w:val="120"/>
                  <w:marBottom w:val="0"/>
                  <w:divBdr>
                    <w:top w:val="none" w:sz="0" w:space="0" w:color="auto"/>
                    <w:left w:val="none" w:sz="0" w:space="0" w:color="auto"/>
                    <w:bottom w:val="none" w:sz="0" w:space="0" w:color="auto"/>
                    <w:right w:val="none" w:sz="0" w:space="0" w:color="auto"/>
                  </w:divBdr>
                </w:div>
                <w:div w:id="1712652451">
                  <w:marLeft w:val="0"/>
                  <w:marRight w:val="0"/>
                  <w:marTop w:val="120"/>
                  <w:marBottom w:val="0"/>
                  <w:divBdr>
                    <w:top w:val="none" w:sz="0" w:space="0" w:color="auto"/>
                    <w:left w:val="none" w:sz="0" w:space="0" w:color="auto"/>
                    <w:bottom w:val="none" w:sz="0" w:space="0" w:color="auto"/>
                    <w:right w:val="none" w:sz="0" w:space="0" w:color="auto"/>
                  </w:divBdr>
                </w:div>
                <w:div w:id="1732386195">
                  <w:marLeft w:val="0"/>
                  <w:marRight w:val="0"/>
                  <w:marTop w:val="120"/>
                  <w:marBottom w:val="0"/>
                  <w:divBdr>
                    <w:top w:val="none" w:sz="0" w:space="0" w:color="auto"/>
                    <w:left w:val="none" w:sz="0" w:space="0" w:color="auto"/>
                    <w:bottom w:val="none" w:sz="0" w:space="0" w:color="auto"/>
                    <w:right w:val="none" w:sz="0" w:space="0" w:color="auto"/>
                  </w:divBdr>
                </w:div>
                <w:div w:id="458187588">
                  <w:marLeft w:val="0"/>
                  <w:marRight w:val="0"/>
                  <w:marTop w:val="120"/>
                  <w:marBottom w:val="0"/>
                  <w:divBdr>
                    <w:top w:val="none" w:sz="0" w:space="0" w:color="auto"/>
                    <w:left w:val="none" w:sz="0" w:space="0" w:color="auto"/>
                    <w:bottom w:val="none" w:sz="0" w:space="0" w:color="auto"/>
                    <w:right w:val="none" w:sz="0" w:space="0" w:color="auto"/>
                  </w:divBdr>
                </w:div>
                <w:div w:id="1022512063">
                  <w:marLeft w:val="0"/>
                  <w:marRight w:val="0"/>
                  <w:marTop w:val="120"/>
                  <w:marBottom w:val="0"/>
                  <w:divBdr>
                    <w:top w:val="none" w:sz="0" w:space="0" w:color="auto"/>
                    <w:left w:val="none" w:sz="0" w:space="0" w:color="auto"/>
                    <w:bottom w:val="none" w:sz="0" w:space="0" w:color="auto"/>
                    <w:right w:val="none" w:sz="0" w:space="0" w:color="auto"/>
                  </w:divBdr>
                </w:div>
                <w:div w:id="1839805965">
                  <w:marLeft w:val="0"/>
                  <w:marRight w:val="0"/>
                  <w:marTop w:val="120"/>
                  <w:marBottom w:val="0"/>
                  <w:divBdr>
                    <w:top w:val="none" w:sz="0" w:space="0" w:color="auto"/>
                    <w:left w:val="none" w:sz="0" w:space="0" w:color="auto"/>
                    <w:bottom w:val="none" w:sz="0" w:space="0" w:color="auto"/>
                    <w:right w:val="none" w:sz="0" w:space="0" w:color="auto"/>
                  </w:divBdr>
                </w:div>
                <w:div w:id="825706568">
                  <w:marLeft w:val="0"/>
                  <w:marRight w:val="0"/>
                  <w:marTop w:val="120"/>
                  <w:marBottom w:val="0"/>
                  <w:divBdr>
                    <w:top w:val="none" w:sz="0" w:space="0" w:color="auto"/>
                    <w:left w:val="none" w:sz="0" w:space="0" w:color="auto"/>
                    <w:bottom w:val="none" w:sz="0" w:space="0" w:color="auto"/>
                    <w:right w:val="none" w:sz="0" w:space="0" w:color="auto"/>
                  </w:divBdr>
                </w:div>
                <w:div w:id="389157230">
                  <w:marLeft w:val="0"/>
                  <w:marRight w:val="0"/>
                  <w:marTop w:val="120"/>
                  <w:marBottom w:val="0"/>
                  <w:divBdr>
                    <w:top w:val="none" w:sz="0" w:space="0" w:color="auto"/>
                    <w:left w:val="none" w:sz="0" w:space="0" w:color="auto"/>
                    <w:bottom w:val="none" w:sz="0" w:space="0" w:color="auto"/>
                    <w:right w:val="none" w:sz="0" w:space="0" w:color="auto"/>
                  </w:divBdr>
                </w:div>
                <w:div w:id="612328630">
                  <w:marLeft w:val="0"/>
                  <w:marRight w:val="0"/>
                  <w:marTop w:val="120"/>
                  <w:marBottom w:val="0"/>
                  <w:divBdr>
                    <w:top w:val="none" w:sz="0" w:space="0" w:color="auto"/>
                    <w:left w:val="none" w:sz="0" w:space="0" w:color="auto"/>
                    <w:bottom w:val="none" w:sz="0" w:space="0" w:color="auto"/>
                    <w:right w:val="none" w:sz="0" w:space="0" w:color="auto"/>
                  </w:divBdr>
                </w:div>
                <w:div w:id="824393845">
                  <w:marLeft w:val="0"/>
                  <w:marRight w:val="0"/>
                  <w:marTop w:val="120"/>
                  <w:marBottom w:val="0"/>
                  <w:divBdr>
                    <w:top w:val="none" w:sz="0" w:space="0" w:color="auto"/>
                    <w:left w:val="none" w:sz="0" w:space="0" w:color="auto"/>
                    <w:bottom w:val="none" w:sz="0" w:space="0" w:color="auto"/>
                    <w:right w:val="none" w:sz="0" w:space="0" w:color="auto"/>
                  </w:divBdr>
                </w:div>
                <w:div w:id="2140951457">
                  <w:marLeft w:val="0"/>
                  <w:marRight w:val="0"/>
                  <w:marTop w:val="120"/>
                  <w:marBottom w:val="96"/>
                  <w:divBdr>
                    <w:top w:val="none" w:sz="0" w:space="0" w:color="auto"/>
                    <w:left w:val="single" w:sz="24" w:space="0" w:color="CED3F1"/>
                    <w:bottom w:val="none" w:sz="0" w:space="0" w:color="auto"/>
                    <w:right w:val="none" w:sz="0" w:space="0" w:color="auto"/>
                  </w:divBdr>
                  <w:divsChild>
                    <w:div w:id="1949580903">
                      <w:marLeft w:val="0"/>
                      <w:marRight w:val="0"/>
                      <w:marTop w:val="120"/>
                      <w:marBottom w:val="0"/>
                      <w:divBdr>
                        <w:top w:val="none" w:sz="0" w:space="0" w:color="auto"/>
                        <w:left w:val="none" w:sz="0" w:space="0" w:color="auto"/>
                        <w:bottom w:val="none" w:sz="0" w:space="0" w:color="auto"/>
                        <w:right w:val="none" w:sz="0" w:space="0" w:color="auto"/>
                      </w:divBdr>
                    </w:div>
                  </w:divsChild>
                </w:div>
                <w:div w:id="1574923881">
                  <w:marLeft w:val="0"/>
                  <w:marRight w:val="0"/>
                  <w:marTop w:val="120"/>
                  <w:marBottom w:val="96"/>
                  <w:divBdr>
                    <w:top w:val="none" w:sz="0" w:space="0" w:color="auto"/>
                    <w:left w:val="single" w:sz="24" w:space="0" w:color="CED3F1"/>
                    <w:bottom w:val="none" w:sz="0" w:space="0" w:color="auto"/>
                    <w:right w:val="none" w:sz="0" w:space="0" w:color="auto"/>
                  </w:divBdr>
                </w:div>
                <w:div w:id="1788550270">
                  <w:marLeft w:val="0"/>
                  <w:marRight w:val="0"/>
                  <w:marTop w:val="120"/>
                  <w:marBottom w:val="0"/>
                  <w:divBdr>
                    <w:top w:val="none" w:sz="0" w:space="0" w:color="auto"/>
                    <w:left w:val="none" w:sz="0" w:space="0" w:color="auto"/>
                    <w:bottom w:val="none" w:sz="0" w:space="0" w:color="auto"/>
                    <w:right w:val="none" w:sz="0" w:space="0" w:color="auto"/>
                  </w:divBdr>
                </w:div>
                <w:div w:id="220529417">
                  <w:marLeft w:val="0"/>
                  <w:marRight w:val="0"/>
                  <w:marTop w:val="120"/>
                  <w:marBottom w:val="96"/>
                  <w:divBdr>
                    <w:top w:val="none" w:sz="0" w:space="0" w:color="auto"/>
                    <w:left w:val="single" w:sz="24" w:space="0" w:color="CED3F1"/>
                    <w:bottom w:val="none" w:sz="0" w:space="0" w:color="auto"/>
                    <w:right w:val="none" w:sz="0" w:space="0" w:color="auto"/>
                  </w:divBdr>
                  <w:divsChild>
                    <w:div w:id="192037733">
                      <w:marLeft w:val="0"/>
                      <w:marRight w:val="0"/>
                      <w:marTop w:val="120"/>
                      <w:marBottom w:val="0"/>
                      <w:divBdr>
                        <w:top w:val="none" w:sz="0" w:space="0" w:color="auto"/>
                        <w:left w:val="none" w:sz="0" w:space="0" w:color="auto"/>
                        <w:bottom w:val="none" w:sz="0" w:space="0" w:color="auto"/>
                        <w:right w:val="none" w:sz="0" w:space="0" w:color="auto"/>
                      </w:divBdr>
                    </w:div>
                  </w:divsChild>
                </w:div>
                <w:div w:id="2144106606">
                  <w:marLeft w:val="0"/>
                  <w:marRight w:val="0"/>
                  <w:marTop w:val="120"/>
                  <w:marBottom w:val="96"/>
                  <w:divBdr>
                    <w:top w:val="none" w:sz="0" w:space="0" w:color="auto"/>
                    <w:left w:val="single" w:sz="24" w:space="0" w:color="CED3F1"/>
                    <w:bottom w:val="none" w:sz="0" w:space="0" w:color="auto"/>
                    <w:right w:val="none" w:sz="0" w:space="0" w:color="auto"/>
                  </w:divBdr>
                </w:div>
                <w:div w:id="1343555456">
                  <w:marLeft w:val="0"/>
                  <w:marRight w:val="0"/>
                  <w:marTop w:val="120"/>
                  <w:marBottom w:val="0"/>
                  <w:divBdr>
                    <w:top w:val="none" w:sz="0" w:space="0" w:color="auto"/>
                    <w:left w:val="none" w:sz="0" w:space="0" w:color="auto"/>
                    <w:bottom w:val="none" w:sz="0" w:space="0" w:color="auto"/>
                    <w:right w:val="none" w:sz="0" w:space="0" w:color="auto"/>
                  </w:divBdr>
                </w:div>
                <w:div w:id="1174222970">
                  <w:marLeft w:val="0"/>
                  <w:marRight w:val="0"/>
                  <w:marTop w:val="120"/>
                  <w:marBottom w:val="0"/>
                  <w:divBdr>
                    <w:top w:val="none" w:sz="0" w:space="0" w:color="auto"/>
                    <w:left w:val="none" w:sz="0" w:space="0" w:color="auto"/>
                    <w:bottom w:val="none" w:sz="0" w:space="0" w:color="auto"/>
                    <w:right w:val="none" w:sz="0" w:space="0" w:color="auto"/>
                  </w:divBdr>
                </w:div>
                <w:div w:id="171727356">
                  <w:marLeft w:val="0"/>
                  <w:marRight w:val="0"/>
                  <w:marTop w:val="120"/>
                  <w:marBottom w:val="96"/>
                  <w:divBdr>
                    <w:top w:val="none" w:sz="0" w:space="0" w:color="auto"/>
                    <w:left w:val="single" w:sz="24" w:space="0" w:color="CED3F1"/>
                    <w:bottom w:val="none" w:sz="0" w:space="0" w:color="auto"/>
                    <w:right w:val="none" w:sz="0" w:space="0" w:color="auto"/>
                  </w:divBdr>
                  <w:divsChild>
                    <w:div w:id="639264869">
                      <w:marLeft w:val="0"/>
                      <w:marRight w:val="0"/>
                      <w:marTop w:val="120"/>
                      <w:marBottom w:val="0"/>
                      <w:divBdr>
                        <w:top w:val="none" w:sz="0" w:space="0" w:color="auto"/>
                        <w:left w:val="none" w:sz="0" w:space="0" w:color="auto"/>
                        <w:bottom w:val="none" w:sz="0" w:space="0" w:color="auto"/>
                        <w:right w:val="none" w:sz="0" w:space="0" w:color="auto"/>
                      </w:divBdr>
                    </w:div>
                  </w:divsChild>
                </w:div>
                <w:div w:id="1311207408">
                  <w:marLeft w:val="0"/>
                  <w:marRight w:val="0"/>
                  <w:marTop w:val="120"/>
                  <w:marBottom w:val="96"/>
                  <w:divBdr>
                    <w:top w:val="none" w:sz="0" w:space="0" w:color="auto"/>
                    <w:left w:val="single" w:sz="24" w:space="0" w:color="CED3F1"/>
                    <w:bottom w:val="none" w:sz="0" w:space="0" w:color="auto"/>
                    <w:right w:val="none" w:sz="0" w:space="0" w:color="auto"/>
                  </w:divBdr>
                </w:div>
                <w:div w:id="2135829683">
                  <w:marLeft w:val="0"/>
                  <w:marRight w:val="0"/>
                  <w:marTop w:val="120"/>
                  <w:marBottom w:val="0"/>
                  <w:divBdr>
                    <w:top w:val="none" w:sz="0" w:space="0" w:color="auto"/>
                    <w:left w:val="none" w:sz="0" w:space="0" w:color="auto"/>
                    <w:bottom w:val="none" w:sz="0" w:space="0" w:color="auto"/>
                    <w:right w:val="none" w:sz="0" w:space="0" w:color="auto"/>
                  </w:divBdr>
                </w:div>
                <w:div w:id="1855340205">
                  <w:marLeft w:val="0"/>
                  <w:marRight w:val="0"/>
                  <w:marTop w:val="120"/>
                  <w:marBottom w:val="0"/>
                  <w:divBdr>
                    <w:top w:val="none" w:sz="0" w:space="0" w:color="auto"/>
                    <w:left w:val="none" w:sz="0" w:space="0" w:color="auto"/>
                    <w:bottom w:val="none" w:sz="0" w:space="0" w:color="auto"/>
                    <w:right w:val="none" w:sz="0" w:space="0" w:color="auto"/>
                  </w:divBdr>
                </w:div>
                <w:div w:id="1990740672">
                  <w:marLeft w:val="0"/>
                  <w:marRight w:val="0"/>
                  <w:marTop w:val="120"/>
                  <w:marBottom w:val="96"/>
                  <w:divBdr>
                    <w:top w:val="none" w:sz="0" w:space="0" w:color="auto"/>
                    <w:left w:val="single" w:sz="24" w:space="0" w:color="CED3F1"/>
                    <w:bottom w:val="none" w:sz="0" w:space="0" w:color="auto"/>
                    <w:right w:val="none" w:sz="0" w:space="0" w:color="auto"/>
                  </w:divBdr>
                  <w:divsChild>
                    <w:div w:id="242030426">
                      <w:marLeft w:val="0"/>
                      <w:marRight w:val="0"/>
                      <w:marTop w:val="120"/>
                      <w:marBottom w:val="0"/>
                      <w:divBdr>
                        <w:top w:val="none" w:sz="0" w:space="0" w:color="auto"/>
                        <w:left w:val="none" w:sz="0" w:space="0" w:color="auto"/>
                        <w:bottom w:val="none" w:sz="0" w:space="0" w:color="auto"/>
                        <w:right w:val="none" w:sz="0" w:space="0" w:color="auto"/>
                      </w:divBdr>
                    </w:div>
                  </w:divsChild>
                </w:div>
                <w:div w:id="1276326547">
                  <w:marLeft w:val="0"/>
                  <w:marRight w:val="0"/>
                  <w:marTop w:val="120"/>
                  <w:marBottom w:val="96"/>
                  <w:divBdr>
                    <w:top w:val="none" w:sz="0" w:space="0" w:color="auto"/>
                    <w:left w:val="single" w:sz="24" w:space="0" w:color="CED3F1"/>
                    <w:bottom w:val="none" w:sz="0" w:space="0" w:color="auto"/>
                    <w:right w:val="none" w:sz="0" w:space="0" w:color="auto"/>
                  </w:divBdr>
                </w:div>
                <w:div w:id="1470780843">
                  <w:marLeft w:val="0"/>
                  <w:marRight w:val="0"/>
                  <w:marTop w:val="120"/>
                  <w:marBottom w:val="0"/>
                  <w:divBdr>
                    <w:top w:val="none" w:sz="0" w:space="0" w:color="auto"/>
                    <w:left w:val="none" w:sz="0" w:space="0" w:color="auto"/>
                    <w:bottom w:val="none" w:sz="0" w:space="0" w:color="auto"/>
                    <w:right w:val="none" w:sz="0" w:space="0" w:color="auto"/>
                  </w:divBdr>
                </w:div>
                <w:div w:id="345834020">
                  <w:marLeft w:val="0"/>
                  <w:marRight w:val="0"/>
                  <w:marTop w:val="120"/>
                  <w:marBottom w:val="0"/>
                  <w:divBdr>
                    <w:top w:val="none" w:sz="0" w:space="0" w:color="auto"/>
                    <w:left w:val="none" w:sz="0" w:space="0" w:color="auto"/>
                    <w:bottom w:val="none" w:sz="0" w:space="0" w:color="auto"/>
                    <w:right w:val="none" w:sz="0" w:space="0" w:color="auto"/>
                  </w:divBdr>
                </w:div>
                <w:div w:id="590160024">
                  <w:marLeft w:val="0"/>
                  <w:marRight w:val="0"/>
                  <w:marTop w:val="120"/>
                  <w:marBottom w:val="0"/>
                  <w:divBdr>
                    <w:top w:val="none" w:sz="0" w:space="0" w:color="auto"/>
                    <w:left w:val="none" w:sz="0" w:space="0" w:color="auto"/>
                    <w:bottom w:val="none" w:sz="0" w:space="0" w:color="auto"/>
                    <w:right w:val="none" w:sz="0" w:space="0" w:color="auto"/>
                  </w:divBdr>
                </w:div>
                <w:div w:id="873268341">
                  <w:marLeft w:val="0"/>
                  <w:marRight w:val="0"/>
                  <w:marTop w:val="120"/>
                  <w:marBottom w:val="96"/>
                  <w:divBdr>
                    <w:top w:val="none" w:sz="0" w:space="0" w:color="auto"/>
                    <w:left w:val="single" w:sz="24" w:space="0" w:color="CED3F1"/>
                    <w:bottom w:val="none" w:sz="0" w:space="0" w:color="auto"/>
                    <w:right w:val="none" w:sz="0" w:space="0" w:color="auto"/>
                  </w:divBdr>
                  <w:divsChild>
                    <w:div w:id="2077822411">
                      <w:marLeft w:val="0"/>
                      <w:marRight w:val="0"/>
                      <w:marTop w:val="120"/>
                      <w:marBottom w:val="0"/>
                      <w:divBdr>
                        <w:top w:val="none" w:sz="0" w:space="0" w:color="auto"/>
                        <w:left w:val="none" w:sz="0" w:space="0" w:color="auto"/>
                        <w:bottom w:val="none" w:sz="0" w:space="0" w:color="auto"/>
                        <w:right w:val="none" w:sz="0" w:space="0" w:color="auto"/>
                      </w:divBdr>
                    </w:div>
                  </w:divsChild>
                </w:div>
                <w:div w:id="2922989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6968856">
      <w:bodyDiv w:val="1"/>
      <w:marLeft w:val="0"/>
      <w:marRight w:val="0"/>
      <w:marTop w:val="0"/>
      <w:marBottom w:val="0"/>
      <w:divBdr>
        <w:top w:val="none" w:sz="0" w:space="0" w:color="auto"/>
        <w:left w:val="none" w:sz="0" w:space="0" w:color="auto"/>
        <w:bottom w:val="none" w:sz="0" w:space="0" w:color="auto"/>
        <w:right w:val="none" w:sz="0" w:space="0" w:color="auto"/>
      </w:divBdr>
      <w:divsChild>
        <w:div w:id="1257864652">
          <w:marLeft w:val="0"/>
          <w:marRight w:val="0"/>
          <w:marTop w:val="0"/>
          <w:marBottom w:val="0"/>
          <w:divBdr>
            <w:top w:val="none" w:sz="0" w:space="0" w:color="auto"/>
            <w:left w:val="none" w:sz="0" w:space="0" w:color="auto"/>
            <w:bottom w:val="none" w:sz="0" w:space="0" w:color="auto"/>
            <w:right w:val="none" w:sz="0" w:space="0" w:color="auto"/>
          </w:divBdr>
          <w:divsChild>
            <w:div w:id="2092657717">
              <w:marLeft w:val="0"/>
              <w:marRight w:val="0"/>
              <w:marTop w:val="0"/>
              <w:marBottom w:val="0"/>
              <w:divBdr>
                <w:top w:val="none" w:sz="0" w:space="0" w:color="auto"/>
                <w:left w:val="none" w:sz="0" w:space="0" w:color="auto"/>
                <w:bottom w:val="none" w:sz="0" w:space="0" w:color="auto"/>
                <w:right w:val="none" w:sz="0" w:space="0" w:color="auto"/>
              </w:divBdr>
              <w:divsChild>
                <w:div w:id="907228350">
                  <w:marLeft w:val="0"/>
                  <w:marRight w:val="0"/>
                  <w:marTop w:val="120"/>
                  <w:marBottom w:val="0"/>
                  <w:divBdr>
                    <w:top w:val="none" w:sz="0" w:space="0" w:color="auto"/>
                    <w:left w:val="none" w:sz="0" w:space="0" w:color="auto"/>
                    <w:bottom w:val="none" w:sz="0" w:space="0" w:color="auto"/>
                    <w:right w:val="none" w:sz="0" w:space="0" w:color="auto"/>
                  </w:divBdr>
                </w:div>
                <w:div w:id="153378233">
                  <w:marLeft w:val="0"/>
                  <w:marRight w:val="0"/>
                  <w:marTop w:val="120"/>
                  <w:marBottom w:val="96"/>
                  <w:divBdr>
                    <w:top w:val="none" w:sz="0" w:space="0" w:color="auto"/>
                    <w:left w:val="single" w:sz="24" w:space="0" w:color="CED3F1"/>
                    <w:bottom w:val="none" w:sz="0" w:space="0" w:color="auto"/>
                    <w:right w:val="none" w:sz="0" w:space="0" w:color="auto"/>
                  </w:divBdr>
                  <w:divsChild>
                    <w:div w:id="21447068">
                      <w:marLeft w:val="0"/>
                      <w:marRight w:val="0"/>
                      <w:marTop w:val="120"/>
                      <w:marBottom w:val="0"/>
                      <w:divBdr>
                        <w:top w:val="none" w:sz="0" w:space="0" w:color="auto"/>
                        <w:left w:val="none" w:sz="0" w:space="0" w:color="auto"/>
                        <w:bottom w:val="none" w:sz="0" w:space="0" w:color="auto"/>
                        <w:right w:val="none" w:sz="0" w:space="0" w:color="auto"/>
                      </w:divBdr>
                    </w:div>
                  </w:divsChild>
                </w:div>
                <w:div w:id="762070421">
                  <w:marLeft w:val="0"/>
                  <w:marRight w:val="0"/>
                  <w:marTop w:val="120"/>
                  <w:marBottom w:val="96"/>
                  <w:divBdr>
                    <w:top w:val="none" w:sz="0" w:space="0" w:color="auto"/>
                    <w:left w:val="single" w:sz="24" w:space="0" w:color="CED3F1"/>
                    <w:bottom w:val="none" w:sz="0" w:space="0" w:color="auto"/>
                    <w:right w:val="none" w:sz="0" w:space="0" w:color="auto"/>
                  </w:divBdr>
                </w:div>
                <w:div w:id="2086873569">
                  <w:marLeft w:val="0"/>
                  <w:marRight w:val="0"/>
                  <w:marTop w:val="120"/>
                  <w:marBottom w:val="0"/>
                  <w:divBdr>
                    <w:top w:val="none" w:sz="0" w:space="0" w:color="auto"/>
                    <w:left w:val="none" w:sz="0" w:space="0" w:color="auto"/>
                    <w:bottom w:val="none" w:sz="0" w:space="0" w:color="auto"/>
                    <w:right w:val="none" w:sz="0" w:space="0" w:color="auto"/>
                  </w:divBdr>
                </w:div>
                <w:div w:id="1119883771">
                  <w:marLeft w:val="0"/>
                  <w:marRight w:val="0"/>
                  <w:marTop w:val="120"/>
                  <w:marBottom w:val="0"/>
                  <w:divBdr>
                    <w:top w:val="none" w:sz="0" w:space="0" w:color="auto"/>
                    <w:left w:val="none" w:sz="0" w:space="0" w:color="auto"/>
                    <w:bottom w:val="none" w:sz="0" w:space="0" w:color="auto"/>
                    <w:right w:val="none" w:sz="0" w:space="0" w:color="auto"/>
                  </w:divBdr>
                </w:div>
                <w:div w:id="1368528796">
                  <w:marLeft w:val="0"/>
                  <w:marRight w:val="0"/>
                  <w:marTop w:val="120"/>
                  <w:marBottom w:val="0"/>
                  <w:divBdr>
                    <w:top w:val="none" w:sz="0" w:space="0" w:color="auto"/>
                    <w:left w:val="none" w:sz="0" w:space="0" w:color="auto"/>
                    <w:bottom w:val="none" w:sz="0" w:space="0" w:color="auto"/>
                    <w:right w:val="none" w:sz="0" w:space="0" w:color="auto"/>
                  </w:divBdr>
                </w:div>
                <w:div w:id="1088380109">
                  <w:marLeft w:val="0"/>
                  <w:marRight w:val="0"/>
                  <w:marTop w:val="120"/>
                  <w:marBottom w:val="0"/>
                  <w:divBdr>
                    <w:top w:val="none" w:sz="0" w:space="0" w:color="auto"/>
                    <w:left w:val="none" w:sz="0" w:space="0" w:color="auto"/>
                    <w:bottom w:val="none" w:sz="0" w:space="0" w:color="auto"/>
                    <w:right w:val="none" w:sz="0" w:space="0" w:color="auto"/>
                  </w:divBdr>
                </w:div>
                <w:div w:id="941953954">
                  <w:marLeft w:val="0"/>
                  <w:marRight w:val="0"/>
                  <w:marTop w:val="120"/>
                  <w:marBottom w:val="0"/>
                  <w:divBdr>
                    <w:top w:val="none" w:sz="0" w:space="0" w:color="auto"/>
                    <w:left w:val="none" w:sz="0" w:space="0" w:color="auto"/>
                    <w:bottom w:val="none" w:sz="0" w:space="0" w:color="auto"/>
                    <w:right w:val="none" w:sz="0" w:space="0" w:color="auto"/>
                  </w:divBdr>
                </w:div>
                <w:div w:id="1105229855">
                  <w:marLeft w:val="0"/>
                  <w:marRight w:val="0"/>
                  <w:marTop w:val="120"/>
                  <w:marBottom w:val="0"/>
                  <w:divBdr>
                    <w:top w:val="none" w:sz="0" w:space="0" w:color="auto"/>
                    <w:left w:val="none" w:sz="0" w:space="0" w:color="auto"/>
                    <w:bottom w:val="none" w:sz="0" w:space="0" w:color="auto"/>
                    <w:right w:val="none" w:sz="0" w:space="0" w:color="auto"/>
                  </w:divBdr>
                </w:div>
                <w:div w:id="1531527957">
                  <w:marLeft w:val="0"/>
                  <w:marRight w:val="0"/>
                  <w:marTop w:val="120"/>
                  <w:marBottom w:val="0"/>
                  <w:divBdr>
                    <w:top w:val="none" w:sz="0" w:space="0" w:color="auto"/>
                    <w:left w:val="none" w:sz="0" w:space="0" w:color="auto"/>
                    <w:bottom w:val="none" w:sz="0" w:space="0" w:color="auto"/>
                    <w:right w:val="none" w:sz="0" w:space="0" w:color="auto"/>
                  </w:divBdr>
                </w:div>
                <w:div w:id="112871523">
                  <w:marLeft w:val="0"/>
                  <w:marRight w:val="0"/>
                  <w:marTop w:val="120"/>
                  <w:marBottom w:val="0"/>
                  <w:divBdr>
                    <w:top w:val="none" w:sz="0" w:space="0" w:color="auto"/>
                    <w:left w:val="none" w:sz="0" w:space="0" w:color="auto"/>
                    <w:bottom w:val="none" w:sz="0" w:space="0" w:color="auto"/>
                    <w:right w:val="none" w:sz="0" w:space="0" w:color="auto"/>
                  </w:divBdr>
                </w:div>
                <w:div w:id="663165605">
                  <w:marLeft w:val="0"/>
                  <w:marRight w:val="0"/>
                  <w:marTop w:val="120"/>
                  <w:marBottom w:val="0"/>
                  <w:divBdr>
                    <w:top w:val="none" w:sz="0" w:space="0" w:color="auto"/>
                    <w:left w:val="none" w:sz="0" w:space="0" w:color="auto"/>
                    <w:bottom w:val="none" w:sz="0" w:space="0" w:color="auto"/>
                    <w:right w:val="none" w:sz="0" w:space="0" w:color="auto"/>
                  </w:divBdr>
                </w:div>
                <w:div w:id="879363715">
                  <w:marLeft w:val="0"/>
                  <w:marRight w:val="0"/>
                  <w:marTop w:val="120"/>
                  <w:marBottom w:val="0"/>
                  <w:divBdr>
                    <w:top w:val="none" w:sz="0" w:space="0" w:color="auto"/>
                    <w:left w:val="none" w:sz="0" w:space="0" w:color="auto"/>
                    <w:bottom w:val="none" w:sz="0" w:space="0" w:color="auto"/>
                    <w:right w:val="none" w:sz="0" w:space="0" w:color="auto"/>
                  </w:divBdr>
                </w:div>
                <w:div w:id="1569653586">
                  <w:marLeft w:val="0"/>
                  <w:marRight w:val="0"/>
                  <w:marTop w:val="120"/>
                  <w:marBottom w:val="0"/>
                  <w:divBdr>
                    <w:top w:val="none" w:sz="0" w:space="0" w:color="auto"/>
                    <w:left w:val="none" w:sz="0" w:space="0" w:color="auto"/>
                    <w:bottom w:val="none" w:sz="0" w:space="0" w:color="auto"/>
                    <w:right w:val="none" w:sz="0" w:space="0" w:color="auto"/>
                  </w:divBdr>
                </w:div>
                <w:div w:id="1995791031">
                  <w:marLeft w:val="0"/>
                  <w:marRight w:val="0"/>
                  <w:marTop w:val="120"/>
                  <w:marBottom w:val="96"/>
                  <w:divBdr>
                    <w:top w:val="none" w:sz="0" w:space="0" w:color="auto"/>
                    <w:left w:val="single" w:sz="24" w:space="0" w:color="CED3F1"/>
                    <w:bottom w:val="none" w:sz="0" w:space="0" w:color="auto"/>
                    <w:right w:val="none" w:sz="0" w:space="0" w:color="auto"/>
                  </w:divBdr>
                  <w:divsChild>
                    <w:div w:id="1676878717">
                      <w:marLeft w:val="0"/>
                      <w:marRight w:val="0"/>
                      <w:marTop w:val="120"/>
                      <w:marBottom w:val="0"/>
                      <w:divBdr>
                        <w:top w:val="none" w:sz="0" w:space="0" w:color="auto"/>
                        <w:left w:val="none" w:sz="0" w:space="0" w:color="auto"/>
                        <w:bottom w:val="none" w:sz="0" w:space="0" w:color="auto"/>
                        <w:right w:val="none" w:sz="0" w:space="0" w:color="auto"/>
                      </w:divBdr>
                    </w:div>
                  </w:divsChild>
                </w:div>
                <w:div w:id="902520147">
                  <w:marLeft w:val="0"/>
                  <w:marRight w:val="0"/>
                  <w:marTop w:val="120"/>
                  <w:marBottom w:val="96"/>
                  <w:divBdr>
                    <w:top w:val="none" w:sz="0" w:space="0" w:color="auto"/>
                    <w:left w:val="single" w:sz="24" w:space="0" w:color="CED3F1"/>
                    <w:bottom w:val="none" w:sz="0" w:space="0" w:color="auto"/>
                    <w:right w:val="none" w:sz="0" w:space="0" w:color="auto"/>
                  </w:divBdr>
                </w:div>
                <w:div w:id="1362392562">
                  <w:marLeft w:val="0"/>
                  <w:marRight w:val="0"/>
                  <w:marTop w:val="120"/>
                  <w:marBottom w:val="0"/>
                  <w:divBdr>
                    <w:top w:val="none" w:sz="0" w:space="0" w:color="auto"/>
                    <w:left w:val="none" w:sz="0" w:space="0" w:color="auto"/>
                    <w:bottom w:val="none" w:sz="0" w:space="0" w:color="auto"/>
                    <w:right w:val="none" w:sz="0" w:space="0" w:color="auto"/>
                  </w:divBdr>
                </w:div>
                <w:div w:id="1431975189">
                  <w:marLeft w:val="0"/>
                  <w:marRight w:val="0"/>
                  <w:marTop w:val="120"/>
                  <w:marBottom w:val="96"/>
                  <w:divBdr>
                    <w:top w:val="none" w:sz="0" w:space="0" w:color="auto"/>
                    <w:left w:val="single" w:sz="24" w:space="0" w:color="CED3F1"/>
                    <w:bottom w:val="none" w:sz="0" w:space="0" w:color="auto"/>
                    <w:right w:val="none" w:sz="0" w:space="0" w:color="auto"/>
                  </w:divBdr>
                  <w:divsChild>
                    <w:div w:id="11107519">
                      <w:marLeft w:val="0"/>
                      <w:marRight w:val="0"/>
                      <w:marTop w:val="120"/>
                      <w:marBottom w:val="0"/>
                      <w:divBdr>
                        <w:top w:val="none" w:sz="0" w:space="0" w:color="auto"/>
                        <w:left w:val="none" w:sz="0" w:space="0" w:color="auto"/>
                        <w:bottom w:val="none" w:sz="0" w:space="0" w:color="auto"/>
                        <w:right w:val="none" w:sz="0" w:space="0" w:color="auto"/>
                      </w:divBdr>
                    </w:div>
                  </w:divsChild>
                </w:div>
                <w:div w:id="168641392">
                  <w:marLeft w:val="0"/>
                  <w:marRight w:val="0"/>
                  <w:marTop w:val="120"/>
                  <w:marBottom w:val="96"/>
                  <w:divBdr>
                    <w:top w:val="none" w:sz="0" w:space="0" w:color="auto"/>
                    <w:left w:val="single" w:sz="24" w:space="0" w:color="CED3F1"/>
                    <w:bottom w:val="none" w:sz="0" w:space="0" w:color="auto"/>
                    <w:right w:val="none" w:sz="0" w:space="0" w:color="auto"/>
                  </w:divBdr>
                </w:div>
                <w:div w:id="692801533">
                  <w:marLeft w:val="0"/>
                  <w:marRight w:val="0"/>
                  <w:marTop w:val="120"/>
                  <w:marBottom w:val="0"/>
                  <w:divBdr>
                    <w:top w:val="none" w:sz="0" w:space="0" w:color="auto"/>
                    <w:left w:val="none" w:sz="0" w:space="0" w:color="auto"/>
                    <w:bottom w:val="none" w:sz="0" w:space="0" w:color="auto"/>
                    <w:right w:val="none" w:sz="0" w:space="0" w:color="auto"/>
                  </w:divBdr>
                </w:div>
                <w:div w:id="1223255501">
                  <w:marLeft w:val="0"/>
                  <w:marRight w:val="0"/>
                  <w:marTop w:val="120"/>
                  <w:marBottom w:val="0"/>
                  <w:divBdr>
                    <w:top w:val="none" w:sz="0" w:space="0" w:color="auto"/>
                    <w:left w:val="none" w:sz="0" w:space="0" w:color="auto"/>
                    <w:bottom w:val="none" w:sz="0" w:space="0" w:color="auto"/>
                    <w:right w:val="none" w:sz="0" w:space="0" w:color="auto"/>
                  </w:divBdr>
                </w:div>
                <w:div w:id="356781373">
                  <w:marLeft w:val="0"/>
                  <w:marRight w:val="0"/>
                  <w:marTop w:val="120"/>
                  <w:marBottom w:val="96"/>
                  <w:divBdr>
                    <w:top w:val="none" w:sz="0" w:space="0" w:color="auto"/>
                    <w:left w:val="single" w:sz="24" w:space="0" w:color="CED3F1"/>
                    <w:bottom w:val="none" w:sz="0" w:space="0" w:color="auto"/>
                    <w:right w:val="none" w:sz="0" w:space="0" w:color="auto"/>
                  </w:divBdr>
                  <w:divsChild>
                    <w:div w:id="153105095">
                      <w:marLeft w:val="0"/>
                      <w:marRight w:val="0"/>
                      <w:marTop w:val="120"/>
                      <w:marBottom w:val="0"/>
                      <w:divBdr>
                        <w:top w:val="none" w:sz="0" w:space="0" w:color="auto"/>
                        <w:left w:val="none" w:sz="0" w:space="0" w:color="auto"/>
                        <w:bottom w:val="none" w:sz="0" w:space="0" w:color="auto"/>
                        <w:right w:val="none" w:sz="0" w:space="0" w:color="auto"/>
                      </w:divBdr>
                    </w:div>
                  </w:divsChild>
                </w:div>
                <w:div w:id="2020571853">
                  <w:marLeft w:val="0"/>
                  <w:marRight w:val="0"/>
                  <w:marTop w:val="120"/>
                  <w:marBottom w:val="96"/>
                  <w:divBdr>
                    <w:top w:val="none" w:sz="0" w:space="0" w:color="auto"/>
                    <w:left w:val="single" w:sz="24" w:space="0" w:color="CED3F1"/>
                    <w:bottom w:val="none" w:sz="0" w:space="0" w:color="auto"/>
                    <w:right w:val="none" w:sz="0" w:space="0" w:color="auto"/>
                  </w:divBdr>
                </w:div>
                <w:div w:id="1223055303">
                  <w:marLeft w:val="0"/>
                  <w:marRight w:val="0"/>
                  <w:marTop w:val="120"/>
                  <w:marBottom w:val="0"/>
                  <w:divBdr>
                    <w:top w:val="none" w:sz="0" w:space="0" w:color="auto"/>
                    <w:left w:val="none" w:sz="0" w:space="0" w:color="auto"/>
                    <w:bottom w:val="none" w:sz="0" w:space="0" w:color="auto"/>
                    <w:right w:val="none" w:sz="0" w:space="0" w:color="auto"/>
                  </w:divBdr>
                </w:div>
                <w:div w:id="2086032369">
                  <w:marLeft w:val="0"/>
                  <w:marRight w:val="0"/>
                  <w:marTop w:val="120"/>
                  <w:marBottom w:val="0"/>
                  <w:divBdr>
                    <w:top w:val="none" w:sz="0" w:space="0" w:color="auto"/>
                    <w:left w:val="none" w:sz="0" w:space="0" w:color="auto"/>
                    <w:bottom w:val="none" w:sz="0" w:space="0" w:color="auto"/>
                    <w:right w:val="none" w:sz="0" w:space="0" w:color="auto"/>
                  </w:divBdr>
                </w:div>
                <w:div w:id="645472506">
                  <w:marLeft w:val="0"/>
                  <w:marRight w:val="0"/>
                  <w:marTop w:val="120"/>
                  <w:marBottom w:val="96"/>
                  <w:divBdr>
                    <w:top w:val="none" w:sz="0" w:space="0" w:color="auto"/>
                    <w:left w:val="single" w:sz="24" w:space="0" w:color="CED3F1"/>
                    <w:bottom w:val="none" w:sz="0" w:space="0" w:color="auto"/>
                    <w:right w:val="none" w:sz="0" w:space="0" w:color="auto"/>
                  </w:divBdr>
                  <w:divsChild>
                    <w:div w:id="1690066224">
                      <w:marLeft w:val="0"/>
                      <w:marRight w:val="0"/>
                      <w:marTop w:val="120"/>
                      <w:marBottom w:val="0"/>
                      <w:divBdr>
                        <w:top w:val="none" w:sz="0" w:space="0" w:color="auto"/>
                        <w:left w:val="none" w:sz="0" w:space="0" w:color="auto"/>
                        <w:bottom w:val="none" w:sz="0" w:space="0" w:color="auto"/>
                        <w:right w:val="none" w:sz="0" w:space="0" w:color="auto"/>
                      </w:divBdr>
                    </w:div>
                  </w:divsChild>
                </w:div>
                <w:div w:id="512915823">
                  <w:marLeft w:val="0"/>
                  <w:marRight w:val="0"/>
                  <w:marTop w:val="120"/>
                  <w:marBottom w:val="96"/>
                  <w:divBdr>
                    <w:top w:val="none" w:sz="0" w:space="0" w:color="auto"/>
                    <w:left w:val="single" w:sz="24" w:space="0" w:color="CED3F1"/>
                    <w:bottom w:val="none" w:sz="0" w:space="0" w:color="auto"/>
                    <w:right w:val="none" w:sz="0" w:space="0" w:color="auto"/>
                  </w:divBdr>
                </w:div>
                <w:div w:id="816458704">
                  <w:marLeft w:val="0"/>
                  <w:marRight w:val="0"/>
                  <w:marTop w:val="120"/>
                  <w:marBottom w:val="0"/>
                  <w:divBdr>
                    <w:top w:val="none" w:sz="0" w:space="0" w:color="auto"/>
                    <w:left w:val="none" w:sz="0" w:space="0" w:color="auto"/>
                    <w:bottom w:val="none" w:sz="0" w:space="0" w:color="auto"/>
                    <w:right w:val="none" w:sz="0" w:space="0" w:color="auto"/>
                  </w:divBdr>
                </w:div>
                <w:div w:id="1604533719">
                  <w:marLeft w:val="0"/>
                  <w:marRight w:val="0"/>
                  <w:marTop w:val="120"/>
                  <w:marBottom w:val="0"/>
                  <w:divBdr>
                    <w:top w:val="none" w:sz="0" w:space="0" w:color="auto"/>
                    <w:left w:val="none" w:sz="0" w:space="0" w:color="auto"/>
                    <w:bottom w:val="none" w:sz="0" w:space="0" w:color="auto"/>
                    <w:right w:val="none" w:sz="0" w:space="0" w:color="auto"/>
                  </w:divBdr>
                </w:div>
                <w:div w:id="86931186">
                  <w:marLeft w:val="0"/>
                  <w:marRight w:val="0"/>
                  <w:marTop w:val="120"/>
                  <w:marBottom w:val="0"/>
                  <w:divBdr>
                    <w:top w:val="none" w:sz="0" w:space="0" w:color="auto"/>
                    <w:left w:val="none" w:sz="0" w:space="0" w:color="auto"/>
                    <w:bottom w:val="none" w:sz="0" w:space="0" w:color="auto"/>
                    <w:right w:val="none" w:sz="0" w:space="0" w:color="auto"/>
                  </w:divBdr>
                </w:div>
                <w:div w:id="800928675">
                  <w:marLeft w:val="0"/>
                  <w:marRight w:val="0"/>
                  <w:marTop w:val="120"/>
                  <w:marBottom w:val="96"/>
                  <w:divBdr>
                    <w:top w:val="none" w:sz="0" w:space="0" w:color="auto"/>
                    <w:left w:val="single" w:sz="24" w:space="0" w:color="CED3F1"/>
                    <w:bottom w:val="none" w:sz="0" w:space="0" w:color="auto"/>
                    <w:right w:val="none" w:sz="0" w:space="0" w:color="auto"/>
                  </w:divBdr>
                  <w:divsChild>
                    <w:div w:id="1486622992">
                      <w:marLeft w:val="0"/>
                      <w:marRight w:val="0"/>
                      <w:marTop w:val="120"/>
                      <w:marBottom w:val="0"/>
                      <w:divBdr>
                        <w:top w:val="none" w:sz="0" w:space="0" w:color="auto"/>
                        <w:left w:val="none" w:sz="0" w:space="0" w:color="auto"/>
                        <w:bottom w:val="none" w:sz="0" w:space="0" w:color="auto"/>
                        <w:right w:val="none" w:sz="0" w:space="0" w:color="auto"/>
                      </w:divBdr>
                    </w:div>
                  </w:divsChild>
                </w:div>
                <w:div w:id="3969795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81236543">
      <w:bodyDiv w:val="1"/>
      <w:marLeft w:val="0"/>
      <w:marRight w:val="0"/>
      <w:marTop w:val="0"/>
      <w:marBottom w:val="0"/>
      <w:divBdr>
        <w:top w:val="none" w:sz="0" w:space="0" w:color="auto"/>
        <w:left w:val="none" w:sz="0" w:space="0" w:color="auto"/>
        <w:bottom w:val="none" w:sz="0" w:space="0" w:color="auto"/>
        <w:right w:val="none" w:sz="0" w:space="0" w:color="auto"/>
      </w:divBdr>
      <w:divsChild>
        <w:div w:id="963848696">
          <w:marLeft w:val="0"/>
          <w:marRight w:val="0"/>
          <w:marTop w:val="0"/>
          <w:marBottom w:val="0"/>
          <w:divBdr>
            <w:top w:val="none" w:sz="0" w:space="0" w:color="auto"/>
            <w:left w:val="none" w:sz="0" w:space="0" w:color="auto"/>
            <w:bottom w:val="none" w:sz="0" w:space="0" w:color="auto"/>
            <w:right w:val="none" w:sz="0" w:space="0" w:color="auto"/>
          </w:divBdr>
          <w:divsChild>
            <w:div w:id="376050627">
              <w:marLeft w:val="0"/>
              <w:marRight w:val="0"/>
              <w:marTop w:val="0"/>
              <w:marBottom w:val="0"/>
              <w:divBdr>
                <w:top w:val="none" w:sz="0" w:space="0" w:color="auto"/>
                <w:left w:val="none" w:sz="0" w:space="0" w:color="auto"/>
                <w:bottom w:val="none" w:sz="0" w:space="0" w:color="auto"/>
                <w:right w:val="none" w:sz="0" w:space="0" w:color="auto"/>
              </w:divBdr>
              <w:divsChild>
                <w:div w:id="1987775814">
                  <w:marLeft w:val="0"/>
                  <w:marRight w:val="0"/>
                  <w:marTop w:val="120"/>
                  <w:marBottom w:val="0"/>
                  <w:divBdr>
                    <w:top w:val="none" w:sz="0" w:space="0" w:color="auto"/>
                    <w:left w:val="none" w:sz="0" w:space="0" w:color="auto"/>
                    <w:bottom w:val="none" w:sz="0" w:space="0" w:color="auto"/>
                    <w:right w:val="none" w:sz="0" w:space="0" w:color="auto"/>
                  </w:divBdr>
                </w:div>
                <w:div w:id="1970160747">
                  <w:marLeft w:val="0"/>
                  <w:marRight w:val="0"/>
                  <w:marTop w:val="120"/>
                  <w:marBottom w:val="96"/>
                  <w:divBdr>
                    <w:top w:val="none" w:sz="0" w:space="0" w:color="auto"/>
                    <w:left w:val="single" w:sz="24" w:space="0" w:color="CED3F1"/>
                    <w:bottom w:val="none" w:sz="0" w:space="0" w:color="auto"/>
                    <w:right w:val="none" w:sz="0" w:space="0" w:color="auto"/>
                  </w:divBdr>
                  <w:divsChild>
                    <w:div w:id="1159999965">
                      <w:marLeft w:val="0"/>
                      <w:marRight w:val="0"/>
                      <w:marTop w:val="120"/>
                      <w:marBottom w:val="0"/>
                      <w:divBdr>
                        <w:top w:val="none" w:sz="0" w:space="0" w:color="auto"/>
                        <w:left w:val="none" w:sz="0" w:space="0" w:color="auto"/>
                        <w:bottom w:val="none" w:sz="0" w:space="0" w:color="auto"/>
                        <w:right w:val="none" w:sz="0" w:space="0" w:color="auto"/>
                      </w:divBdr>
                    </w:div>
                  </w:divsChild>
                </w:div>
                <w:div w:id="1779251286">
                  <w:marLeft w:val="0"/>
                  <w:marRight w:val="0"/>
                  <w:marTop w:val="120"/>
                  <w:marBottom w:val="96"/>
                  <w:divBdr>
                    <w:top w:val="none" w:sz="0" w:space="0" w:color="auto"/>
                    <w:left w:val="single" w:sz="24" w:space="0" w:color="CED3F1"/>
                    <w:bottom w:val="none" w:sz="0" w:space="0" w:color="auto"/>
                    <w:right w:val="none" w:sz="0" w:space="0" w:color="auto"/>
                  </w:divBdr>
                </w:div>
                <w:div w:id="1411463994">
                  <w:marLeft w:val="0"/>
                  <w:marRight w:val="0"/>
                  <w:marTop w:val="120"/>
                  <w:marBottom w:val="0"/>
                  <w:divBdr>
                    <w:top w:val="none" w:sz="0" w:space="0" w:color="auto"/>
                    <w:left w:val="none" w:sz="0" w:space="0" w:color="auto"/>
                    <w:bottom w:val="none" w:sz="0" w:space="0" w:color="auto"/>
                    <w:right w:val="none" w:sz="0" w:space="0" w:color="auto"/>
                  </w:divBdr>
                </w:div>
                <w:div w:id="1098797443">
                  <w:marLeft w:val="0"/>
                  <w:marRight w:val="0"/>
                  <w:marTop w:val="120"/>
                  <w:marBottom w:val="0"/>
                  <w:divBdr>
                    <w:top w:val="none" w:sz="0" w:space="0" w:color="auto"/>
                    <w:left w:val="none" w:sz="0" w:space="0" w:color="auto"/>
                    <w:bottom w:val="none" w:sz="0" w:space="0" w:color="auto"/>
                    <w:right w:val="none" w:sz="0" w:space="0" w:color="auto"/>
                  </w:divBdr>
                </w:div>
                <w:div w:id="704477842">
                  <w:marLeft w:val="0"/>
                  <w:marRight w:val="0"/>
                  <w:marTop w:val="120"/>
                  <w:marBottom w:val="0"/>
                  <w:divBdr>
                    <w:top w:val="none" w:sz="0" w:space="0" w:color="auto"/>
                    <w:left w:val="none" w:sz="0" w:space="0" w:color="auto"/>
                    <w:bottom w:val="none" w:sz="0" w:space="0" w:color="auto"/>
                    <w:right w:val="none" w:sz="0" w:space="0" w:color="auto"/>
                  </w:divBdr>
                </w:div>
                <w:div w:id="1311401133">
                  <w:marLeft w:val="0"/>
                  <w:marRight w:val="0"/>
                  <w:marTop w:val="120"/>
                  <w:marBottom w:val="0"/>
                  <w:divBdr>
                    <w:top w:val="none" w:sz="0" w:space="0" w:color="auto"/>
                    <w:left w:val="none" w:sz="0" w:space="0" w:color="auto"/>
                    <w:bottom w:val="none" w:sz="0" w:space="0" w:color="auto"/>
                    <w:right w:val="none" w:sz="0" w:space="0" w:color="auto"/>
                  </w:divBdr>
                </w:div>
                <w:div w:id="1889415394">
                  <w:marLeft w:val="0"/>
                  <w:marRight w:val="0"/>
                  <w:marTop w:val="120"/>
                  <w:marBottom w:val="96"/>
                  <w:divBdr>
                    <w:top w:val="none" w:sz="0" w:space="0" w:color="auto"/>
                    <w:left w:val="single" w:sz="24" w:space="0" w:color="CED3F1"/>
                    <w:bottom w:val="none" w:sz="0" w:space="0" w:color="auto"/>
                    <w:right w:val="none" w:sz="0" w:space="0" w:color="auto"/>
                  </w:divBdr>
                  <w:divsChild>
                    <w:div w:id="1865512978">
                      <w:marLeft w:val="0"/>
                      <w:marRight w:val="0"/>
                      <w:marTop w:val="120"/>
                      <w:marBottom w:val="0"/>
                      <w:divBdr>
                        <w:top w:val="none" w:sz="0" w:space="0" w:color="auto"/>
                        <w:left w:val="none" w:sz="0" w:space="0" w:color="auto"/>
                        <w:bottom w:val="none" w:sz="0" w:space="0" w:color="auto"/>
                        <w:right w:val="none" w:sz="0" w:space="0" w:color="auto"/>
                      </w:divBdr>
                    </w:div>
                  </w:divsChild>
                </w:div>
                <w:div w:id="1660767349">
                  <w:marLeft w:val="0"/>
                  <w:marRight w:val="0"/>
                  <w:marTop w:val="120"/>
                  <w:marBottom w:val="96"/>
                  <w:divBdr>
                    <w:top w:val="none" w:sz="0" w:space="0" w:color="auto"/>
                    <w:left w:val="single" w:sz="24" w:space="0" w:color="CED3F1"/>
                    <w:bottom w:val="none" w:sz="0" w:space="0" w:color="auto"/>
                    <w:right w:val="none" w:sz="0" w:space="0" w:color="auto"/>
                  </w:divBdr>
                </w:div>
                <w:div w:id="1347172248">
                  <w:marLeft w:val="0"/>
                  <w:marRight w:val="0"/>
                  <w:marTop w:val="120"/>
                  <w:marBottom w:val="0"/>
                  <w:divBdr>
                    <w:top w:val="none" w:sz="0" w:space="0" w:color="auto"/>
                    <w:left w:val="none" w:sz="0" w:space="0" w:color="auto"/>
                    <w:bottom w:val="none" w:sz="0" w:space="0" w:color="auto"/>
                    <w:right w:val="none" w:sz="0" w:space="0" w:color="auto"/>
                  </w:divBdr>
                </w:div>
                <w:div w:id="2071417692">
                  <w:marLeft w:val="0"/>
                  <w:marRight w:val="0"/>
                  <w:marTop w:val="120"/>
                  <w:marBottom w:val="96"/>
                  <w:divBdr>
                    <w:top w:val="none" w:sz="0" w:space="0" w:color="auto"/>
                    <w:left w:val="single" w:sz="24" w:space="0" w:color="CED3F1"/>
                    <w:bottom w:val="none" w:sz="0" w:space="0" w:color="auto"/>
                    <w:right w:val="none" w:sz="0" w:space="0" w:color="auto"/>
                  </w:divBdr>
                  <w:divsChild>
                    <w:div w:id="1664699721">
                      <w:marLeft w:val="0"/>
                      <w:marRight w:val="0"/>
                      <w:marTop w:val="120"/>
                      <w:marBottom w:val="0"/>
                      <w:divBdr>
                        <w:top w:val="none" w:sz="0" w:space="0" w:color="auto"/>
                        <w:left w:val="none" w:sz="0" w:space="0" w:color="auto"/>
                        <w:bottom w:val="none" w:sz="0" w:space="0" w:color="auto"/>
                        <w:right w:val="none" w:sz="0" w:space="0" w:color="auto"/>
                      </w:divBdr>
                    </w:div>
                  </w:divsChild>
                </w:div>
                <w:div w:id="234244760">
                  <w:marLeft w:val="0"/>
                  <w:marRight w:val="0"/>
                  <w:marTop w:val="120"/>
                  <w:marBottom w:val="96"/>
                  <w:divBdr>
                    <w:top w:val="none" w:sz="0" w:space="0" w:color="auto"/>
                    <w:left w:val="single" w:sz="24" w:space="0" w:color="CED3F1"/>
                    <w:bottom w:val="none" w:sz="0" w:space="0" w:color="auto"/>
                    <w:right w:val="none" w:sz="0" w:space="0" w:color="auto"/>
                  </w:divBdr>
                </w:div>
                <w:div w:id="1319843525">
                  <w:marLeft w:val="0"/>
                  <w:marRight w:val="0"/>
                  <w:marTop w:val="120"/>
                  <w:marBottom w:val="0"/>
                  <w:divBdr>
                    <w:top w:val="none" w:sz="0" w:space="0" w:color="auto"/>
                    <w:left w:val="none" w:sz="0" w:space="0" w:color="auto"/>
                    <w:bottom w:val="none" w:sz="0" w:space="0" w:color="auto"/>
                    <w:right w:val="none" w:sz="0" w:space="0" w:color="auto"/>
                  </w:divBdr>
                </w:div>
                <w:div w:id="1257593231">
                  <w:marLeft w:val="0"/>
                  <w:marRight w:val="0"/>
                  <w:marTop w:val="120"/>
                  <w:marBottom w:val="0"/>
                  <w:divBdr>
                    <w:top w:val="none" w:sz="0" w:space="0" w:color="auto"/>
                    <w:left w:val="none" w:sz="0" w:space="0" w:color="auto"/>
                    <w:bottom w:val="none" w:sz="0" w:space="0" w:color="auto"/>
                    <w:right w:val="none" w:sz="0" w:space="0" w:color="auto"/>
                  </w:divBdr>
                </w:div>
                <w:div w:id="1576469794">
                  <w:marLeft w:val="0"/>
                  <w:marRight w:val="0"/>
                  <w:marTop w:val="120"/>
                  <w:marBottom w:val="96"/>
                  <w:divBdr>
                    <w:top w:val="none" w:sz="0" w:space="0" w:color="auto"/>
                    <w:left w:val="single" w:sz="24" w:space="0" w:color="CED3F1"/>
                    <w:bottom w:val="none" w:sz="0" w:space="0" w:color="auto"/>
                    <w:right w:val="none" w:sz="0" w:space="0" w:color="auto"/>
                  </w:divBdr>
                  <w:divsChild>
                    <w:div w:id="1741978515">
                      <w:marLeft w:val="0"/>
                      <w:marRight w:val="0"/>
                      <w:marTop w:val="120"/>
                      <w:marBottom w:val="0"/>
                      <w:divBdr>
                        <w:top w:val="none" w:sz="0" w:space="0" w:color="auto"/>
                        <w:left w:val="none" w:sz="0" w:space="0" w:color="auto"/>
                        <w:bottom w:val="none" w:sz="0" w:space="0" w:color="auto"/>
                        <w:right w:val="none" w:sz="0" w:space="0" w:color="auto"/>
                      </w:divBdr>
                    </w:div>
                  </w:divsChild>
                </w:div>
                <w:div w:id="1693341901">
                  <w:marLeft w:val="0"/>
                  <w:marRight w:val="0"/>
                  <w:marTop w:val="120"/>
                  <w:marBottom w:val="96"/>
                  <w:divBdr>
                    <w:top w:val="none" w:sz="0" w:space="0" w:color="auto"/>
                    <w:left w:val="single" w:sz="24" w:space="0" w:color="CED3F1"/>
                    <w:bottom w:val="none" w:sz="0" w:space="0" w:color="auto"/>
                    <w:right w:val="none" w:sz="0" w:space="0" w:color="auto"/>
                  </w:divBdr>
                </w:div>
                <w:div w:id="1578906740">
                  <w:marLeft w:val="0"/>
                  <w:marRight w:val="0"/>
                  <w:marTop w:val="120"/>
                  <w:marBottom w:val="0"/>
                  <w:divBdr>
                    <w:top w:val="none" w:sz="0" w:space="0" w:color="auto"/>
                    <w:left w:val="none" w:sz="0" w:space="0" w:color="auto"/>
                    <w:bottom w:val="none" w:sz="0" w:space="0" w:color="auto"/>
                    <w:right w:val="none" w:sz="0" w:space="0" w:color="auto"/>
                  </w:divBdr>
                </w:div>
                <w:div w:id="2130277631">
                  <w:marLeft w:val="0"/>
                  <w:marRight w:val="0"/>
                  <w:marTop w:val="120"/>
                  <w:marBottom w:val="96"/>
                  <w:divBdr>
                    <w:top w:val="none" w:sz="0" w:space="0" w:color="auto"/>
                    <w:left w:val="single" w:sz="24" w:space="0" w:color="CED3F1"/>
                    <w:bottom w:val="none" w:sz="0" w:space="0" w:color="auto"/>
                    <w:right w:val="none" w:sz="0" w:space="0" w:color="auto"/>
                  </w:divBdr>
                  <w:divsChild>
                    <w:div w:id="1319964613">
                      <w:marLeft w:val="0"/>
                      <w:marRight w:val="0"/>
                      <w:marTop w:val="120"/>
                      <w:marBottom w:val="0"/>
                      <w:divBdr>
                        <w:top w:val="none" w:sz="0" w:space="0" w:color="auto"/>
                        <w:left w:val="none" w:sz="0" w:space="0" w:color="auto"/>
                        <w:bottom w:val="none" w:sz="0" w:space="0" w:color="auto"/>
                        <w:right w:val="none" w:sz="0" w:space="0" w:color="auto"/>
                      </w:divBdr>
                    </w:div>
                  </w:divsChild>
                </w:div>
                <w:div w:id="2030252258">
                  <w:marLeft w:val="0"/>
                  <w:marRight w:val="0"/>
                  <w:marTop w:val="120"/>
                  <w:marBottom w:val="96"/>
                  <w:divBdr>
                    <w:top w:val="none" w:sz="0" w:space="0" w:color="auto"/>
                    <w:left w:val="single" w:sz="24" w:space="0" w:color="CED3F1"/>
                    <w:bottom w:val="none" w:sz="0" w:space="0" w:color="auto"/>
                    <w:right w:val="none" w:sz="0" w:space="0" w:color="auto"/>
                  </w:divBdr>
                </w:div>
                <w:div w:id="1753308615">
                  <w:marLeft w:val="0"/>
                  <w:marRight w:val="0"/>
                  <w:marTop w:val="120"/>
                  <w:marBottom w:val="0"/>
                  <w:divBdr>
                    <w:top w:val="none" w:sz="0" w:space="0" w:color="auto"/>
                    <w:left w:val="none" w:sz="0" w:space="0" w:color="auto"/>
                    <w:bottom w:val="none" w:sz="0" w:space="0" w:color="auto"/>
                    <w:right w:val="none" w:sz="0" w:space="0" w:color="auto"/>
                  </w:divBdr>
                </w:div>
                <w:div w:id="1345788167">
                  <w:marLeft w:val="0"/>
                  <w:marRight w:val="0"/>
                  <w:marTop w:val="120"/>
                  <w:marBottom w:val="0"/>
                  <w:divBdr>
                    <w:top w:val="none" w:sz="0" w:space="0" w:color="auto"/>
                    <w:left w:val="none" w:sz="0" w:space="0" w:color="auto"/>
                    <w:bottom w:val="none" w:sz="0" w:space="0" w:color="auto"/>
                    <w:right w:val="none" w:sz="0" w:space="0" w:color="auto"/>
                  </w:divBdr>
                </w:div>
                <w:div w:id="1136601318">
                  <w:marLeft w:val="0"/>
                  <w:marRight w:val="0"/>
                  <w:marTop w:val="120"/>
                  <w:marBottom w:val="0"/>
                  <w:divBdr>
                    <w:top w:val="none" w:sz="0" w:space="0" w:color="auto"/>
                    <w:left w:val="none" w:sz="0" w:space="0" w:color="auto"/>
                    <w:bottom w:val="none" w:sz="0" w:space="0" w:color="auto"/>
                    <w:right w:val="none" w:sz="0" w:space="0" w:color="auto"/>
                  </w:divBdr>
                </w:div>
                <w:div w:id="452749634">
                  <w:marLeft w:val="0"/>
                  <w:marRight w:val="0"/>
                  <w:marTop w:val="120"/>
                  <w:marBottom w:val="0"/>
                  <w:divBdr>
                    <w:top w:val="none" w:sz="0" w:space="0" w:color="auto"/>
                    <w:left w:val="none" w:sz="0" w:space="0" w:color="auto"/>
                    <w:bottom w:val="none" w:sz="0" w:space="0" w:color="auto"/>
                    <w:right w:val="none" w:sz="0" w:space="0" w:color="auto"/>
                  </w:divBdr>
                </w:div>
                <w:div w:id="978874668">
                  <w:marLeft w:val="0"/>
                  <w:marRight w:val="0"/>
                  <w:marTop w:val="120"/>
                  <w:marBottom w:val="0"/>
                  <w:divBdr>
                    <w:top w:val="none" w:sz="0" w:space="0" w:color="auto"/>
                    <w:left w:val="none" w:sz="0" w:space="0" w:color="auto"/>
                    <w:bottom w:val="none" w:sz="0" w:space="0" w:color="auto"/>
                    <w:right w:val="none" w:sz="0" w:space="0" w:color="auto"/>
                  </w:divBdr>
                </w:div>
                <w:div w:id="1296258886">
                  <w:marLeft w:val="0"/>
                  <w:marRight w:val="0"/>
                  <w:marTop w:val="120"/>
                  <w:marBottom w:val="0"/>
                  <w:divBdr>
                    <w:top w:val="none" w:sz="0" w:space="0" w:color="auto"/>
                    <w:left w:val="none" w:sz="0" w:space="0" w:color="auto"/>
                    <w:bottom w:val="none" w:sz="0" w:space="0" w:color="auto"/>
                    <w:right w:val="none" w:sz="0" w:space="0" w:color="auto"/>
                  </w:divBdr>
                </w:div>
                <w:div w:id="756748633">
                  <w:marLeft w:val="0"/>
                  <w:marRight w:val="0"/>
                  <w:marTop w:val="120"/>
                  <w:marBottom w:val="0"/>
                  <w:divBdr>
                    <w:top w:val="none" w:sz="0" w:space="0" w:color="auto"/>
                    <w:left w:val="none" w:sz="0" w:space="0" w:color="auto"/>
                    <w:bottom w:val="none" w:sz="0" w:space="0" w:color="auto"/>
                    <w:right w:val="none" w:sz="0" w:space="0" w:color="auto"/>
                  </w:divBdr>
                </w:div>
                <w:div w:id="365183089">
                  <w:marLeft w:val="0"/>
                  <w:marRight w:val="0"/>
                  <w:marTop w:val="120"/>
                  <w:marBottom w:val="0"/>
                  <w:divBdr>
                    <w:top w:val="none" w:sz="0" w:space="0" w:color="auto"/>
                    <w:left w:val="none" w:sz="0" w:space="0" w:color="auto"/>
                    <w:bottom w:val="none" w:sz="0" w:space="0" w:color="auto"/>
                    <w:right w:val="none" w:sz="0" w:space="0" w:color="auto"/>
                  </w:divBdr>
                </w:div>
                <w:div w:id="1475104236">
                  <w:marLeft w:val="0"/>
                  <w:marRight w:val="0"/>
                  <w:marTop w:val="120"/>
                  <w:marBottom w:val="0"/>
                  <w:divBdr>
                    <w:top w:val="none" w:sz="0" w:space="0" w:color="auto"/>
                    <w:left w:val="none" w:sz="0" w:space="0" w:color="auto"/>
                    <w:bottom w:val="none" w:sz="0" w:space="0" w:color="auto"/>
                    <w:right w:val="none" w:sz="0" w:space="0" w:color="auto"/>
                  </w:divBdr>
                </w:div>
                <w:div w:id="1941641563">
                  <w:marLeft w:val="0"/>
                  <w:marRight w:val="0"/>
                  <w:marTop w:val="120"/>
                  <w:marBottom w:val="0"/>
                  <w:divBdr>
                    <w:top w:val="none" w:sz="0" w:space="0" w:color="auto"/>
                    <w:left w:val="none" w:sz="0" w:space="0" w:color="auto"/>
                    <w:bottom w:val="none" w:sz="0" w:space="0" w:color="auto"/>
                    <w:right w:val="none" w:sz="0" w:space="0" w:color="auto"/>
                  </w:divBdr>
                </w:div>
                <w:div w:id="893002815">
                  <w:marLeft w:val="0"/>
                  <w:marRight w:val="0"/>
                  <w:marTop w:val="120"/>
                  <w:marBottom w:val="0"/>
                  <w:divBdr>
                    <w:top w:val="none" w:sz="0" w:space="0" w:color="auto"/>
                    <w:left w:val="none" w:sz="0" w:space="0" w:color="auto"/>
                    <w:bottom w:val="none" w:sz="0" w:space="0" w:color="auto"/>
                    <w:right w:val="none" w:sz="0" w:space="0" w:color="auto"/>
                  </w:divBdr>
                </w:div>
                <w:div w:id="173301698">
                  <w:marLeft w:val="0"/>
                  <w:marRight w:val="0"/>
                  <w:marTop w:val="120"/>
                  <w:marBottom w:val="0"/>
                  <w:divBdr>
                    <w:top w:val="none" w:sz="0" w:space="0" w:color="auto"/>
                    <w:left w:val="none" w:sz="0" w:space="0" w:color="auto"/>
                    <w:bottom w:val="none" w:sz="0" w:space="0" w:color="auto"/>
                    <w:right w:val="none" w:sz="0" w:space="0" w:color="auto"/>
                  </w:divBdr>
                </w:div>
                <w:div w:id="2014381523">
                  <w:marLeft w:val="0"/>
                  <w:marRight w:val="0"/>
                  <w:marTop w:val="120"/>
                  <w:marBottom w:val="96"/>
                  <w:divBdr>
                    <w:top w:val="none" w:sz="0" w:space="0" w:color="auto"/>
                    <w:left w:val="single" w:sz="24" w:space="0" w:color="CED3F1"/>
                    <w:bottom w:val="none" w:sz="0" w:space="0" w:color="auto"/>
                    <w:right w:val="none" w:sz="0" w:space="0" w:color="auto"/>
                  </w:divBdr>
                  <w:divsChild>
                    <w:div w:id="827288003">
                      <w:marLeft w:val="0"/>
                      <w:marRight w:val="0"/>
                      <w:marTop w:val="120"/>
                      <w:marBottom w:val="0"/>
                      <w:divBdr>
                        <w:top w:val="none" w:sz="0" w:space="0" w:color="auto"/>
                        <w:left w:val="none" w:sz="0" w:space="0" w:color="auto"/>
                        <w:bottom w:val="none" w:sz="0" w:space="0" w:color="auto"/>
                        <w:right w:val="none" w:sz="0" w:space="0" w:color="auto"/>
                      </w:divBdr>
                    </w:div>
                  </w:divsChild>
                </w:div>
                <w:div w:id="96951521">
                  <w:marLeft w:val="0"/>
                  <w:marRight w:val="0"/>
                  <w:marTop w:val="120"/>
                  <w:marBottom w:val="96"/>
                  <w:divBdr>
                    <w:top w:val="none" w:sz="0" w:space="0" w:color="auto"/>
                    <w:left w:val="single" w:sz="24" w:space="0" w:color="CED3F1"/>
                    <w:bottom w:val="none" w:sz="0" w:space="0" w:color="auto"/>
                    <w:right w:val="none" w:sz="0" w:space="0" w:color="auto"/>
                  </w:divBdr>
                </w:div>
                <w:div w:id="1516186563">
                  <w:marLeft w:val="0"/>
                  <w:marRight w:val="0"/>
                  <w:marTop w:val="120"/>
                  <w:marBottom w:val="0"/>
                  <w:divBdr>
                    <w:top w:val="none" w:sz="0" w:space="0" w:color="auto"/>
                    <w:left w:val="none" w:sz="0" w:space="0" w:color="auto"/>
                    <w:bottom w:val="none" w:sz="0" w:space="0" w:color="auto"/>
                    <w:right w:val="none" w:sz="0" w:space="0" w:color="auto"/>
                  </w:divBdr>
                </w:div>
                <w:div w:id="1242720715">
                  <w:marLeft w:val="0"/>
                  <w:marRight w:val="0"/>
                  <w:marTop w:val="120"/>
                  <w:marBottom w:val="96"/>
                  <w:divBdr>
                    <w:top w:val="none" w:sz="0" w:space="0" w:color="auto"/>
                    <w:left w:val="single" w:sz="24" w:space="0" w:color="CED3F1"/>
                    <w:bottom w:val="none" w:sz="0" w:space="0" w:color="auto"/>
                    <w:right w:val="none" w:sz="0" w:space="0" w:color="auto"/>
                  </w:divBdr>
                  <w:divsChild>
                    <w:div w:id="1651598071">
                      <w:marLeft w:val="0"/>
                      <w:marRight w:val="0"/>
                      <w:marTop w:val="120"/>
                      <w:marBottom w:val="0"/>
                      <w:divBdr>
                        <w:top w:val="none" w:sz="0" w:space="0" w:color="auto"/>
                        <w:left w:val="none" w:sz="0" w:space="0" w:color="auto"/>
                        <w:bottom w:val="none" w:sz="0" w:space="0" w:color="auto"/>
                        <w:right w:val="none" w:sz="0" w:space="0" w:color="auto"/>
                      </w:divBdr>
                    </w:div>
                  </w:divsChild>
                </w:div>
                <w:div w:id="727655348">
                  <w:marLeft w:val="0"/>
                  <w:marRight w:val="0"/>
                  <w:marTop w:val="120"/>
                  <w:marBottom w:val="0"/>
                  <w:divBdr>
                    <w:top w:val="none" w:sz="0" w:space="0" w:color="auto"/>
                    <w:left w:val="none" w:sz="0" w:space="0" w:color="auto"/>
                    <w:bottom w:val="none" w:sz="0" w:space="0" w:color="auto"/>
                    <w:right w:val="none" w:sz="0" w:space="0" w:color="auto"/>
                  </w:divBdr>
                </w:div>
                <w:div w:id="1082530552">
                  <w:marLeft w:val="0"/>
                  <w:marRight w:val="0"/>
                  <w:marTop w:val="120"/>
                  <w:marBottom w:val="0"/>
                  <w:divBdr>
                    <w:top w:val="none" w:sz="0" w:space="0" w:color="auto"/>
                    <w:left w:val="none" w:sz="0" w:space="0" w:color="auto"/>
                    <w:bottom w:val="none" w:sz="0" w:space="0" w:color="auto"/>
                    <w:right w:val="none" w:sz="0" w:space="0" w:color="auto"/>
                  </w:divBdr>
                </w:div>
                <w:div w:id="651328365">
                  <w:marLeft w:val="0"/>
                  <w:marRight w:val="0"/>
                  <w:marTop w:val="120"/>
                  <w:marBottom w:val="0"/>
                  <w:divBdr>
                    <w:top w:val="none" w:sz="0" w:space="0" w:color="auto"/>
                    <w:left w:val="none" w:sz="0" w:space="0" w:color="auto"/>
                    <w:bottom w:val="none" w:sz="0" w:space="0" w:color="auto"/>
                    <w:right w:val="none" w:sz="0" w:space="0" w:color="auto"/>
                  </w:divBdr>
                </w:div>
                <w:div w:id="1093164602">
                  <w:marLeft w:val="0"/>
                  <w:marRight w:val="0"/>
                  <w:marTop w:val="120"/>
                  <w:marBottom w:val="0"/>
                  <w:divBdr>
                    <w:top w:val="none" w:sz="0" w:space="0" w:color="auto"/>
                    <w:left w:val="none" w:sz="0" w:space="0" w:color="auto"/>
                    <w:bottom w:val="none" w:sz="0" w:space="0" w:color="auto"/>
                    <w:right w:val="none" w:sz="0" w:space="0" w:color="auto"/>
                  </w:divBdr>
                </w:div>
                <w:div w:id="83573533">
                  <w:marLeft w:val="0"/>
                  <w:marRight w:val="0"/>
                  <w:marTop w:val="120"/>
                  <w:marBottom w:val="96"/>
                  <w:divBdr>
                    <w:top w:val="none" w:sz="0" w:space="0" w:color="auto"/>
                    <w:left w:val="single" w:sz="24" w:space="0" w:color="CED3F1"/>
                    <w:bottom w:val="none" w:sz="0" w:space="0" w:color="auto"/>
                    <w:right w:val="none" w:sz="0" w:space="0" w:color="auto"/>
                  </w:divBdr>
                </w:div>
                <w:div w:id="1791049724">
                  <w:marLeft w:val="0"/>
                  <w:marRight w:val="0"/>
                  <w:marTop w:val="120"/>
                  <w:marBottom w:val="0"/>
                  <w:divBdr>
                    <w:top w:val="none" w:sz="0" w:space="0" w:color="auto"/>
                    <w:left w:val="none" w:sz="0" w:space="0" w:color="auto"/>
                    <w:bottom w:val="none" w:sz="0" w:space="0" w:color="auto"/>
                    <w:right w:val="none" w:sz="0" w:space="0" w:color="auto"/>
                  </w:divBdr>
                </w:div>
                <w:div w:id="1312949839">
                  <w:marLeft w:val="0"/>
                  <w:marRight w:val="0"/>
                  <w:marTop w:val="120"/>
                  <w:marBottom w:val="96"/>
                  <w:divBdr>
                    <w:top w:val="none" w:sz="0" w:space="0" w:color="auto"/>
                    <w:left w:val="single" w:sz="24" w:space="0" w:color="CED3F1"/>
                    <w:bottom w:val="none" w:sz="0" w:space="0" w:color="auto"/>
                    <w:right w:val="none" w:sz="0" w:space="0" w:color="auto"/>
                  </w:divBdr>
                  <w:divsChild>
                    <w:div w:id="1239051454">
                      <w:marLeft w:val="0"/>
                      <w:marRight w:val="0"/>
                      <w:marTop w:val="120"/>
                      <w:marBottom w:val="0"/>
                      <w:divBdr>
                        <w:top w:val="none" w:sz="0" w:space="0" w:color="auto"/>
                        <w:left w:val="none" w:sz="0" w:space="0" w:color="auto"/>
                        <w:bottom w:val="none" w:sz="0" w:space="0" w:color="auto"/>
                        <w:right w:val="none" w:sz="0" w:space="0" w:color="auto"/>
                      </w:divBdr>
                    </w:div>
                  </w:divsChild>
                </w:div>
                <w:div w:id="280695502">
                  <w:marLeft w:val="0"/>
                  <w:marRight w:val="0"/>
                  <w:marTop w:val="120"/>
                  <w:marBottom w:val="0"/>
                  <w:divBdr>
                    <w:top w:val="none" w:sz="0" w:space="0" w:color="auto"/>
                    <w:left w:val="none" w:sz="0" w:space="0" w:color="auto"/>
                    <w:bottom w:val="none" w:sz="0" w:space="0" w:color="auto"/>
                    <w:right w:val="none" w:sz="0" w:space="0" w:color="auto"/>
                  </w:divBdr>
                </w:div>
                <w:div w:id="12613452">
                  <w:marLeft w:val="0"/>
                  <w:marRight w:val="0"/>
                  <w:marTop w:val="120"/>
                  <w:marBottom w:val="0"/>
                  <w:divBdr>
                    <w:top w:val="none" w:sz="0" w:space="0" w:color="auto"/>
                    <w:left w:val="none" w:sz="0" w:space="0" w:color="auto"/>
                    <w:bottom w:val="none" w:sz="0" w:space="0" w:color="auto"/>
                    <w:right w:val="none" w:sz="0" w:space="0" w:color="auto"/>
                  </w:divBdr>
                </w:div>
                <w:div w:id="1417753378">
                  <w:marLeft w:val="0"/>
                  <w:marRight w:val="0"/>
                  <w:marTop w:val="120"/>
                  <w:marBottom w:val="0"/>
                  <w:divBdr>
                    <w:top w:val="none" w:sz="0" w:space="0" w:color="auto"/>
                    <w:left w:val="none" w:sz="0" w:space="0" w:color="auto"/>
                    <w:bottom w:val="none" w:sz="0" w:space="0" w:color="auto"/>
                    <w:right w:val="none" w:sz="0" w:space="0" w:color="auto"/>
                  </w:divBdr>
                </w:div>
                <w:div w:id="1960186400">
                  <w:marLeft w:val="0"/>
                  <w:marRight w:val="0"/>
                  <w:marTop w:val="120"/>
                  <w:marBottom w:val="96"/>
                  <w:divBdr>
                    <w:top w:val="none" w:sz="0" w:space="0" w:color="auto"/>
                    <w:left w:val="single" w:sz="24" w:space="0" w:color="CED3F1"/>
                    <w:bottom w:val="none" w:sz="0" w:space="0" w:color="auto"/>
                    <w:right w:val="none" w:sz="0" w:space="0" w:color="auto"/>
                  </w:divBdr>
                  <w:divsChild>
                    <w:div w:id="753891723">
                      <w:marLeft w:val="0"/>
                      <w:marRight w:val="0"/>
                      <w:marTop w:val="120"/>
                      <w:marBottom w:val="0"/>
                      <w:divBdr>
                        <w:top w:val="none" w:sz="0" w:space="0" w:color="auto"/>
                        <w:left w:val="none" w:sz="0" w:space="0" w:color="auto"/>
                        <w:bottom w:val="none" w:sz="0" w:space="0" w:color="auto"/>
                        <w:right w:val="none" w:sz="0" w:space="0" w:color="auto"/>
                      </w:divBdr>
                    </w:div>
                  </w:divsChild>
                </w:div>
                <w:div w:id="1502937785">
                  <w:marLeft w:val="0"/>
                  <w:marRight w:val="0"/>
                  <w:marTop w:val="120"/>
                  <w:marBottom w:val="0"/>
                  <w:divBdr>
                    <w:top w:val="none" w:sz="0" w:space="0" w:color="auto"/>
                    <w:left w:val="none" w:sz="0" w:space="0" w:color="auto"/>
                    <w:bottom w:val="none" w:sz="0" w:space="0" w:color="auto"/>
                    <w:right w:val="none" w:sz="0" w:space="0" w:color="auto"/>
                  </w:divBdr>
                </w:div>
                <w:div w:id="293877597">
                  <w:marLeft w:val="0"/>
                  <w:marRight w:val="0"/>
                  <w:marTop w:val="120"/>
                  <w:marBottom w:val="96"/>
                  <w:divBdr>
                    <w:top w:val="none" w:sz="0" w:space="0" w:color="auto"/>
                    <w:left w:val="single" w:sz="24" w:space="0" w:color="CED3F1"/>
                    <w:bottom w:val="none" w:sz="0" w:space="0" w:color="auto"/>
                    <w:right w:val="none" w:sz="0" w:space="0" w:color="auto"/>
                  </w:divBdr>
                  <w:divsChild>
                    <w:div w:id="3214868">
                      <w:marLeft w:val="0"/>
                      <w:marRight w:val="0"/>
                      <w:marTop w:val="120"/>
                      <w:marBottom w:val="0"/>
                      <w:divBdr>
                        <w:top w:val="none" w:sz="0" w:space="0" w:color="auto"/>
                        <w:left w:val="none" w:sz="0" w:space="0" w:color="auto"/>
                        <w:bottom w:val="none" w:sz="0" w:space="0" w:color="auto"/>
                        <w:right w:val="none" w:sz="0" w:space="0" w:color="auto"/>
                      </w:divBdr>
                    </w:div>
                  </w:divsChild>
                </w:div>
                <w:div w:id="82920834">
                  <w:marLeft w:val="0"/>
                  <w:marRight w:val="0"/>
                  <w:marTop w:val="120"/>
                  <w:marBottom w:val="96"/>
                  <w:divBdr>
                    <w:top w:val="none" w:sz="0" w:space="0" w:color="auto"/>
                    <w:left w:val="single" w:sz="24" w:space="0" w:color="CED3F1"/>
                    <w:bottom w:val="none" w:sz="0" w:space="0" w:color="auto"/>
                    <w:right w:val="none" w:sz="0" w:space="0" w:color="auto"/>
                  </w:divBdr>
                </w:div>
                <w:div w:id="655913949">
                  <w:marLeft w:val="0"/>
                  <w:marRight w:val="0"/>
                  <w:marTop w:val="120"/>
                  <w:marBottom w:val="0"/>
                  <w:divBdr>
                    <w:top w:val="none" w:sz="0" w:space="0" w:color="auto"/>
                    <w:left w:val="none" w:sz="0" w:space="0" w:color="auto"/>
                    <w:bottom w:val="none" w:sz="0" w:space="0" w:color="auto"/>
                    <w:right w:val="none" w:sz="0" w:space="0" w:color="auto"/>
                  </w:divBdr>
                </w:div>
                <w:div w:id="511184925">
                  <w:marLeft w:val="0"/>
                  <w:marRight w:val="0"/>
                  <w:marTop w:val="120"/>
                  <w:marBottom w:val="0"/>
                  <w:divBdr>
                    <w:top w:val="none" w:sz="0" w:space="0" w:color="auto"/>
                    <w:left w:val="none" w:sz="0" w:space="0" w:color="auto"/>
                    <w:bottom w:val="none" w:sz="0" w:space="0" w:color="auto"/>
                    <w:right w:val="none" w:sz="0" w:space="0" w:color="auto"/>
                  </w:divBdr>
                </w:div>
                <w:div w:id="807938723">
                  <w:marLeft w:val="0"/>
                  <w:marRight w:val="0"/>
                  <w:marTop w:val="120"/>
                  <w:marBottom w:val="96"/>
                  <w:divBdr>
                    <w:top w:val="none" w:sz="0" w:space="0" w:color="auto"/>
                    <w:left w:val="single" w:sz="24" w:space="0" w:color="CED3F1"/>
                    <w:bottom w:val="none" w:sz="0" w:space="0" w:color="auto"/>
                    <w:right w:val="none" w:sz="0" w:space="0" w:color="auto"/>
                  </w:divBdr>
                  <w:divsChild>
                    <w:div w:id="592904246">
                      <w:marLeft w:val="0"/>
                      <w:marRight w:val="0"/>
                      <w:marTop w:val="120"/>
                      <w:marBottom w:val="0"/>
                      <w:divBdr>
                        <w:top w:val="none" w:sz="0" w:space="0" w:color="auto"/>
                        <w:left w:val="none" w:sz="0" w:space="0" w:color="auto"/>
                        <w:bottom w:val="none" w:sz="0" w:space="0" w:color="auto"/>
                        <w:right w:val="none" w:sz="0" w:space="0" w:color="auto"/>
                      </w:divBdr>
                    </w:div>
                  </w:divsChild>
                </w:div>
                <w:div w:id="966469863">
                  <w:marLeft w:val="0"/>
                  <w:marRight w:val="0"/>
                  <w:marTop w:val="120"/>
                  <w:marBottom w:val="0"/>
                  <w:divBdr>
                    <w:top w:val="none" w:sz="0" w:space="0" w:color="auto"/>
                    <w:left w:val="none" w:sz="0" w:space="0" w:color="auto"/>
                    <w:bottom w:val="none" w:sz="0" w:space="0" w:color="auto"/>
                    <w:right w:val="none" w:sz="0" w:space="0" w:color="auto"/>
                  </w:divBdr>
                </w:div>
                <w:div w:id="1079517544">
                  <w:marLeft w:val="0"/>
                  <w:marRight w:val="0"/>
                  <w:marTop w:val="120"/>
                  <w:marBottom w:val="0"/>
                  <w:divBdr>
                    <w:top w:val="none" w:sz="0" w:space="0" w:color="auto"/>
                    <w:left w:val="none" w:sz="0" w:space="0" w:color="auto"/>
                    <w:bottom w:val="none" w:sz="0" w:space="0" w:color="auto"/>
                    <w:right w:val="none" w:sz="0" w:space="0" w:color="auto"/>
                  </w:divBdr>
                </w:div>
                <w:div w:id="698117902">
                  <w:marLeft w:val="0"/>
                  <w:marRight w:val="0"/>
                  <w:marTop w:val="120"/>
                  <w:marBottom w:val="0"/>
                  <w:divBdr>
                    <w:top w:val="none" w:sz="0" w:space="0" w:color="auto"/>
                    <w:left w:val="none" w:sz="0" w:space="0" w:color="auto"/>
                    <w:bottom w:val="none" w:sz="0" w:space="0" w:color="auto"/>
                    <w:right w:val="none" w:sz="0" w:space="0" w:color="auto"/>
                  </w:divBdr>
                </w:div>
                <w:div w:id="534122351">
                  <w:marLeft w:val="0"/>
                  <w:marRight w:val="0"/>
                  <w:marTop w:val="120"/>
                  <w:marBottom w:val="0"/>
                  <w:divBdr>
                    <w:top w:val="none" w:sz="0" w:space="0" w:color="auto"/>
                    <w:left w:val="none" w:sz="0" w:space="0" w:color="auto"/>
                    <w:bottom w:val="none" w:sz="0" w:space="0" w:color="auto"/>
                    <w:right w:val="none" w:sz="0" w:space="0" w:color="auto"/>
                  </w:divBdr>
                </w:div>
                <w:div w:id="390662715">
                  <w:marLeft w:val="0"/>
                  <w:marRight w:val="0"/>
                  <w:marTop w:val="120"/>
                  <w:marBottom w:val="0"/>
                  <w:divBdr>
                    <w:top w:val="none" w:sz="0" w:space="0" w:color="auto"/>
                    <w:left w:val="none" w:sz="0" w:space="0" w:color="auto"/>
                    <w:bottom w:val="none" w:sz="0" w:space="0" w:color="auto"/>
                    <w:right w:val="none" w:sz="0" w:space="0" w:color="auto"/>
                  </w:divBdr>
                </w:div>
                <w:div w:id="2138062413">
                  <w:marLeft w:val="0"/>
                  <w:marRight w:val="0"/>
                  <w:marTop w:val="120"/>
                  <w:marBottom w:val="0"/>
                  <w:divBdr>
                    <w:top w:val="none" w:sz="0" w:space="0" w:color="auto"/>
                    <w:left w:val="none" w:sz="0" w:space="0" w:color="auto"/>
                    <w:bottom w:val="none" w:sz="0" w:space="0" w:color="auto"/>
                    <w:right w:val="none" w:sz="0" w:space="0" w:color="auto"/>
                  </w:divBdr>
                </w:div>
                <w:div w:id="657996977">
                  <w:marLeft w:val="0"/>
                  <w:marRight w:val="0"/>
                  <w:marTop w:val="120"/>
                  <w:marBottom w:val="0"/>
                  <w:divBdr>
                    <w:top w:val="none" w:sz="0" w:space="0" w:color="auto"/>
                    <w:left w:val="none" w:sz="0" w:space="0" w:color="auto"/>
                    <w:bottom w:val="none" w:sz="0" w:space="0" w:color="auto"/>
                    <w:right w:val="none" w:sz="0" w:space="0" w:color="auto"/>
                  </w:divBdr>
                </w:div>
                <w:div w:id="225800706">
                  <w:marLeft w:val="0"/>
                  <w:marRight w:val="0"/>
                  <w:marTop w:val="120"/>
                  <w:marBottom w:val="96"/>
                  <w:divBdr>
                    <w:top w:val="none" w:sz="0" w:space="0" w:color="auto"/>
                    <w:left w:val="single" w:sz="24" w:space="0" w:color="CED3F1"/>
                    <w:bottom w:val="none" w:sz="0" w:space="0" w:color="auto"/>
                    <w:right w:val="none" w:sz="0" w:space="0" w:color="auto"/>
                  </w:divBdr>
                  <w:divsChild>
                    <w:div w:id="1615208290">
                      <w:marLeft w:val="0"/>
                      <w:marRight w:val="0"/>
                      <w:marTop w:val="120"/>
                      <w:marBottom w:val="0"/>
                      <w:divBdr>
                        <w:top w:val="none" w:sz="0" w:space="0" w:color="auto"/>
                        <w:left w:val="none" w:sz="0" w:space="0" w:color="auto"/>
                        <w:bottom w:val="none" w:sz="0" w:space="0" w:color="auto"/>
                        <w:right w:val="none" w:sz="0" w:space="0" w:color="auto"/>
                      </w:divBdr>
                    </w:div>
                  </w:divsChild>
                </w:div>
                <w:div w:id="1499032579">
                  <w:marLeft w:val="0"/>
                  <w:marRight w:val="0"/>
                  <w:marTop w:val="120"/>
                  <w:marBottom w:val="0"/>
                  <w:divBdr>
                    <w:top w:val="none" w:sz="0" w:space="0" w:color="auto"/>
                    <w:left w:val="none" w:sz="0" w:space="0" w:color="auto"/>
                    <w:bottom w:val="none" w:sz="0" w:space="0" w:color="auto"/>
                    <w:right w:val="none" w:sz="0" w:space="0" w:color="auto"/>
                  </w:divBdr>
                </w:div>
                <w:div w:id="88813783">
                  <w:marLeft w:val="0"/>
                  <w:marRight w:val="0"/>
                  <w:marTop w:val="120"/>
                  <w:marBottom w:val="96"/>
                  <w:divBdr>
                    <w:top w:val="none" w:sz="0" w:space="0" w:color="auto"/>
                    <w:left w:val="single" w:sz="24" w:space="0" w:color="CED3F1"/>
                    <w:bottom w:val="none" w:sz="0" w:space="0" w:color="auto"/>
                    <w:right w:val="none" w:sz="0" w:space="0" w:color="auto"/>
                  </w:divBdr>
                  <w:divsChild>
                    <w:div w:id="1206060396">
                      <w:marLeft w:val="0"/>
                      <w:marRight w:val="0"/>
                      <w:marTop w:val="120"/>
                      <w:marBottom w:val="0"/>
                      <w:divBdr>
                        <w:top w:val="none" w:sz="0" w:space="0" w:color="auto"/>
                        <w:left w:val="none" w:sz="0" w:space="0" w:color="auto"/>
                        <w:bottom w:val="none" w:sz="0" w:space="0" w:color="auto"/>
                        <w:right w:val="none" w:sz="0" w:space="0" w:color="auto"/>
                      </w:divBdr>
                    </w:div>
                  </w:divsChild>
                </w:div>
                <w:div w:id="806314127">
                  <w:marLeft w:val="0"/>
                  <w:marRight w:val="0"/>
                  <w:marTop w:val="120"/>
                  <w:marBottom w:val="96"/>
                  <w:divBdr>
                    <w:top w:val="none" w:sz="0" w:space="0" w:color="auto"/>
                    <w:left w:val="single" w:sz="24" w:space="0" w:color="CED3F1"/>
                    <w:bottom w:val="none" w:sz="0" w:space="0" w:color="auto"/>
                    <w:right w:val="none" w:sz="0" w:space="0" w:color="auto"/>
                  </w:divBdr>
                </w:div>
                <w:div w:id="23752801">
                  <w:marLeft w:val="0"/>
                  <w:marRight w:val="0"/>
                  <w:marTop w:val="120"/>
                  <w:marBottom w:val="0"/>
                  <w:divBdr>
                    <w:top w:val="none" w:sz="0" w:space="0" w:color="auto"/>
                    <w:left w:val="none" w:sz="0" w:space="0" w:color="auto"/>
                    <w:bottom w:val="none" w:sz="0" w:space="0" w:color="auto"/>
                    <w:right w:val="none" w:sz="0" w:space="0" w:color="auto"/>
                  </w:divBdr>
                </w:div>
                <w:div w:id="1758601111">
                  <w:marLeft w:val="0"/>
                  <w:marRight w:val="0"/>
                  <w:marTop w:val="120"/>
                  <w:marBottom w:val="96"/>
                  <w:divBdr>
                    <w:top w:val="none" w:sz="0" w:space="0" w:color="auto"/>
                    <w:left w:val="single" w:sz="24" w:space="0" w:color="CED3F1"/>
                    <w:bottom w:val="none" w:sz="0" w:space="0" w:color="auto"/>
                    <w:right w:val="none" w:sz="0" w:space="0" w:color="auto"/>
                  </w:divBdr>
                </w:div>
                <w:div w:id="2052489064">
                  <w:marLeft w:val="0"/>
                  <w:marRight w:val="0"/>
                  <w:marTop w:val="120"/>
                  <w:marBottom w:val="0"/>
                  <w:divBdr>
                    <w:top w:val="none" w:sz="0" w:space="0" w:color="auto"/>
                    <w:left w:val="none" w:sz="0" w:space="0" w:color="auto"/>
                    <w:bottom w:val="none" w:sz="0" w:space="0" w:color="auto"/>
                    <w:right w:val="none" w:sz="0" w:space="0" w:color="auto"/>
                  </w:divBdr>
                </w:div>
                <w:div w:id="1749228538">
                  <w:marLeft w:val="0"/>
                  <w:marRight w:val="0"/>
                  <w:marTop w:val="120"/>
                  <w:marBottom w:val="0"/>
                  <w:divBdr>
                    <w:top w:val="none" w:sz="0" w:space="0" w:color="auto"/>
                    <w:left w:val="none" w:sz="0" w:space="0" w:color="auto"/>
                    <w:bottom w:val="none" w:sz="0" w:space="0" w:color="auto"/>
                    <w:right w:val="none" w:sz="0" w:space="0" w:color="auto"/>
                  </w:divBdr>
                </w:div>
                <w:div w:id="121579079">
                  <w:marLeft w:val="0"/>
                  <w:marRight w:val="0"/>
                  <w:marTop w:val="120"/>
                  <w:marBottom w:val="96"/>
                  <w:divBdr>
                    <w:top w:val="none" w:sz="0" w:space="0" w:color="auto"/>
                    <w:left w:val="single" w:sz="24" w:space="0" w:color="CED3F1"/>
                    <w:bottom w:val="none" w:sz="0" w:space="0" w:color="auto"/>
                    <w:right w:val="none" w:sz="0" w:space="0" w:color="auto"/>
                  </w:divBdr>
                  <w:divsChild>
                    <w:div w:id="1504010827">
                      <w:marLeft w:val="0"/>
                      <w:marRight w:val="0"/>
                      <w:marTop w:val="120"/>
                      <w:marBottom w:val="0"/>
                      <w:divBdr>
                        <w:top w:val="none" w:sz="0" w:space="0" w:color="auto"/>
                        <w:left w:val="none" w:sz="0" w:space="0" w:color="auto"/>
                        <w:bottom w:val="none" w:sz="0" w:space="0" w:color="auto"/>
                        <w:right w:val="none" w:sz="0" w:space="0" w:color="auto"/>
                      </w:divBdr>
                    </w:div>
                  </w:divsChild>
                </w:div>
                <w:div w:id="2063557686">
                  <w:marLeft w:val="0"/>
                  <w:marRight w:val="0"/>
                  <w:marTop w:val="120"/>
                  <w:marBottom w:val="96"/>
                  <w:divBdr>
                    <w:top w:val="none" w:sz="0" w:space="0" w:color="auto"/>
                    <w:left w:val="single" w:sz="24" w:space="0" w:color="CED3F1"/>
                    <w:bottom w:val="none" w:sz="0" w:space="0" w:color="auto"/>
                    <w:right w:val="none" w:sz="0" w:space="0" w:color="auto"/>
                  </w:divBdr>
                </w:div>
                <w:div w:id="535000379">
                  <w:marLeft w:val="0"/>
                  <w:marRight w:val="0"/>
                  <w:marTop w:val="120"/>
                  <w:marBottom w:val="0"/>
                  <w:divBdr>
                    <w:top w:val="none" w:sz="0" w:space="0" w:color="auto"/>
                    <w:left w:val="none" w:sz="0" w:space="0" w:color="auto"/>
                    <w:bottom w:val="none" w:sz="0" w:space="0" w:color="auto"/>
                    <w:right w:val="none" w:sz="0" w:space="0" w:color="auto"/>
                  </w:divBdr>
                </w:div>
                <w:div w:id="2095197760">
                  <w:marLeft w:val="0"/>
                  <w:marRight w:val="0"/>
                  <w:marTop w:val="120"/>
                  <w:marBottom w:val="0"/>
                  <w:divBdr>
                    <w:top w:val="none" w:sz="0" w:space="0" w:color="auto"/>
                    <w:left w:val="none" w:sz="0" w:space="0" w:color="auto"/>
                    <w:bottom w:val="none" w:sz="0" w:space="0" w:color="auto"/>
                    <w:right w:val="none" w:sz="0" w:space="0" w:color="auto"/>
                  </w:divBdr>
                </w:div>
                <w:div w:id="1923180240">
                  <w:marLeft w:val="0"/>
                  <w:marRight w:val="0"/>
                  <w:marTop w:val="120"/>
                  <w:marBottom w:val="0"/>
                  <w:divBdr>
                    <w:top w:val="none" w:sz="0" w:space="0" w:color="auto"/>
                    <w:left w:val="none" w:sz="0" w:space="0" w:color="auto"/>
                    <w:bottom w:val="none" w:sz="0" w:space="0" w:color="auto"/>
                    <w:right w:val="none" w:sz="0" w:space="0" w:color="auto"/>
                  </w:divBdr>
                </w:div>
                <w:div w:id="203180379">
                  <w:marLeft w:val="0"/>
                  <w:marRight w:val="0"/>
                  <w:marTop w:val="120"/>
                  <w:marBottom w:val="96"/>
                  <w:divBdr>
                    <w:top w:val="none" w:sz="0" w:space="0" w:color="auto"/>
                    <w:left w:val="single" w:sz="24" w:space="0" w:color="CED3F1"/>
                    <w:bottom w:val="none" w:sz="0" w:space="0" w:color="auto"/>
                    <w:right w:val="none" w:sz="0" w:space="0" w:color="auto"/>
                  </w:divBdr>
                  <w:divsChild>
                    <w:div w:id="1673413056">
                      <w:marLeft w:val="0"/>
                      <w:marRight w:val="0"/>
                      <w:marTop w:val="120"/>
                      <w:marBottom w:val="0"/>
                      <w:divBdr>
                        <w:top w:val="none" w:sz="0" w:space="0" w:color="auto"/>
                        <w:left w:val="none" w:sz="0" w:space="0" w:color="auto"/>
                        <w:bottom w:val="none" w:sz="0" w:space="0" w:color="auto"/>
                        <w:right w:val="none" w:sz="0" w:space="0" w:color="auto"/>
                      </w:divBdr>
                    </w:div>
                  </w:divsChild>
                </w:div>
                <w:div w:id="866137343">
                  <w:marLeft w:val="0"/>
                  <w:marRight w:val="0"/>
                  <w:marTop w:val="120"/>
                  <w:marBottom w:val="96"/>
                  <w:divBdr>
                    <w:top w:val="none" w:sz="0" w:space="0" w:color="auto"/>
                    <w:left w:val="single" w:sz="24" w:space="0" w:color="CED3F1"/>
                    <w:bottom w:val="none" w:sz="0" w:space="0" w:color="auto"/>
                    <w:right w:val="none" w:sz="0" w:space="0" w:color="auto"/>
                  </w:divBdr>
                </w:div>
                <w:div w:id="798766721">
                  <w:marLeft w:val="0"/>
                  <w:marRight w:val="0"/>
                  <w:marTop w:val="120"/>
                  <w:marBottom w:val="0"/>
                  <w:divBdr>
                    <w:top w:val="none" w:sz="0" w:space="0" w:color="auto"/>
                    <w:left w:val="none" w:sz="0" w:space="0" w:color="auto"/>
                    <w:bottom w:val="none" w:sz="0" w:space="0" w:color="auto"/>
                    <w:right w:val="none" w:sz="0" w:space="0" w:color="auto"/>
                  </w:divBdr>
                </w:div>
                <w:div w:id="2003386901">
                  <w:marLeft w:val="0"/>
                  <w:marRight w:val="0"/>
                  <w:marTop w:val="120"/>
                  <w:marBottom w:val="96"/>
                  <w:divBdr>
                    <w:top w:val="none" w:sz="0" w:space="0" w:color="auto"/>
                    <w:left w:val="single" w:sz="24" w:space="0" w:color="CED3F1"/>
                    <w:bottom w:val="none" w:sz="0" w:space="0" w:color="auto"/>
                    <w:right w:val="none" w:sz="0" w:space="0" w:color="auto"/>
                  </w:divBdr>
                  <w:divsChild>
                    <w:div w:id="54398243">
                      <w:marLeft w:val="0"/>
                      <w:marRight w:val="0"/>
                      <w:marTop w:val="120"/>
                      <w:marBottom w:val="0"/>
                      <w:divBdr>
                        <w:top w:val="none" w:sz="0" w:space="0" w:color="auto"/>
                        <w:left w:val="none" w:sz="0" w:space="0" w:color="auto"/>
                        <w:bottom w:val="none" w:sz="0" w:space="0" w:color="auto"/>
                        <w:right w:val="none" w:sz="0" w:space="0" w:color="auto"/>
                      </w:divBdr>
                    </w:div>
                  </w:divsChild>
                </w:div>
                <w:div w:id="1269779872">
                  <w:marLeft w:val="0"/>
                  <w:marRight w:val="0"/>
                  <w:marTop w:val="120"/>
                  <w:marBottom w:val="96"/>
                  <w:divBdr>
                    <w:top w:val="none" w:sz="0" w:space="0" w:color="auto"/>
                    <w:left w:val="single" w:sz="24" w:space="0" w:color="CED3F1"/>
                    <w:bottom w:val="none" w:sz="0" w:space="0" w:color="auto"/>
                    <w:right w:val="none" w:sz="0" w:space="0" w:color="auto"/>
                  </w:divBdr>
                </w:div>
                <w:div w:id="74279017">
                  <w:marLeft w:val="0"/>
                  <w:marRight w:val="0"/>
                  <w:marTop w:val="120"/>
                  <w:marBottom w:val="0"/>
                  <w:divBdr>
                    <w:top w:val="none" w:sz="0" w:space="0" w:color="auto"/>
                    <w:left w:val="none" w:sz="0" w:space="0" w:color="auto"/>
                    <w:bottom w:val="none" w:sz="0" w:space="0" w:color="auto"/>
                    <w:right w:val="none" w:sz="0" w:space="0" w:color="auto"/>
                  </w:divBdr>
                </w:div>
                <w:div w:id="1782071837">
                  <w:marLeft w:val="0"/>
                  <w:marRight w:val="0"/>
                  <w:marTop w:val="120"/>
                  <w:marBottom w:val="96"/>
                  <w:divBdr>
                    <w:top w:val="none" w:sz="0" w:space="0" w:color="auto"/>
                    <w:left w:val="single" w:sz="24" w:space="0" w:color="CED3F1"/>
                    <w:bottom w:val="none" w:sz="0" w:space="0" w:color="auto"/>
                    <w:right w:val="none" w:sz="0" w:space="0" w:color="auto"/>
                  </w:divBdr>
                  <w:divsChild>
                    <w:div w:id="702242812">
                      <w:marLeft w:val="0"/>
                      <w:marRight w:val="0"/>
                      <w:marTop w:val="120"/>
                      <w:marBottom w:val="0"/>
                      <w:divBdr>
                        <w:top w:val="none" w:sz="0" w:space="0" w:color="auto"/>
                        <w:left w:val="none" w:sz="0" w:space="0" w:color="auto"/>
                        <w:bottom w:val="none" w:sz="0" w:space="0" w:color="auto"/>
                        <w:right w:val="none" w:sz="0" w:space="0" w:color="auto"/>
                      </w:divBdr>
                    </w:div>
                  </w:divsChild>
                </w:div>
                <w:div w:id="1632177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93926959">
      <w:bodyDiv w:val="1"/>
      <w:marLeft w:val="0"/>
      <w:marRight w:val="0"/>
      <w:marTop w:val="0"/>
      <w:marBottom w:val="0"/>
      <w:divBdr>
        <w:top w:val="none" w:sz="0" w:space="0" w:color="auto"/>
        <w:left w:val="none" w:sz="0" w:space="0" w:color="auto"/>
        <w:bottom w:val="none" w:sz="0" w:space="0" w:color="auto"/>
        <w:right w:val="none" w:sz="0" w:space="0" w:color="auto"/>
      </w:divBdr>
      <w:divsChild>
        <w:div w:id="2000422900">
          <w:marLeft w:val="0"/>
          <w:marRight w:val="0"/>
          <w:marTop w:val="0"/>
          <w:marBottom w:val="0"/>
          <w:divBdr>
            <w:top w:val="none" w:sz="0" w:space="0" w:color="auto"/>
            <w:left w:val="none" w:sz="0" w:space="0" w:color="auto"/>
            <w:bottom w:val="none" w:sz="0" w:space="0" w:color="auto"/>
            <w:right w:val="none" w:sz="0" w:space="0" w:color="auto"/>
          </w:divBdr>
          <w:divsChild>
            <w:div w:id="1690909233">
              <w:marLeft w:val="0"/>
              <w:marRight w:val="0"/>
              <w:marTop w:val="0"/>
              <w:marBottom w:val="0"/>
              <w:divBdr>
                <w:top w:val="none" w:sz="0" w:space="0" w:color="auto"/>
                <w:left w:val="none" w:sz="0" w:space="0" w:color="auto"/>
                <w:bottom w:val="none" w:sz="0" w:space="0" w:color="auto"/>
                <w:right w:val="none" w:sz="0" w:space="0" w:color="auto"/>
              </w:divBdr>
              <w:divsChild>
                <w:div w:id="1544828665">
                  <w:marLeft w:val="0"/>
                  <w:marRight w:val="0"/>
                  <w:marTop w:val="120"/>
                  <w:marBottom w:val="0"/>
                  <w:divBdr>
                    <w:top w:val="none" w:sz="0" w:space="0" w:color="auto"/>
                    <w:left w:val="none" w:sz="0" w:space="0" w:color="auto"/>
                    <w:bottom w:val="none" w:sz="0" w:space="0" w:color="auto"/>
                    <w:right w:val="none" w:sz="0" w:space="0" w:color="auto"/>
                  </w:divBdr>
                </w:div>
                <w:div w:id="141578753">
                  <w:marLeft w:val="0"/>
                  <w:marRight w:val="0"/>
                  <w:marTop w:val="120"/>
                  <w:marBottom w:val="0"/>
                  <w:divBdr>
                    <w:top w:val="none" w:sz="0" w:space="0" w:color="auto"/>
                    <w:left w:val="none" w:sz="0" w:space="0" w:color="auto"/>
                    <w:bottom w:val="none" w:sz="0" w:space="0" w:color="auto"/>
                    <w:right w:val="none" w:sz="0" w:space="0" w:color="auto"/>
                  </w:divBdr>
                </w:div>
                <w:div w:id="435176086">
                  <w:marLeft w:val="0"/>
                  <w:marRight w:val="0"/>
                  <w:marTop w:val="120"/>
                  <w:marBottom w:val="0"/>
                  <w:divBdr>
                    <w:top w:val="none" w:sz="0" w:space="0" w:color="auto"/>
                    <w:left w:val="none" w:sz="0" w:space="0" w:color="auto"/>
                    <w:bottom w:val="none" w:sz="0" w:space="0" w:color="auto"/>
                    <w:right w:val="none" w:sz="0" w:space="0" w:color="auto"/>
                  </w:divBdr>
                </w:div>
                <w:div w:id="265162678">
                  <w:marLeft w:val="0"/>
                  <w:marRight w:val="0"/>
                  <w:marTop w:val="120"/>
                  <w:marBottom w:val="0"/>
                  <w:divBdr>
                    <w:top w:val="none" w:sz="0" w:space="0" w:color="auto"/>
                    <w:left w:val="none" w:sz="0" w:space="0" w:color="auto"/>
                    <w:bottom w:val="none" w:sz="0" w:space="0" w:color="auto"/>
                    <w:right w:val="none" w:sz="0" w:space="0" w:color="auto"/>
                  </w:divBdr>
                </w:div>
                <w:div w:id="1431003676">
                  <w:marLeft w:val="0"/>
                  <w:marRight w:val="0"/>
                  <w:marTop w:val="120"/>
                  <w:marBottom w:val="0"/>
                  <w:divBdr>
                    <w:top w:val="none" w:sz="0" w:space="0" w:color="auto"/>
                    <w:left w:val="none" w:sz="0" w:space="0" w:color="auto"/>
                    <w:bottom w:val="none" w:sz="0" w:space="0" w:color="auto"/>
                    <w:right w:val="none" w:sz="0" w:space="0" w:color="auto"/>
                  </w:divBdr>
                </w:div>
                <w:div w:id="1773554504">
                  <w:marLeft w:val="0"/>
                  <w:marRight w:val="0"/>
                  <w:marTop w:val="120"/>
                  <w:marBottom w:val="0"/>
                  <w:divBdr>
                    <w:top w:val="none" w:sz="0" w:space="0" w:color="auto"/>
                    <w:left w:val="none" w:sz="0" w:space="0" w:color="auto"/>
                    <w:bottom w:val="none" w:sz="0" w:space="0" w:color="auto"/>
                    <w:right w:val="none" w:sz="0" w:space="0" w:color="auto"/>
                  </w:divBdr>
                </w:div>
                <w:div w:id="716466939">
                  <w:marLeft w:val="0"/>
                  <w:marRight w:val="0"/>
                  <w:marTop w:val="120"/>
                  <w:marBottom w:val="0"/>
                  <w:divBdr>
                    <w:top w:val="none" w:sz="0" w:space="0" w:color="auto"/>
                    <w:left w:val="none" w:sz="0" w:space="0" w:color="auto"/>
                    <w:bottom w:val="none" w:sz="0" w:space="0" w:color="auto"/>
                    <w:right w:val="none" w:sz="0" w:space="0" w:color="auto"/>
                  </w:divBdr>
                </w:div>
                <w:div w:id="1127312740">
                  <w:marLeft w:val="0"/>
                  <w:marRight w:val="0"/>
                  <w:marTop w:val="120"/>
                  <w:marBottom w:val="0"/>
                  <w:divBdr>
                    <w:top w:val="none" w:sz="0" w:space="0" w:color="auto"/>
                    <w:left w:val="none" w:sz="0" w:space="0" w:color="auto"/>
                    <w:bottom w:val="none" w:sz="0" w:space="0" w:color="auto"/>
                    <w:right w:val="none" w:sz="0" w:space="0" w:color="auto"/>
                  </w:divBdr>
                </w:div>
                <w:div w:id="767694062">
                  <w:marLeft w:val="0"/>
                  <w:marRight w:val="0"/>
                  <w:marTop w:val="120"/>
                  <w:marBottom w:val="0"/>
                  <w:divBdr>
                    <w:top w:val="none" w:sz="0" w:space="0" w:color="auto"/>
                    <w:left w:val="none" w:sz="0" w:space="0" w:color="auto"/>
                    <w:bottom w:val="none" w:sz="0" w:space="0" w:color="auto"/>
                    <w:right w:val="none" w:sz="0" w:space="0" w:color="auto"/>
                  </w:divBdr>
                </w:div>
                <w:div w:id="1974168713">
                  <w:marLeft w:val="0"/>
                  <w:marRight w:val="0"/>
                  <w:marTop w:val="120"/>
                  <w:marBottom w:val="0"/>
                  <w:divBdr>
                    <w:top w:val="none" w:sz="0" w:space="0" w:color="auto"/>
                    <w:left w:val="none" w:sz="0" w:space="0" w:color="auto"/>
                    <w:bottom w:val="none" w:sz="0" w:space="0" w:color="auto"/>
                    <w:right w:val="none" w:sz="0" w:space="0" w:color="auto"/>
                  </w:divBdr>
                </w:div>
                <w:div w:id="1988584444">
                  <w:marLeft w:val="0"/>
                  <w:marRight w:val="0"/>
                  <w:marTop w:val="120"/>
                  <w:marBottom w:val="0"/>
                  <w:divBdr>
                    <w:top w:val="none" w:sz="0" w:space="0" w:color="auto"/>
                    <w:left w:val="none" w:sz="0" w:space="0" w:color="auto"/>
                    <w:bottom w:val="none" w:sz="0" w:space="0" w:color="auto"/>
                    <w:right w:val="none" w:sz="0" w:space="0" w:color="auto"/>
                  </w:divBdr>
                </w:div>
                <w:div w:id="1528056928">
                  <w:marLeft w:val="0"/>
                  <w:marRight w:val="0"/>
                  <w:marTop w:val="120"/>
                  <w:marBottom w:val="0"/>
                  <w:divBdr>
                    <w:top w:val="none" w:sz="0" w:space="0" w:color="auto"/>
                    <w:left w:val="none" w:sz="0" w:space="0" w:color="auto"/>
                    <w:bottom w:val="none" w:sz="0" w:space="0" w:color="auto"/>
                    <w:right w:val="none" w:sz="0" w:space="0" w:color="auto"/>
                  </w:divBdr>
                </w:div>
                <w:div w:id="572740315">
                  <w:marLeft w:val="0"/>
                  <w:marRight w:val="0"/>
                  <w:marTop w:val="120"/>
                  <w:marBottom w:val="0"/>
                  <w:divBdr>
                    <w:top w:val="none" w:sz="0" w:space="0" w:color="auto"/>
                    <w:left w:val="none" w:sz="0" w:space="0" w:color="auto"/>
                    <w:bottom w:val="none" w:sz="0" w:space="0" w:color="auto"/>
                    <w:right w:val="none" w:sz="0" w:space="0" w:color="auto"/>
                  </w:divBdr>
                </w:div>
                <w:div w:id="705064373">
                  <w:marLeft w:val="0"/>
                  <w:marRight w:val="0"/>
                  <w:marTop w:val="120"/>
                  <w:marBottom w:val="0"/>
                  <w:divBdr>
                    <w:top w:val="none" w:sz="0" w:space="0" w:color="auto"/>
                    <w:left w:val="none" w:sz="0" w:space="0" w:color="auto"/>
                    <w:bottom w:val="none" w:sz="0" w:space="0" w:color="auto"/>
                    <w:right w:val="none" w:sz="0" w:space="0" w:color="auto"/>
                  </w:divBdr>
                </w:div>
                <w:div w:id="1475946046">
                  <w:marLeft w:val="0"/>
                  <w:marRight w:val="0"/>
                  <w:marTop w:val="120"/>
                  <w:marBottom w:val="0"/>
                  <w:divBdr>
                    <w:top w:val="none" w:sz="0" w:space="0" w:color="auto"/>
                    <w:left w:val="none" w:sz="0" w:space="0" w:color="auto"/>
                    <w:bottom w:val="none" w:sz="0" w:space="0" w:color="auto"/>
                    <w:right w:val="none" w:sz="0" w:space="0" w:color="auto"/>
                  </w:divBdr>
                </w:div>
                <w:div w:id="574631697">
                  <w:marLeft w:val="0"/>
                  <w:marRight w:val="0"/>
                  <w:marTop w:val="120"/>
                  <w:marBottom w:val="0"/>
                  <w:divBdr>
                    <w:top w:val="none" w:sz="0" w:space="0" w:color="auto"/>
                    <w:left w:val="none" w:sz="0" w:space="0" w:color="auto"/>
                    <w:bottom w:val="none" w:sz="0" w:space="0" w:color="auto"/>
                    <w:right w:val="none" w:sz="0" w:space="0" w:color="auto"/>
                  </w:divBdr>
                </w:div>
                <w:div w:id="953051057">
                  <w:marLeft w:val="0"/>
                  <w:marRight w:val="0"/>
                  <w:marTop w:val="120"/>
                  <w:marBottom w:val="0"/>
                  <w:divBdr>
                    <w:top w:val="none" w:sz="0" w:space="0" w:color="auto"/>
                    <w:left w:val="none" w:sz="0" w:space="0" w:color="auto"/>
                    <w:bottom w:val="none" w:sz="0" w:space="0" w:color="auto"/>
                    <w:right w:val="none" w:sz="0" w:space="0" w:color="auto"/>
                  </w:divBdr>
                </w:div>
                <w:div w:id="702171432">
                  <w:marLeft w:val="0"/>
                  <w:marRight w:val="0"/>
                  <w:marTop w:val="120"/>
                  <w:marBottom w:val="0"/>
                  <w:divBdr>
                    <w:top w:val="none" w:sz="0" w:space="0" w:color="auto"/>
                    <w:left w:val="none" w:sz="0" w:space="0" w:color="auto"/>
                    <w:bottom w:val="none" w:sz="0" w:space="0" w:color="auto"/>
                    <w:right w:val="none" w:sz="0" w:space="0" w:color="auto"/>
                  </w:divBdr>
                </w:div>
                <w:div w:id="626013143">
                  <w:marLeft w:val="0"/>
                  <w:marRight w:val="0"/>
                  <w:marTop w:val="120"/>
                  <w:marBottom w:val="0"/>
                  <w:divBdr>
                    <w:top w:val="none" w:sz="0" w:space="0" w:color="auto"/>
                    <w:left w:val="none" w:sz="0" w:space="0" w:color="auto"/>
                    <w:bottom w:val="none" w:sz="0" w:space="0" w:color="auto"/>
                    <w:right w:val="none" w:sz="0" w:space="0" w:color="auto"/>
                  </w:divBdr>
                </w:div>
                <w:div w:id="1625573215">
                  <w:marLeft w:val="0"/>
                  <w:marRight w:val="0"/>
                  <w:marTop w:val="120"/>
                  <w:marBottom w:val="0"/>
                  <w:divBdr>
                    <w:top w:val="none" w:sz="0" w:space="0" w:color="auto"/>
                    <w:left w:val="none" w:sz="0" w:space="0" w:color="auto"/>
                    <w:bottom w:val="none" w:sz="0" w:space="0" w:color="auto"/>
                    <w:right w:val="none" w:sz="0" w:space="0" w:color="auto"/>
                  </w:divBdr>
                </w:div>
                <w:div w:id="332149890">
                  <w:marLeft w:val="0"/>
                  <w:marRight w:val="0"/>
                  <w:marTop w:val="120"/>
                  <w:marBottom w:val="0"/>
                  <w:divBdr>
                    <w:top w:val="none" w:sz="0" w:space="0" w:color="auto"/>
                    <w:left w:val="none" w:sz="0" w:space="0" w:color="auto"/>
                    <w:bottom w:val="none" w:sz="0" w:space="0" w:color="auto"/>
                    <w:right w:val="none" w:sz="0" w:space="0" w:color="auto"/>
                  </w:divBdr>
                </w:div>
                <w:div w:id="93744075">
                  <w:marLeft w:val="0"/>
                  <w:marRight w:val="0"/>
                  <w:marTop w:val="120"/>
                  <w:marBottom w:val="0"/>
                  <w:divBdr>
                    <w:top w:val="none" w:sz="0" w:space="0" w:color="auto"/>
                    <w:left w:val="none" w:sz="0" w:space="0" w:color="auto"/>
                    <w:bottom w:val="none" w:sz="0" w:space="0" w:color="auto"/>
                    <w:right w:val="none" w:sz="0" w:space="0" w:color="auto"/>
                  </w:divBdr>
                </w:div>
                <w:div w:id="1865629872">
                  <w:marLeft w:val="0"/>
                  <w:marRight w:val="0"/>
                  <w:marTop w:val="120"/>
                  <w:marBottom w:val="0"/>
                  <w:divBdr>
                    <w:top w:val="none" w:sz="0" w:space="0" w:color="auto"/>
                    <w:left w:val="none" w:sz="0" w:space="0" w:color="auto"/>
                    <w:bottom w:val="none" w:sz="0" w:space="0" w:color="auto"/>
                    <w:right w:val="none" w:sz="0" w:space="0" w:color="auto"/>
                  </w:divBdr>
                </w:div>
                <w:div w:id="1274509480">
                  <w:marLeft w:val="0"/>
                  <w:marRight w:val="0"/>
                  <w:marTop w:val="120"/>
                  <w:marBottom w:val="0"/>
                  <w:divBdr>
                    <w:top w:val="none" w:sz="0" w:space="0" w:color="auto"/>
                    <w:left w:val="none" w:sz="0" w:space="0" w:color="auto"/>
                    <w:bottom w:val="none" w:sz="0" w:space="0" w:color="auto"/>
                    <w:right w:val="none" w:sz="0" w:space="0" w:color="auto"/>
                  </w:divBdr>
                </w:div>
                <w:div w:id="1758744139">
                  <w:marLeft w:val="0"/>
                  <w:marRight w:val="0"/>
                  <w:marTop w:val="120"/>
                  <w:marBottom w:val="0"/>
                  <w:divBdr>
                    <w:top w:val="none" w:sz="0" w:space="0" w:color="auto"/>
                    <w:left w:val="none" w:sz="0" w:space="0" w:color="auto"/>
                    <w:bottom w:val="none" w:sz="0" w:space="0" w:color="auto"/>
                    <w:right w:val="none" w:sz="0" w:space="0" w:color="auto"/>
                  </w:divBdr>
                </w:div>
                <w:div w:id="866678438">
                  <w:marLeft w:val="0"/>
                  <w:marRight w:val="0"/>
                  <w:marTop w:val="120"/>
                  <w:marBottom w:val="0"/>
                  <w:divBdr>
                    <w:top w:val="none" w:sz="0" w:space="0" w:color="auto"/>
                    <w:left w:val="none" w:sz="0" w:space="0" w:color="auto"/>
                    <w:bottom w:val="none" w:sz="0" w:space="0" w:color="auto"/>
                    <w:right w:val="none" w:sz="0" w:space="0" w:color="auto"/>
                  </w:divBdr>
                </w:div>
                <w:div w:id="1912344078">
                  <w:marLeft w:val="0"/>
                  <w:marRight w:val="0"/>
                  <w:marTop w:val="120"/>
                  <w:marBottom w:val="0"/>
                  <w:divBdr>
                    <w:top w:val="none" w:sz="0" w:space="0" w:color="auto"/>
                    <w:left w:val="none" w:sz="0" w:space="0" w:color="auto"/>
                    <w:bottom w:val="none" w:sz="0" w:space="0" w:color="auto"/>
                    <w:right w:val="none" w:sz="0" w:space="0" w:color="auto"/>
                  </w:divBdr>
                </w:div>
                <w:div w:id="785077089">
                  <w:marLeft w:val="0"/>
                  <w:marRight w:val="0"/>
                  <w:marTop w:val="120"/>
                  <w:marBottom w:val="0"/>
                  <w:divBdr>
                    <w:top w:val="none" w:sz="0" w:space="0" w:color="auto"/>
                    <w:left w:val="none" w:sz="0" w:space="0" w:color="auto"/>
                    <w:bottom w:val="none" w:sz="0" w:space="0" w:color="auto"/>
                    <w:right w:val="none" w:sz="0" w:space="0" w:color="auto"/>
                  </w:divBdr>
                </w:div>
                <w:div w:id="280765776">
                  <w:marLeft w:val="0"/>
                  <w:marRight w:val="0"/>
                  <w:marTop w:val="120"/>
                  <w:marBottom w:val="96"/>
                  <w:divBdr>
                    <w:top w:val="none" w:sz="0" w:space="0" w:color="auto"/>
                    <w:left w:val="single" w:sz="24" w:space="0" w:color="CED3F1"/>
                    <w:bottom w:val="none" w:sz="0" w:space="0" w:color="auto"/>
                    <w:right w:val="none" w:sz="0" w:space="0" w:color="auto"/>
                  </w:divBdr>
                  <w:divsChild>
                    <w:div w:id="1143500137">
                      <w:marLeft w:val="0"/>
                      <w:marRight w:val="0"/>
                      <w:marTop w:val="120"/>
                      <w:marBottom w:val="0"/>
                      <w:divBdr>
                        <w:top w:val="none" w:sz="0" w:space="0" w:color="auto"/>
                        <w:left w:val="none" w:sz="0" w:space="0" w:color="auto"/>
                        <w:bottom w:val="none" w:sz="0" w:space="0" w:color="auto"/>
                        <w:right w:val="none" w:sz="0" w:space="0" w:color="auto"/>
                      </w:divBdr>
                    </w:div>
                  </w:divsChild>
                </w:div>
                <w:div w:id="277614571">
                  <w:marLeft w:val="0"/>
                  <w:marRight w:val="0"/>
                  <w:marTop w:val="120"/>
                  <w:marBottom w:val="96"/>
                  <w:divBdr>
                    <w:top w:val="none" w:sz="0" w:space="0" w:color="auto"/>
                    <w:left w:val="single" w:sz="24" w:space="0" w:color="CED3F1"/>
                    <w:bottom w:val="none" w:sz="0" w:space="0" w:color="auto"/>
                    <w:right w:val="none" w:sz="0" w:space="0" w:color="auto"/>
                  </w:divBdr>
                </w:div>
                <w:div w:id="1183206433">
                  <w:marLeft w:val="0"/>
                  <w:marRight w:val="0"/>
                  <w:marTop w:val="120"/>
                  <w:marBottom w:val="0"/>
                  <w:divBdr>
                    <w:top w:val="none" w:sz="0" w:space="0" w:color="auto"/>
                    <w:left w:val="none" w:sz="0" w:space="0" w:color="auto"/>
                    <w:bottom w:val="none" w:sz="0" w:space="0" w:color="auto"/>
                    <w:right w:val="none" w:sz="0" w:space="0" w:color="auto"/>
                  </w:divBdr>
                </w:div>
                <w:div w:id="958535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360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DE2D2-50B1-4948-970F-829CC289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26</Pages>
  <Words>8880</Words>
  <Characters>50621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Переславская</cp:lastModifiedBy>
  <cp:revision>102</cp:revision>
  <cp:lastPrinted>2022-06-03T13:27:00Z</cp:lastPrinted>
  <dcterms:created xsi:type="dcterms:W3CDTF">2023-05-18T11:01:00Z</dcterms:created>
  <dcterms:modified xsi:type="dcterms:W3CDTF">2023-06-14T13:47:00Z</dcterms:modified>
</cp:coreProperties>
</file>