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04759" w:rsidRPr="005F0716" w14:paraId="6D353002" w14:textId="77777777" w:rsidTr="004D1F58">
        <w:tc>
          <w:tcPr>
            <w:tcW w:w="9570" w:type="dxa"/>
            <w:gridSpan w:val="2"/>
            <w:shd w:val="clear" w:color="auto" w:fill="auto"/>
          </w:tcPr>
          <w:p w14:paraId="21F27312" w14:textId="5C4A879F" w:rsidR="00304759" w:rsidRPr="005F0716" w:rsidRDefault="00304759" w:rsidP="0030475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w:drawing>
                <wp:inline distT="0" distB="0" distL="0" distR="0" wp14:anchorId="7A120FBB" wp14:editId="7A2799F7">
                  <wp:extent cx="990600" cy="1257300"/>
                  <wp:effectExtent l="0" t="0" r="0" b="0"/>
                  <wp:docPr id="2" name="Рисунок 2" descr="Описание: Описание: Описание: Описание: Описание: 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759" w:rsidRPr="005F0716" w14:paraId="16092582" w14:textId="77777777" w:rsidTr="004D1F58">
        <w:tc>
          <w:tcPr>
            <w:tcW w:w="9570" w:type="dxa"/>
            <w:gridSpan w:val="2"/>
            <w:shd w:val="clear" w:color="auto" w:fill="auto"/>
          </w:tcPr>
          <w:p w14:paraId="2C7FBEF4" w14:textId="77777777" w:rsidR="00304759" w:rsidRPr="00304759" w:rsidRDefault="00304759" w:rsidP="00304759">
            <w:pPr>
              <w:pStyle w:val="8"/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  <w:r w:rsidRPr="00304759">
              <w:rPr>
                <w:rFonts w:ascii="PT Astra Serif" w:hAnsi="PT Astra Serif"/>
                <w:b/>
                <w:sz w:val="36"/>
                <w:szCs w:val="36"/>
              </w:rPr>
              <w:t>Тульская область</w:t>
            </w:r>
          </w:p>
          <w:p w14:paraId="3BCD64CB" w14:textId="77777777" w:rsidR="00304759" w:rsidRPr="00304759" w:rsidRDefault="00304759" w:rsidP="0030475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  <w:r w:rsidRPr="00304759">
              <w:rPr>
                <w:rFonts w:ascii="PT Astra Serif" w:hAnsi="PT Astra Serif"/>
                <w:b/>
                <w:sz w:val="36"/>
                <w:szCs w:val="36"/>
              </w:rPr>
              <w:t>муниципальное образование Щекинский район</w:t>
            </w:r>
          </w:p>
          <w:p w14:paraId="51A08488" w14:textId="77777777" w:rsidR="00304759" w:rsidRPr="00304759" w:rsidRDefault="00304759" w:rsidP="00304759">
            <w:pPr>
              <w:pStyle w:val="4"/>
              <w:rPr>
                <w:rFonts w:ascii="PT Astra Serif" w:hAnsi="PT Astra Serif"/>
                <w:b w:val="0"/>
                <w:sz w:val="36"/>
                <w:szCs w:val="36"/>
              </w:rPr>
            </w:pPr>
            <w:r w:rsidRPr="00304759">
              <w:rPr>
                <w:rFonts w:ascii="PT Astra Serif" w:hAnsi="PT Astra Serif"/>
                <w:b w:val="0"/>
                <w:sz w:val="36"/>
                <w:szCs w:val="36"/>
              </w:rPr>
              <w:t>СОБРАНИЕ ПРЕДСТАВИТЕЛЕЙ</w:t>
            </w:r>
          </w:p>
        </w:tc>
      </w:tr>
      <w:tr w:rsidR="00304759" w:rsidRPr="005F0716" w14:paraId="2970A58C" w14:textId="77777777" w:rsidTr="004D1F58">
        <w:tc>
          <w:tcPr>
            <w:tcW w:w="9570" w:type="dxa"/>
            <w:gridSpan w:val="2"/>
            <w:shd w:val="clear" w:color="auto" w:fill="auto"/>
          </w:tcPr>
          <w:p w14:paraId="77F0A65E" w14:textId="77777777" w:rsidR="00304759" w:rsidRPr="00304759" w:rsidRDefault="00304759" w:rsidP="00304759">
            <w:pPr>
              <w:pStyle w:val="5"/>
              <w:rPr>
                <w:rFonts w:ascii="PT Astra Serif" w:hAnsi="PT Astra Serif"/>
                <w:b w:val="0"/>
                <w:sz w:val="36"/>
                <w:szCs w:val="36"/>
              </w:rPr>
            </w:pPr>
            <w:r w:rsidRPr="00304759">
              <w:rPr>
                <w:rFonts w:ascii="PT Astra Serif" w:hAnsi="PT Astra Serif"/>
                <w:b w:val="0"/>
                <w:sz w:val="36"/>
                <w:szCs w:val="36"/>
              </w:rPr>
              <w:t>ЩЕКИНСКОГО РАЙОНА</w:t>
            </w:r>
          </w:p>
          <w:p w14:paraId="662B628D" w14:textId="77777777" w:rsidR="00304759" w:rsidRPr="00304759" w:rsidRDefault="00304759" w:rsidP="00304759">
            <w:pPr>
              <w:spacing w:after="0" w:line="240" w:lineRule="auto"/>
              <w:jc w:val="center"/>
              <w:rPr>
                <w:rFonts w:ascii="PT Astra Serif" w:hAnsi="PT Astra Serif"/>
                <w:sz w:val="36"/>
                <w:szCs w:val="36"/>
              </w:rPr>
            </w:pPr>
          </w:p>
        </w:tc>
      </w:tr>
      <w:tr w:rsidR="00304759" w:rsidRPr="005F0716" w14:paraId="0B999186" w14:textId="77777777" w:rsidTr="004D1F58">
        <w:tc>
          <w:tcPr>
            <w:tcW w:w="4785" w:type="dxa"/>
            <w:shd w:val="clear" w:color="auto" w:fill="auto"/>
          </w:tcPr>
          <w:p w14:paraId="618BBC08" w14:textId="3584936C" w:rsidR="00304759" w:rsidRPr="005F0716" w:rsidRDefault="00304759" w:rsidP="00304759">
            <w:pPr>
              <w:spacing w:after="0" w:line="240" w:lineRule="auto"/>
              <w:rPr>
                <w:rFonts w:ascii="PT Astra Serif" w:hAnsi="PT Astra Serif"/>
              </w:rPr>
            </w:pPr>
            <w:r w:rsidRPr="005F071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473A4">
              <w:rPr>
                <w:rFonts w:ascii="PT Astra Serif" w:hAnsi="PT Astra Serif"/>
                <w:sz w:val="28"/>
                <w:szCs w:val="28"/>
              </w:rPr>
              <w:t>27.03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Pr="005F0716">
              <w:rPr>
                <w:rFonts w:ascii="PT Astra Serif" w:hAnsi="PT Astra Serif"/>
                <w:sz w:val="28"/>
                <w:szCs w:val="28"/>
              </w:rPr>
              <w:t>2025 года</w:t>
            </w:r>
          </w:p>
        </w:tc>
        <w:tc>
          <w:tcPr>
            <w:tcW w:w="4785" w:type="dxa"/>
            <w:shd w:val="clear" w:color="auto" w:fill="auto"/>
          </w:tcPr>
          <w:p w14:paraId="48B96662" w14:textId="72AEED20" w:rsidR="00304759" w:rsidRPr="005F0716" w:rsidRDefault="00304759" w:rsidP="00304759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  <w:r w:rsidRPr="005F0716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D473A4">
              <w:rPr>
                <w:rFonts w:ascii="PT Astra Serif" w:hAnsi="PT Astra Serif"/>
                <w:sz w:val="28"/>
                <w:szCs w:val="28"/>
              </w:rPr>
              <w:t>9/207</w:t>
            </w:r>
          </w:p>
        </w:tc>
      </w:tr>
      <w:tr w:rsidR="00304759" w:rsidRPr="005F0716" w14:paraId="2813B8CA" w14:textId="77777777" w:rsidTr="004D1F58">
        <w:tc>
          <w:tcPr>
            <w:tcW w:w="9570" w:type="dxa"/>
            <w:gridSpan w:val="2"/>
            <w:shd w:val="clear" w:color="auto" w:fill="auto"/>
          </w:tcPr>
          <w:p w14:paraId="1D7085F1" w14:textId="77777777" w:rsidR="00304759" w:rsidRPr="005F0716" w:rsidRDefault="00304759" w:rsidP="0030475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0CF343D" w14:textId="77777777" w:rsidR="00304759" w:rsidRPr="005F0716" w:rsidRDefault="00304759" w:rsidP="0030475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5F0716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proofErr w:type="gramEnd"/>
            <w:r w:rsidRPr="005F0716">
              <w:rPr>
                <w:rFonts w:ascii="PT Astra Serif" w:hAnsi="PT Astra Serif"/>
                <w:b/>
                <w:sz w:val="28"/>
                <w:szCs w:val="28"/>
              </w:rPr>
              <w:t xml:space="preserve"> Е Ш Е Н И Е</w:t>
            </w:r>
          </w:p>
        </w:tc>
      </w:tr>
    </w:tbl>
    <w:p w14:paraId="5CD0DB8E" w14:textId="77777777" w:rsidR="00304759" w:rsidRPr="00304759" w:rsidRDefault="00304759" w:rsidP="0030475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4C6D1777" w14:textId="77777777" w:rsidR="00304759" w:rsidRPr="00304759" w:rsidRDefault="00304759" w:rsidP="0030475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5383CB8C" w14:textId="1983B74F" w:rsidR="00304759" w:rsidRPr="00304759" w:rsidRDefault="00304759" w:rsidP="0030475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04759">
        <w:rPr>
          <w:rFonts w:ascii="PT Astra Serif" w:hAnsi="PT Astra Serif"/>
          <w:b/>
          <w:sz w:val="28"/>
          <w:szCs w:val="28"/>
        </w:rPr>
        <w:t>Об отчете главы администрации Щекинского района о результатах своей деятельности и деятельности администрации Щекинского района</w:t>
      </w:r>
    </w:p>
    <w:p w14:paraId="0224A875" w14:textId="2F70E812" w:rsidR="00304759" w:rsidRPr="00304759" w:rsidRDefault="00304759" w:rsidP="0030475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04759">
        <w:rPr>
          <w:rFonts w:ascii="PT Astra Serif" w:hAnsi="PT Astra Serif"/>
          <w:b/>
          <w:sz w:val="28"/>
          <w:szCs w:val="28"/>
        </w:rPr>
        <w:t>по итогам 2024 года</w:t>
      </w:r>
    </w:p>
    <w:p w14:paraId="535F47E0" w14:textId="77777777" w:rsidR="00304759" w:rsidRPr="00304759" w:rsidRDefault="00304759" w:rsidP="0030475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09553F23" w14:textId="55C74701" w:rsidR="00304759" w:rsidRPr="00304759" w:rsidRDefault="00304759" w:rsidP="0030475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4759">
        <w:rPr>
          <w:rFonts w:ascii="PT Astra Serif" w:hAnsi="PT Astra Serif"/>
          <w:sz w:val="28"/>
          <w:szCs w:val="28"/>
        </w:rPr>
        <w:t xml:space="preserve">Заслушав и обсудив отчёт главы администрации Щекинского района о результатах своей деятельности и деятельности администрации Щекинского района по итогам 2023 года, на основании статьи 32 </w:t>
      </w:r>
      <w:r w:rsidRPr="00AB24BD">
        <w:rPr>
          <w:rFonts w:ascii="PT Astra Serif" w:hAnsi="PT Astra Serif"/>
          <w:sz w:val="28"/>
          <w:szCs w:val="28"/>
        </w:rPr>
        <w:t>Устав</w:t>
      </w:r>
      <w:r>
        <w:rPr>
          <w:rFonts w:ascii="PT Astra Serif" w:hAnsi="PT Astra Serif"/>
          <w:sz w:val="28"/>
          <w:szCs w:val="28"/>
        </w:rPr>
        <w:t>а</w:t>
      </w:r>
      <w:r w:rsidRPr="00AB24BD">
        <w:rPr>
          <w:rFonts w:ascii="PT Astra Serif" w:hAnsi="PT Astra Serif"/>
          <w:sz w:val="28"/>
          <w:szCs w:val="28"/>
        </w:rPr>
        <w:t xml:space="preserve"> Щекинского муниципального </w:t>
      </w:r>
      <w:r w:rsidRPr="00304759">
        <w:rPr>
          <w:rFonts w:ascii="PT Astra Serif" w:hAnsi="PT Astra Serif"/>
          <w:sz w:val="28"/>
          <w:szCs w:val="28"/>
        </w:rPr>
        <w:t>района Тульской области, Собрание представителей Щекинского района, РЕШИЛО:</w:t>
      </w:r>
    </w:p>
    <w:p w14:paraId="2663D544" w14:textId="4DA6E776" w:rsidR="00304759" w:rsidRPr="00304759" w:rsidRDefault="00304759" w:rsidP="00304759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304759">
        <w:rPr>
          <w:rFonts w:ascii="PT Astra Serif" w:hAnsi="PT Astra Serif"/>
          <w:sz w:val="28"/>
          <w:szCs w:val="28"/>
        </w:rPr>
        <w:t>Признать деятельность главы администрации Щекинского района и деятельность администрации Щекинского района по итогам работы 202</w:t>
      </w:r>
      <w:r>
        <w:rPr>
          <w:rFonts w:ascii="PT Astra Serif" w:hAnsi="PT Astra Serif"/>
          <w:sz w:val="28"/>
          <w:szCs w:val="28"/>
        </w:rPr>
        <w:t>4</w:t>
      </w:r>
      <w:r w:rsidRPr="00304759">
        <w:rPr>
          <w:rFonts w:ascii="PT Astra Serif" w:hAnsi="PT Astra Serif"/>
          <w:sz w:val="28"/>
          <w:szCs w:val="28"/>
        </w:rPr>
        <w:t xml:space="preserve"> года удовлетворительной (отчет прилагается).</w:t>
      </w:r>
    </w:p>
    <w:p w14:paraId="5EF96A57" w14:textId="7DB0AD93" w:rsidR="00304759" w:rsidRPr="00304759" w:rsidRDefault="00304759" w:rsidP="00304759">
      <w:pPr>
        <w:pStyle w:val="a8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AB24BD">
        <w:rPr>
          <w:rFonts w:ascii="PT Astra Serif" w:hAnsi="PT Astra Serif"/>
          <w:sz w:val="28"/>
          <w:szCs w:val="28"/>
        </w:rPr>
        <w:t>Настоящее решение обнародовать путем опубликования, разместив его полный текст в сетевом издании «Щекинский муниципальный вестник» (http://npa-schekino.ru., регистрация в качестве сетевого издания:</w:t>
      </w:r>
      <w:proofErr w:type="gramEnd"/>
      <w:r w:rsidRPr="00AB24B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B24BD">
        <w:rPr>
          <w:rFonts w:ascii="PT Astra Serif" w:hAnsi="PT Astra Serif"/>
          <w:sz w:val="28"/>
          <w:szCs w:val="28"/>
        </w:rPr>
        <w:t>Эл № ФС 77-74320 от 19.11.2018) и разместить на официальном сайте муниципального образования Щекинский райо</w:t>
      </w:r>
      <w:r w:rsidRPr="00304759">
        <w:rPr>
          <w:rFonts w:ascii="PT Astra Serif" w:hAnsi="PT Astra Serif"/>
          <w:sz w:val="28"/>
          <w:szCs w:val="28"/>
        </w:rPr>
        <w:t>н.</w:t>
      </w:r>
      <w:proofErr w:type="gramEnd"/>
    </w:p>
    <w:p w14:paraId="2171873D" w14:textId="4B3B3732" w:rsidR="00304759" w:rsidRPr="00304759" w:rsidRDefault="00304759" w:rsidP="00304759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04759">
        <w:rPr>
          <w:rFonts w:ascii="PT Astra Serif" w:hAnsi="PT Astra Serif"/>
          <w:sz w:val="28"/>
          <w:szCs w:val="28"/>
        </w:rPr>
        <w:t>Решение вступает в силу со дня его п</w:t>
      </w:r>
      <w:r w:rsidR="00583FBA">
        <w:rPr>
          <w:rFonts w:ascii="PT Astra Serif" w:hAnsi="PT Astra Serif"/>
          <w:sz w:val="28"/>
          <w:szCs w:val="28"/>
        </w:rPr>
        <w:t>одписания.</w:t>
      </w:r>
      <w:bookmarkStart w:id="0" w:name="_GoBack"/>
      <w:bookmarkEnd w:id="0"/>
    </w:p>
    <w:p w14:paraId="1B5DFDC3" w14:textId="77777777" w:rsidR="00304759" w:rsidRPr="00304759" w:rsidRDefault="00304759" w:rsidP="0030475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FDCEA11" w14:textId="77777777" w:rsidR="00304759" w:rsidRPr="00304759" w:rsidRDefault="00304759" w:rsidP="00304759">
      <w:pPr>
        <w:pStyle w:val="af9"/>
        <w:ind w:left="0" w:firstLine="709"/>
        <w:rPr>
          <w:rFonts w:ascii="PT Astra Serif" w:hAnsi="PT Astra Serif"/>
        </w:rPr>
      </w:pPr>
    </w:p>
    <w:p w14:paraId="590C9246" w14:textId="77777777" w:rsidR="00304759" w:rsidRPr="00304759" w:rsidRDefault="00304759" w:rsidP="00304759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52546A42" w14:textId="77777777" w:rsidR="00304759" w:rsidRPr="00304759" w:rsidRDefault="00304759" w:rsidP="00304759">
      <w:pPr>
        <w:tabs>
          <w:tab w:val="left" w:pos="680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4759">
        <w:rPr>
          <w:rFonts w:ascii="PT Astra Serif" w:hAnsi="PT Astra Serif"/>
          <w:sz w:val="28"/>
          <w:szCs w:val="28"/>
        </w:rPr>
        <w:t xml:space="preserve">Глава Щекинского района </w:t>
      </w:r>
      <w:r w:rsidRPr="00304759">
        <w:rPr>
          <w:rFonts w:ascii="PT Astra Serif" w:hAnsi="PT Astra Serif"/>
          <w:sz w:val="28"/>
          <w:szCs w:val="28"/>
        </w:rPr>
        <w:tab/>
        <w:t>Е.В. Рыбальченко</w:t>
      </w:r>
    </w:p>
    <w:p w14:paraId="7DFFEE2A" w14:textId="77777777" w:rsidR="00304759" w:rsidRDefault="00304759" w:rsidP="00D80E6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14:paraId="5E60B492" w14:textId="77777777" w:rsidR="00304759" w:rsidRDefault="00304759" w:rsidP="00D80E6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14:paraId="3EFC33DC" w14:textId="77777777" w:rsidR="00304759" w:rsidRDefault="00304759" w:rsidP="00D80E6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14:paraId="6C5E4B32" w14:textId="77777777" w:rsidR="00304759" w:rsidRDefault="00304759" w:rsidP="00D80E6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14:paraId="7877B9EB" w14:textId="77777777" w:rsidR="00304759" w:rsidRDefault="00304759" w:rsidP="00D80E6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14:paraId="7A93578A" w14:textId="623ADC9A" w:rsidR="00120E12" w:rsidRPr="00304759" w:rsidRDefault="00120E12" w:rsidP="00304759">
      <w:pPr>
        <w:spacing w:after="0" w:line="240" w:lineRule="auto"/>
        <w:ind w:firstLine="709"/>
        <w:contextualSpacing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304759">
        <w:rPr>
          <w:rFonts w:ascii="PT Astra Serif" w:hAnsi="PT Astra Serif" w:cs="Times New Roman"/>
          <w:b/>
          <w:color w:val="000000" w:themeColor="text1"/>
          <w:sz w:val="28"/>
          <w:szCs w:val="28"/>
        </w:rPr>
        <w:lastRenderedPageBreak/>
        <w:t>ОТЧЕТ</w:t>
      </w:r>
    </w:p>
    <w:p w14:paraId="01924A8A" w14:textId="79588652" w:rsidR="00120E12" w:rsidRPr="00304759" w:rsidRDefault="00120E12" w:rsidP="00304759">
      <w:pPr>
        <w:spacing w:after="0" w:line="240" w:lineRule="auto"/>
        <w:ind w:firstLine="709"/>
        <w:contextualSpacing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304759">
        <w:rPr>
          <w:rFonts w:ascii="PT Astra Serif" w:hAnsi="PT Astra Serif" w:cs="Times New Roman"/>
          <w:b/>
          <w:color w:val="000000" w:themeColor="text1"/>
          <w:sz w:val="28"/>
          <w:szCs w:val="28"/>
        </w:rPr>
        <w:t>главы администрации МО Щекинский район А.С. Гамбурга</w:t>
      </w:r>
    </w:p>
    <w:p w14:paraId="644237EB" w14:textId="5171403D" w:rsidR="00120E12" w:rsidRPr="00304759" w:rsidRDefault="007D7AAD" w:rsidP="00304759">
      <w:pPr>
        <w:spacing w:after="0" w:line="240" w:lineRule="auto"/>
        <w:ind w:firstLine="709"/>
        <w:contextualSpacing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30475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за </w:t>
      </w:r>
      <w:r w:rsidR="00F46317" w:rsidRPr="00304759">
        <w:rPr>
          <w:rFonts w:ascii="PT Astra Serif" w:hAnsi="PT Astra Serif" w:cs="Times New Roman"/>
          <w:b/>
          <w:color w:val="000000" w:themeColor="text1"/>
          <w:sz w:val="28"/>
          <w:szCs w:val="28"/>
        </w:rPr>
        <w:t>202</w:t>
      </w:r>
      <w:r w:rsidR="007A52E9" w:rsidRPr="00304759">
        <w:rPr>
          <w:rFonts w:ascii="PT Astra Serif" w:hAnsi="PT Astra Serif" w:cs="Times New Roman"/>
          <w:b/>
          <w:color w:val="000000" w:themeColor="text1"/>
          <w:sz w:val="28"/>
          <w:szCs w:val="28"/>
        </w:rPr>
        <w:t>4</w:t>
      </w:r>
      <w:r w:rsidRPr="0030475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F46317" w:rsidRPr="00304759">
        <w:rPr>
          <w:rFonts w:ascii="PT Astra Serif" w:hAnsi="PT Astra Serif" w:cs="Times New Roman"/>
          <w:b/>
          <w:color w:val="000000" w:themeColor="text1"/>
          <w:sz w:val="28"/>
          <w:szCs w:val="28"/>
        </w:rPr>
        <w:t>год</w:t>
      </w:r>
      <w:r w:rsidR="00120E12" w:rsidRPr="0030475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и </w:t>
      </w:r>
      <w:proofErr w:type="gramStart"/>
      <w:r w:rsidR="00120E12" w:rsidRPr="00304759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планах</w:t>
      </w:r>
      <w:proofErr w:type="gramEnd"/>
      <w:r w:rsidR="00120E12" w:rsidRPr="0030475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на 202</w:t>
      </w:r>
      <w:r w:rsidR="007A52E9" w:rsidRPr="00304759">
        <w:rPr>
          <w:rFonts w:ascii="PT Astra Serif" w:hAnsi="PT Astra Serif" w:cs="Times New Roman"/>
          <w:b/>
          <w:color w:val="000000" w:themeColor="text1"/>
          <w:sz w:val="28"/>
          <w:szCs w:val="28"/>
        </w:rPr>
        <w:t>5</w:t>
      </w:r>
      <w:r w:rsidR="000C739C" w:rsidRPr="0030475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F46317" w:rsidRPr="00304759">
        <w:rPr>
          <w:rFonts w:ascii="PT Astra Serif" w:hAnsi="PT Astra Serif" w:cs="Times New Roman"/>
          <w:b/>
          <w:color w:val="000000" w:themeColor="text1"/>
          <w:sz w:val="28"/>
          <w:szCs w:val="28"/>
        </w:rPr>
        <w:t>год</w:t>
      </w:r>
    </w:p>
    <w:p w14:paraId="5B681D85" w14:textId="0228EBDA" w:rsidR="00120E12" w:rsidRPr="00304759" w:rsidRDefault="00120E12" w:rsidP="00304759">
      <w:pPr>
        <w:spacing w:after="0" w:line="240" w:lineRule="auto"/>
        <w:ind w:firstLine="709"/>
        <w:contextualSpacing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304759">
        <w:rPr>
          <w:rFonts w:ascii="PT Astra Serif" w:hAnsi="PT Astra Serif" w:cs="Times New Roman"/>
          <w:b/>
          <w:color w:val="000000" w:themeColor="text1"/>
          <w:sz w:val="28"/>
          <w:szCs w:val="28"/>
        </w:rPr>
        <w:t>г. Щекино                                                                                 202</w:t>
      </w:r>
      <w:r w:rsidR="007A52E9" w:rsidRPr="00304759">
        <w:rPr>
          <w:rFonts w:ascii="PT Astra Serif" w:hAnsi="PT Astra Serif" w:cs="Times New Roman"/>
          <w:b/>
          <w:color w:val="000000" w:themeColor="text1"/>
          <w:sz w:val="28"/>
          <w:szCs w:val="28"/>
        </w:rPr>
        <w:t>5</w:t>
      </w:r>
      <w:r w:rsidRPr="0030475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год</w:t>
      </w:r>
    </w:p>
    <w:p w14:paraId="444152E1" w14:textId="77777777" w:rsidR="00120E12" w:rsidRPr="00304759" w:rsidRDefault="00120E12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14:paraId="633350C3" w14:textId="76ECB3EE" w:rsidR="00120E12" w:rsidRPr="00304759" w:rsidRDefault="007D7AAD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i/>
          <w:color w:val="000000" w:themeColor="text1"/>
          <w:sz w:val="28"/>
          <w:szCs w:val="28"/>
        </w:rPr>
      </w:pPr>
      <w:r w:rsidRPr="0030475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На протяжении последних пяти лет </w:t>
      </w:r>
      <w:r w:rsidR="00120E12" w:rsidRPr="0030475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Щекинский район остается одним из крупных муниципалитетов Тульской области, который включает в себя 8 муниципальных образований и 251 населенный пункт. </w:t>
      </w:r>
      <w:r w:rsidR="007A52E9" w:rsidRPr="00304759">
        <w:rPr>
          <w:rFonts w:ascii="PT Astra Serif" w:hAnsi="PT Astra Serif" w:cs="Times New Roman"/>
          <w:color w:val="000000" w:themeColor="text1"/>
          <w:sz w:val="28"/>
          <w:szCs w:val="28"/>
        </w:rPr>
        <w:t>Всего на территории района по состоянию на 2023 год проживает около 101,7 тыс. человек</w:t>
      </w:r>
      <w:r w:rsidR="00120E12" w:rsidRPr="00304759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14:paraId="42AE460C" w14:textId="54D16368" w:rsidR="00120E12" w:rsidRPr="00304759" w:rsidRDefault="00F46317" w:rsidP="00304759">
      <w:pPr>
        <w:pStyle w:val="49e4d9bae7e7f64e0277721562e3f019msolistparagraph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304759">
        <w:rPr>
          <w:rFonts w:ascii="PT Astra Serif" w:hAnsi="PT Astra Serif"/>
          <w:color w:val="000000"/>
          <w:sz w:val="28"/>
          <w:szCs w:val="28"/>
        </w:rPr>
        <w:t>С</w:t>
      </w:r>
      <w:r w:rsidR="00120E12" w:rsidRPr="00304759">
        <w:rPr>
          <w:rFonts w:ascii="PT Astra Serif" w:hAnsi="PT Astra Serif"/>
          <w:color w:val="000000"/>
          <w:sz w:val="28"/>
          <w:szCs w:val="28"/>
        </w:rPr>
        <w:t xml:space="preserve">овместными усилиями администрации и депутатов Щекинского района, представителей бизнеса и общественности, активных жителей и при поддержке Губернатора Тульской области и регионального Правительства мы постепенно создаем на территории Щекинского района комфортные условия для жизни нашего населения и стремимся повысить уровень социально-экономического положения района. </w:t>
      </w:r>
    </w:p>
    <w:p w14:paraId="32C201D8" w14:textId="72F0DEC5" w:rsidR="00120E12" w:rsidRPr="00304759" w:rsidRDefault="00120E12" w:rsidP="00304759">
      <w:pPr>
        <w:widowControl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04759">
        <w:rPr>
          <w:rFonts w:ascii="PT Astra Serif" w:hAnsi="PT Astra Serif"/>
          <w:color w:val="000000"/>
          <w:sz w:val="28"/>
          <w:szCs w:val="28"/>
        </w:rPr>
        <w:t>Помимо этого</w:t>
      </w:r>
      <w:r w:rsidR="00F27609" w:rsidRPr="00304759">
        <w:rPr>
          <w:rFonts w:ascii="PT Astra Serif" w:hAnsi="PT Astra Serif"/>
          <w:color w:val="000000"/>
          <w:sz w:val="28"/>
          <w:szCs w:val="28"/>
        </w:rPr>
        <w:t>,</w:t>
      </w:r>
      <w:r w:rsidRPr="0030475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04759">
        <w:rPr>
          <w:rFonts w:ascii="PT Astra Serif" w:hAnsi="PT Astra Serif" w:cs="Times New Roman"/>
          <w:color w:val="000000" w:themeColor="text1"/>
          <w:sz w:val="28"/>
          <w:szCs w:val="28"/>
        </w:rPr>
        <w:t>приоритетным направлением деятельности администрации Щекинского района является исполнение Указов Президента РФ, выполнение поставленных Президентом целей, обозначенных в национальных проектах, и достижение целевых социально-экономических показателей.</w:t>
      </w:r>
    </w:p>
    <w:p w14:paraId="61F58F8F" w14:textId="033BA3FF" w:rsidR="00D44CC9" w:rsidRPr="00304759" w:rsidRDefault="00D44CC9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04759">
        <w:rPr>
          <w:rFonts w:ascii="PT Astra Serif" w:hAnsi="PT Astra Serif"/>
          <w:sz w:val="28"/>
          <w:szCs w:val="28"/>
        </w:rPr>
        <w:t>Рассматривая структуру бюджета МО Щекинский район, можно проследить позитивную тенденцию планомерного увеличения доходов. В 2024 году доходы бюджета МО Щекинский район возросли на 29,5% с 3 </w:t>
      </w:r>
      <w:proofErr w:type="gramStart"/>
      <w:r w:rsidRPr="00304759">
        <w:rPr>
          <w:rFonts w:ascii="PT Astra Serif" w:hAnsi="PT Astra Serif"/>
          <w:bCs/>
          <w:sz w:val="28"/>
          <w:szCs w:val="28"/>
        </w:rPr>
        <w:t>млрд</w:t>
      </w:r>
      <w:proofErr w:type="gramEnd"/>
      <w:r w:rsidRPr="00304759">
        <w:rPr>
          <w:rFonts w:ascii="PT Astra Serif" w:hAnsi="PT Astra Serif"/>
          <w:bCs/>
          <w:sz w:val="28"/>
          <w:szCs w:val="28"/>
        </w:rPr>
        <w:t xml:space="preserve"> 015 </w:t>
      </w:r>
      <w:r w:rsidRPr="00304759">
        <w:rPr>
          <w:rFonts w:ascii="PT Astra Serif" w:hAnsi="PT Astra Serif"/>
          <w:sz w:val="28"/>
          <w:szCs w:val="28"/>
        </w:rPr>
        <w:t>млн руб. до 3 </w:t>
      </w:r>
      <w:r w:rsidRPr="00304759">
        <w:rPr>
          <w:rFonts w:ascii="PT Astra Serif" w:hAnsi="PT Astra Serif"/>
          <w:bCs/>
          <w:sz w:val="28"/>
          <w:szCs w:val="28"/>
        </w:rPr>
        <w:t>млрд 903 млн руб</w:t>
      </w:r>
      <w:r w:rsidRPr="00304759">
        <w:rPr>
          <w:rFonts w:ascii="PT Astra Serif" w:hAnsi="PT Astra Serif"/>
          <w:sz w:val="28"/>
          <w:szCs w:val="28"/>
        </w:rPr>
        <w:t>.:</w:t>
      </w:r>
    </w:p>
    <w:p w14:paraId="24915B75" w14:textId="5AB216F0" w:rsidR="00D44CC9" w:rsidRPr="00304759" w:rsidRDefault="00D44CC9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304759">
        <w:rPr>
          <w:rFonts w:ascii="PT Astra Serif" w:hAnsi="PT Astra Serif"/>
          <w:sz w:val="28"/>
          <w:szCs w:val="28"/>
        </w:rPr>
        <w:t xml:space="preserve">- объем налоговых и неналоговых доходов увеличился на 28% с </w:t>
      </w:r>
      <w:r w:rsidRPr="00304759">
        <w:rPr>
          <w:rFonts w:ascii="PT Astra Serif" w:hAnsi="PT Astra Serif"/>
          <w:bCs/>
          <w:sz w:val="28"/>
          <w:szCs w:val="28"/>
        </w:rPr>
        <w:t xml:space="preserve">1 </w:t>
      </w:r>
      <w:proofErr w:type="gramStart"/>
      <w:r w:rsidRPr="00304759">
        <w:rPr>
          <w:rFonts w:ascii="PT Astra Serif" w:hAnsi="PT Astra Serif"/>
          <w:bCs/>
          <w:sz w:val="28"/>
          <w:szCs w:val="28"/>
        </w:rPr>
        <w:t>млрд</w:t>
      </w:r>
      <w:proofErr w:type="gramEnd"/>
      <w:r w:rsidRPr="00304759">
        <w:rPr>
          <w:rFonts w:ascii="PT Astra Serif" w:hAnsi="PT Astra Serif"/>
          <w:bCs/>
          <w:sz w:val="28"/>
          <w:szCs w:val="28"/>
        </w:rPr>
        <w:t xml:space="preserve"> 55 </w:t>
      </w:r>
      <w:r w:rsidRPr="00304759">
        <w:rPr>
          <w:rFonts w:ascii="PT Astra Serif" w:hAnsi="PT Astra Serif"/>
          <w:sz w:val="28"/>
          <w:szCs w:val="28"/>
        </w:rPr>
        <w:t xml:space="preserve">млн </w:t>
      </w:r>
      <w:r w:rsidRPr="00304759">
        <w:rPr>
          <w:rFonts w:ascii="PT Astra Serif" w:hAnsi="PT Astra Serif"/>
          <w:bCs/>
          <w:sz w:val="28"/>
          <w:szCs w:val="28"/>
        </w:rPr>
        <w:t>рублей</w:t>
      </w:r>
      <w:r w:rsidRPr="00304759">
        <w:rPr>
          <w:rFonts w:ascii="PT Astra Serif" w:hAnsi="PT Astra Serif"/>
          <w:sz w:val="28"/>
          <w:szCs w:val="28"/>
        </w:rPr>
        <w:t xml:space="preserve">  до </w:t>
      </w:r>
      <w:r w:rsidRPr="00304759">
        <w:rPr>
          <w:rFonts w:ascii="PT Astra Serif" w:hAnsi="PT Astra Serif"/>
          <w:bCs/>
          <w:sz w:val="28"/>
          <w:szCs w:val="28"/>
        </w:rPr>
        <w:t xml:space="preserve">1 млрд 348 </w:t>
      </w:r>
      <w:r w:rsidRPr="00304759">
        <w:rPr>
          <w:rFonts w:ascii="PT Astra Serif" w:hAnsi="PT Astra Serif"/>
          <w:sz w:val="28"/>
          <w:szCs w:val="28"/>
        </w:rPr>
        <w:t xml:space="preserve">млн </w:t>
      </w:r>
      <w:r w:rsidRPr="00304759">
        <w:rPr>
          <w:rFonts w:ascii="PT Astra Serif" w:hAnsi="PT Astra Serif"/>
          <w:bCs/>
          <w:sz w:val="28"/>
          <w:szCs w:val="28"/>
        </w:rPr>
        <w:t>рублей;</w:t>
      </w:r>
    </w:p>
    <w:p w14:paraId="776E70AA" w14:textId="7D26DA0A" w:rsidR="00D44CC9" w:rsidRPr="00304759" w:rsidRDefault="00D44CC9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304759">
        <w:rPr>
          <w:rFonts w:ascii="PT Astra Serif" w:hAnsi="PT Astra Serif"/>
          <w:bCs/>
          <w:sz w:val="28"/>
          <w:szCs w:val="28"/>
        </w:rPr>
        <w:t xml:space="preserve">- </w:t>
      </w:r>
      <w:r w:rsidRPr="00304759">
        <w:rPr>
          <w:rFonts w:ascii="PT Astra Serif" w:hAnsi="PT Astra Serif"/>
          <w:sz w:val="28"/>
          <w:szCs w:val="28"/>
        </w:rPr>
        <w:t xml:space="preserve">объем безвозмездных поступлений увеличился на 30% с 1 </w:t>
      </w:r>
      <w:proofErr w:type="gramStart"/>
      <w:r w:rsidRPr="00304759">
        <w:rPr>
          <w:rFonts w:ascii="PT Astra Serif" w:hAnsi="PT Astra Serif"/>
          <w:sz w:val="28"/>
          <w:szCs w:val="28"/>
        </w:rPr>
        <w:t>млрд</w:t>
      </w:r>
      <w:proofErr w:type="gramEnd"/>
      <w:r w:rsidRPr="00304759">
        <w:rPr>
          <w:rFonts w:ascii="PT Astra Serif" w:hAnsi="PT Astra Serif"/>
          <w:sz w:val="28"/>
          <w:szCs w:val="28"/>
        </w:rPr>
        <w:t xml:space="preserve"> 960 млн рублей до </w:t>
      </w:r>
      <w:r w:rsidRPr="00304759">
        <w:rPr>
          <w:rFonts w:ascii="PT Astra Serif" w:hAnsi="PT Astra Serif"/>
          <w:bCs/>
          <w:sz w:val="28"/>
          <w:szCs w:val="28"/>
        </w:rPr>
        <w:t>2 млрд 555 млн рублей.</w:t>
      </w:r>
    </w:p>
    <w:p w14:paraId="5DD3AA58" w14:textId="77777777" w:rsidR="00D44CC9" w:rsidRPr="00304759" w:rsidRDefault="00D44CC9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304759">
        <w:rPr>
          <w:rFonts w:ascii="PT Astra Serif" w:hAnsi="PT Astra Serif"/>
          <w:spacing w:val="-4"/>
          <w:sz w:val="28"/>
          <w:szCs w:val="28"/>
        </w:rPr>
        <w:t>В структуре собственных доходов в 2024 году по сравнению с 2023 годом:</w:t>
      </w:r>
    </w:p>
    <w:p w14:paraId="1C3AC870" w14:textId="77777777" w:rsidR="00D44CC9" w:rsidRPr="00304759" w:rsidRDefault="00D44CC9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304759">
        <w:rPr>
          <w:rFonts w:ascii="PT Astra Serif" w:hAnsi="PT Astra Serif"/>
          <w:spacing w:val="-4"/>
          <w:sz w:val="28"/>
          <w:szCs w:val="28"/>
        </w:rPr>
        <w:t xml:space="preserve">- увеличился показатель налогов на имущество (налог на имущество организаций) с 8% до 12,5% </w:t>
      </w:r>
    </w:p>
    <w:p w14:paraId="16283BB2" w14:textId="77777777" w:rsidR="00D44CC9" w:rsidRPr="00304759" w:rsidRDefault="00D44CC9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304759">
        <w:rPr>
          <w:rFonts w:ascii="PT Astra Serif" w:hAnsi="PT Astra Serif"/>
          <w:spacing w:val="-4"/>
          <w:sz w:val="28"/>
          <w:szCs w:val="28"/>
        </w:rPr>
        <w:t xml:space="preserve">- увеличился процент налогов на совокупный доход с 19% до 23%; </w:t>
      </w:r>
    </w:p>
    <w:p w14:paraId="6BA93578" w14:textId="0D129405" w:rsidR="00880362" w:rsidRPr="00304759" w:rsidRDefault="00880362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304759">
        <w:rPr>
          <w:rFonts w:ascii="PT Astra Serif" w:hAnsi="PT Astra Serif"/>
          <w:spacing w:val="-4"/>
          <w:sz w:val="28"/>
          <w:szCs w:val="28"/>
        </w:rPr>
        <w:t>- увеличился процент прочих доходов с 11,4% до 11,8%;</w:t>
      </w:r>
    </w:p>
    <w:p w14:paraId="2086C853" w14:textId="77777777" w:rsidR="00D44CC9" w:rsidRPr="00304759" w:rsidRDefault="00D44CC9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304759">
        <w:rPr>
          <w:rFonts w:ascii="PT Astra Serif" w:hAnsi="PT Astra Serif"/>
          <w:spacing w:val="-4"/>
          <w:sz w:val="28"/>
          <w:szCs w:val="28"/>
        </w:rPr>
        <w:t>- снизился налог на доходы физических лиц с  55,4% до 48,6%;</w:t>
      </w:r>
    </w:p>
    <w:p w14:paraId="6DBFD584" w14:textId="781A2274" w:rsidR="00D44CC9" w:rsidRPr="00304759" w:rsidRDefault="00D44CC9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304759">
        <w:rPr>
          <w:rFonts w:ascii="PT Astra Serif" w:hAnsi="PT Astra Serif"/>
          <w:spacing w:val="-4"/>
          <w:sz w:val="28"/>
          <w:szCs w:val="28"/>
        </w:rPr>
        <w:t xml:space="preserve">- </w:t>
      </w:r>
      <w:r w:rsidR="00B67483" w:rsidRPr="00304759">
        <w:rPr>
          <w:rFonts w:ascii="PT Astra Serif" w:hAnsi="PT Astra Serif"/>
          <w:spacing w:val="-4"/>
          <w:sz w:val="28"/>
          <w:szCs w:val="28"/>
        </w:rPr>
        <w:t xml:space="preserve">несущественно снизились </w:t>
      </w:r>
      <w:r w:rsidRPr="00304759">
        <w:rPr>
          <w:rFonts w:ascii="PT Astra Serif" w:hAnsi="PT Astra Serif"/>
          <w:spacing w:val="-4"/>
          <w:sz w:val="28"/>
          <w:szCs w:val="28"/>
        </w:rPr>
        <w:t>доходы от использования имущества, находящегося в государственной и муниципальной собственности в структуре доходов с  4% до 3%;</w:t>
      </w:r>
    </w:p>
    <w:p w14:paraId="736F2016" w14:textId="21CA6B0C" w:rsidR="00D44CC9" w:rsidRPr="000E736B" w:rsidRDefault="00D44CC9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0E736B">
        <w:rPr>
          <w:rFonts w:ascii="PT Astra Serif" w:hAnsi="PT Astra Serif"/>
          <w:spacing w:val="-4"/>
          <w:sz w:val="28"/>
          <w:szCs w:val="28"/>
        </w:rPr>
        <w:t>- снизились доходы от продажи материальных и нематериальных активов с 2,2% до 1,7%</w:t>
      </w:r>
      <w:r w:rsidR="00B67483" w:rsidRPr="000E736B">
        <w:rPr>
          <w:rFonts w:ascii="PT Astra Serif" w:hAnsi="PT Astra Serif"/>
          <w:spacing w:val="-4"/>
          <w:sz w:val="28"/>
          <w:szCs w:val="28"/>
        </w:rPr>
        <w:t>.</w:t>
      </w:r>
    </w:p>
    <w:p w14:paraId="49FB02C1" w14:textId="53DC426E" w:rsidR="00D44CC9" w:rsidRPr="000E736B" w:rsidRDefault="00D44CC9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E736B">
        <w:rPr>
          <w:rFonts w:ascii="PT Astra Serif" w:hAnsi="PT Astra Serif"/>
          <w:bCs/>
          <w:sz w:val="28"/>
          <w:szCs w:val="28"/>
        </w:rPr>
        <w:t xml:space="preserve">Расходы </w:t>
      </w:r>
      <w:r w:rsidRPr="000E736B">
        <w:rPr>
          <w:rFonts w:ascii="PT Astra Serif" w:hAnsi="PT Astra Serif"/>
          <w:sz w:val="28"/>
          <w:szCs w:val="28"/>
        </w:rPr>
        <w:t xml:space="preserve">бюджета </w:t>
      </w:r>
      <w:r w:rsidRPr="000E736B">
        <w:rPr>
          <w:rFonts w:ascii="PT Astra Serif" w:hAnsi="PT Astra Serif"/>
          <w:bCs/>
          <w:sz w:val="28"/>
          <w:szCs w:val="28"/>
        </w:rPr>
        <w:t>в 2024 году</w:t>
      </w:r>
      <w:r w:rsidRPr="000E736B">
        <w:rPr>
          <w:rFonts w:ascii="PT Astra Serif" w:hAnsi="PT Astra Serif"/>
          <w:sz w:val="28"/>
          <w:szCs w:val="28"/>
        </w:rPr>
        <w:t xml:space="preserve"> возросли по сравнению с 2023 годом на 26% с 3 </w:t>
      </w:r>
      <w:proofErr w:type="gramStart"/>
      <w:r w:rsidRPr="000E736B">
        <w:rPr>
          <w:rFonts w:ascii="PT Astra Serif" w:hAnsi="PT Astra Serif"/>
          <w:sz w:val="28"/>
          <w:szCs w:val="28"/>
        </w:rPr>
        <w:t>млрд</w:t>
      </w:r>
      <w:proofErr w:type="gramEnd"/>
      <w:r w:rsidRPr="000E736B">
        <w:rPr>
          <w:rFonts w:ascii="PT Astra Serif" w:hAnsi="PT Astra Serif"/>
          <w:sz w:val="28"/>
          <w:szCs w:val="28"/>
        </w:rPr>
        <w:t xml:space="preserve"> 97 млн руб. до 3</w:t>
      </w:r>
      <w:r w:rsidRPr="000E736B">
        <w:rPr>
          <w:rFonts w:ascii="PT Astra Serif" w:hAnsi="PT Astra Serif"/>
          <w:bCs/>
          <w:sz w:val="28"/>
          <w:szCs w:val="28"/>
        </w:rPr>
        <w:t> млрд 901 млн руб.</w:t>
      </w:r>
      <w:r w:rsidRPr="000E736B">
        <w:rPr>
          <w:rFonts w:ascii="PT Astra Serif" w:hAnsi="PT Astra Serif"/>
          <w:sz w:val="28"/>
          <w:szCs w:val="28"/>
        </w:rPr>
        <w:t xml:space="preserve"> </w:t>
      </w:r>
    </w:p>
    <w:p w14:paraId="3DA57CA8" w14:textId="5003BC74" w:rsidR="00D44CC9" w:rsidRPr="000E736B" w:rsidRDefault="00D44CC9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0E736B">
        <w:rPr>
          <w:rFonts w:ascii="PT Astra Serif" w:hAnsi="PT Astra Serif"/>
          <w:sz w:val="28"/>
          <w:szCs w:val="28"/>
        </w:rPr>
        <w:t xml:space="preserve">В 2024 году Щекинский район принял участие в 8 федеральных и региональных проектах с общим объемом финансирования 218 </w:t>
      </w:r>
      <w:proofErr w:type="gramStart"/>
      <w:r w:rsidRPr="000E736B">
        <w:rPr>
          <w:rFonts w:ascii="PT Astra Serif" w:hAnsi="PT Astra Serif"/>
          <w:sz w:val="28"/>
          <w:szCs w:val="28"/>
        </w:rPr>
        <w:t>млн</w:t>
      </w:r>
      <w:proofErr w:type="gramEnd"/>
      <w:r w:rsidRPr="000E736B">
        <w:rPr>
          <w:rFonts w:ascii="PT Astra Serif" w:hAnsi="PT Astra Serif"/>
          <w:sz w:val="28"/>
          <w:szCs w:val="28"/>
        </w:rPr>
        <w:t xml:space="preserve"> рублей</w:t>
      </w:r>
      <w:r w:rsidR="000E736B" w:rsidRPr="000E736B">
        <w:rPr>
          <w:rFonts w:ascii="PT Astra Serif" w:hAnsi="PT Astra Serif"/>
          <w:sz w:val="28"/>
          <w:szCs w:val="28"/>
        </w:rPr>
        <w:t xml:space="preserve">. </w:t>
      </w:r>
    </w:p>
    <w:p w14:paraId="10AC0B02" w14:textId="72CF9311" w:rsidR="00D44CC9" w:rsidRPr="000E736B" w:rsidRDefault="00D44CC9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i/>
          <w:color w:val="000000"/>
          <w:sz w:val="28"/>
          <w:szCs w:val="28"/>
        </w:rPr>
      </w:pPr>
      <w:r w:rsidRPr="000E736B">
        <w:rPr>
          <w:rFonts w:ascii="PT Astra Serif" w:hAnsi="PT Astra Serif"/>
          <w:sz w:val="28"/>
          <w:szCs w:val="28"/>
        </w:rPr>
        <w:lastRenderedPageBreak/>
        <w:t xml:space="preserve">В 2025 году Щекинский район принимает участие в 9 федеральных и региональных проектах с общим объемом финансирования 271,8 </w:t>
      </w:r>
      <w:proofErr w:type="gramStart"/>
      <w:r w:rsidRPr="000E736B">
        <w:rPr>
          <w:rFonts w:ascii="PT Astra Serif" w:hAnsi="PT Astra Serif"/>
          <w:sz w:val="28"/>
          <w:szCs w:val="28"/>
        </w:rPr>
        <w:t>млн</w:t>
      </w:r>
      <w:proofErr w:type="gramEnd"/>
      <w:r w:rsidRPr="000E736B">
        <w:rPr>
          <w:rFonts w:ascii="PT Astra Serif" w:hAnsi="PT Astra Serif"/>
          <w:sz w:val="28"/>
          <w:szCs w:val="28"/>
        </w:rPr>
        <w:t xml:space="preserve"> рублей</w:t>
      </w:r>
      <w:r w:rsidR="000E736B" w:rsidRPr="000E736B">
        <w:rPr>
          <w:rFonts w:ascii="PT Astra Serif" w:hAnsi="PT Astra Serif"/>
          <w:sz w:val="28"/>
          <w:szCs w:val="28"/>
        </w:rPr>
        <w:t xml:space="preserve">. </w:t>
      </w:r>
    </w:p>
    <w:p w14:paraId="332EF444" w14:textId="201CC415" w:rsidR="00D44CC9" w:rsidRPr="00304759" w:rsidRDefault="00D44CC9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E736B">
        <w:rPr>
          <w:rFonts w:ascii="PT Astra Serif" w:hAnsi="PT Astra Serif"/>
          <w:iCs/>
          <w:sz w:val="28"/>
          <w:szCs w:val="28"/>
        </w:rPr>
        <w:t xml:space="preserve">В 2024 году в бюджет МО Щекинский район поступили средства из других бюджетов бюджетной системы РФ  в размере 2 </w:t>
      </w:r>
      <w:proofErr w:type="gramStart"/>
      <w:r w:rsidRPr="000E736B">
        <w:rPr>
          <w:rFonts w:ascii="PT Astra Serif" w:hAnsi="PT Astra Serif"/>
          <w:iCs/>
          <w:sz w:val="28"/>
          <w:szCs w:val="28"/>
        </w:rPr>
        <w:t>млрд</w:t>
      </w:r>
      <w:proofErr w:type="gramEnd"/>
      <w:r w:rsidRPr="000E736B">
        <w:rPr>
          <w:rFonts w:ascii="PT Astra Serif" w:hAnsi="PT Astra Serif"/>
          <w:iCs/>
          <w:sz w:val="28"/>
          <w:szCs w:val="28"/>
        </w:rPr>
        <w:t xml:space="preserve"> 472 млн руб.</w:t>
      </w:r>
      <w:r w:rsidR="000E736B">
        <w:rPr>
          <w:rFonts w:ascii="PT Astra Serif" w:hAnsi="PT Astra Serif"/>
          <w:iCs/>
          <w:sz w:val="28"/>
          <w:szCs w:val="28"/>
        </w:rPr>
        <w:t xml:space="preserve"> </w:t>
      </w:r>
      <w:r w:rsidRPr="00304759">
        <w:rPr>
          <w:rFonts w:ascii="PT Astra Serif" w:hAnsi="PT Astra Serif"/>
          <w:iCs/>
          <w:sz w:val="28"/>
          <w:szCs w:val="28"/>
        </w:rPr>
        <w:t>Эти средства были направлены на реализацию различных программ.</w:t>
      </w:r>
    </w:p>
    <w:p w14:paraId="2B5D9272" w14:textId="77777777" w:rsidR="00D44CC9" w:rsidRPr="000E736B" w:rsidRDefault="00D44CC9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E736B">
        <w:rPr>
          <w:rFonts w:ascii="PT Astra Serif" w:hAnsi="PT Astra Serif"/>
          <w:sz w:val="28"/>
          <w:szCs w:val="28"/>
        </w:rPr>
        <w:t>В период 2024 года стабильно высокими были расходы на социальную сферу. В целом отмечается рост расходов на оплату труда, расходов на материально-техническое обеспечение деятельности муниципальных учреждений.</w:t>
      </w:r>
    </w:p>
    <w:p w14:paraId="3FC7ECAA" w14:textId="71D1A972" w:rsidR="00D44CC9" w:rsidRPr="000E736B" w:rsidRDefault="00D44CC9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E736B">
        <w:rPr>
          <w:rFonts w:ascii="PT Astra Serif" w:hAnsi="PT Astra Serif"/>
          <w:sz w:val="28"/>
          <w:szCs w:val="28"/>
        </w:rPr>
        <w:t>На финансирование отраслей социальной сферы в 2024 году направлено на 12,4% больше средств, чем в 2023 году: 2</w:t>
      </w:r>
      <w:r w:rsidRPr="000E736B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0E736B">
        <w:rPr>
          <w:rFonts w:ascii="PT Astra Serif" w:hAnsi="PT Astra Serif"/>
          <w:bCs/>
          <w:sz w:val="28"/>
          <w:szCs w:val="28"/>
        </w:rPr>
        <w:t>млрд</w:t>
      </w:r>
      <w:proofErr w:type="gramEnd"/>
      <w:r w:rsidRPr="000E736B">
        <w:rPr>
          <w:rFonts w:ascii="PT Astra Serif" w:hAnsi="PT Astra Serif"/>
          <w:bCs/>
          <w:sz w:val="28"/>
          <w:szCs w:val="28"/>
        </w:rPr>
        <w:t xml:space="preserve"> 555 млн рублей по сравнению с </w:t>
      </w:r>
      <w:r w:rsidRPr="000E736B">
        <w:rPr>
          <w:rFonts w:ascii="PT Astra Serif" w:hAnsi="PT Astra Serif"/>
          <w:sz w:val="28"/>
          <w:szCs w:val="28"/>
        </w:rPr>
        <w:t xml:space="preserve">2 млрд 274 млн рублей. </w:t>
      </w:r>
    </w:p>
    <w:p w14:paraId="73CF1A02" w14:textId="3684D22A" w:rsidR="00D44CC9" w:rsidRPr="000E736B" w:rsidRDefault="00D44CC9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E736B">
        <w:rPr>
          <w:rFonts w:ascii="PT Astra Serif" w:hAnsi="PT Astra Serif"/>
          <w:sz w:val="28"/>
          <w:szCs w:val="28"/>
        </w:rPr>
        <w:t xml:space="preserve">На ремонт и содержание дорог </w:t>
      </w:r>
      <w:r w:rsidRPr="000E736B">
        <w:rPr>
          <w:rFonts w:ascii="PT Astra Serif" w:hAnsi="PT Astra Serif"/>
          <w:bCs/>
          <w:sz w:val="28"/>
          <w:szCs w:val="28"/>
        </w:rPr>
        <w:t>в 2024 году</w:t>
      </w:r>
      <w:r w:rsidRPr="000E736B">
        <w:rPr>
          <w:rFonts w:ascii="PT Astra Serif" w:hAnsi="PT Astra Serif"/>
          <w:sz w:val="28"/>
          <w:szCs w:val="28"/>
        </w:rPr>
        <w:t xml:space="preserve"> направлено 212 </w:t>
      </w:r>
      <w:proofErr w:type="gramStart"/>
      <w:r w:rsidRPr="000E736B">
        <w:rPr>
          <w:rFonts w:ascii="PT Astra Serif" w:hAnsi="PT Astra Serif"/>
          <w:bCs/>
          <w:sz w:val="28"/>
          <w:szCs w:val="28"/>
        </w:rPr>
        <w:t>млн</w:t>
      </w:r>
      <w:proofErr w:type="gramEnd"/>
      <w:r w:rsidRPr="000E736B">
        <w:rPr>
          <w:rFonts w:ascii="PT Astra Serif" w:hAnsi="PT Astra Serif"/>
          <w:bCs/>
          <w:sz w:val="28"/>
          <w:szCs w:val="28"/>
        </w:rPr>
        <w:t xml:space="preserve"> руб.</w:t>
      </w:r>
      <w:r w:rsidRPr="000E736B">
        <w:rPr>
          <w:rFonts w:ascii="PT Astra Serif" w:hAnsi="PT Astra Serif"/>
          <w:sz w:val="28"/>
          <w:szCs w:val="28"/>
        </w:rPr>
        <w:t xml:space="preserve"> </w:t>
      </w:r>
    </w:p>
    <w:p w14:paraId="6B25C046" w14:textId="594B3D8B" w:rsidR="00D44CC9" w:rsidRPr="000E736B" w:rsidRDefault="00D44CC9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E736B">
        <w:rPr>
          <w:rFonts w:ascii="PT Astra Serif" w:hAnsi="PT Astra Serif"/>
          <w:sz w:val="28"/>
          <w:szCs w:val="28"/>
        </w:rPr>
        <w:t xml:space="preserve">На жилищно-коммунальное хозяйство в 2023 г было направлено </w:t>
      </w:r>
      <w:r w:rsidRPr="000E736B">
        <w:rPr>
          <w:rFonts w:ascii="PT Astra Serif" w:hAnsi="PT Astra Serif"/>
          <w:bCs/>
          <w:spacing w:val="-4"/>
          <w:sz w:val="28"/>
          <w:szCs w:val="28"/>
        </w:rPr>
        <w:t xml:space="preserve">532 </w:t>
      </w:r>
      <w:proofErr w:type="gramStart"/>
      <w:r w:rsidRPr="000E736B">
        <w:rPr>
          <w:rFonts w:ascii="PT Astra Serif" w:hAnsi="PT Astra Serif"/>
          <w:bCs/>
          <w:sz w:val="28"/>
          <w:szCs w:val="28"/>
        </w:rPr>
        <w:t>млн</w:t>
      </w:r>
      <w:proofErr w:type="gramEnd"/>
      <w:r w:rsidRPr="000E736B">
        <w:rPr>
          <w:rFonts w:ascii="PT Astra Serif" w:hAnsi="PT Astra Serif"/>
          <w:bCs/>
          <w:sz w:val="28"/>
          <w:szCs w:val="28"/>
        </w:rPr>
        <w:t xml:space="preserve"> руб.</w:t>
      </w:r>
      <w:r w:rsidRPr="000E736B">
        <w:rPr>
          <w:rFonts w:ascii="PT Astra Serif" w:hAnsi="PT Astra Serif"/>
          <w:sz w:val="28"/>
          <w:szCs w:val="28"/>
        </w:rPr>
        <w:t xml:space="preserve"> </w:t>
      </w:r>
    </w:p>
    <w:p w14:paraId="224E3FE2" w14:textId="0A9B1833" w:rsidR="00D44CC9" w:rsidRPr="000E736B" w:rsidRDefault="00D44CC9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212121"/>
          <w:sz w:val="28"/>
          <w:szCs w:val="28"/>
        </w:rPr>
      </w:pPr>
      <w:proofErr w:type="gramStart"/>
      <w:r w:rsidRPr="000E736B">
        <w:rPr>
          <w:rFonts w:ascii="PT Astra Serif" w:hAnsi="PT Astra Serif"/>
          <w:color w:val="212121"/>
          <w:sz w:val="28"/>
          <w:szCs w:val="28"/>
        </w:rPr>
        <w:t>На конец</w:t>
      </w:r>
      <w:proofErr w:type="gramEnd"/>
      <w:r w:rsidRPr="000E736B">
        <w:rPr>
          <w:rFonts w:ascii="PT Astra Serif" w:hAnsi="PT Astra Serif"/>
          <w:color w:val="212121"/>
          <w:sz w:val="28"/>
          <w:szCs w:val="28"/>
        </w:rPr>
        <w:t xml:space="preserve"> 2024 года просроченная кредиторская задолженность отсутст</w:t>
      </w:r>
      <w:r w:rsidR="000E736B">
        <w:rPr>
          <w:rFonts w:ascii="PT Astra Serif" w:hAnsi="PT Astra Serif"/>
          <w:color w:val="212121"/>
          <w:sz w:val="28"/>
          <w:szCs w:val="28"/>
        </w:rPr>
        <w:t>во</w:t>
      </w:r>
      <w:r w:rsidRPr="000E736B">
        <w:rPr>
          <w:rFonts w:ascii="PT Astra Serif" w:hAnsi="PT Astra Serif"/>
          <w:color w:val="212121"/>
          <w:sz w:val="28"/>
          <w:szCs w:val="28"/>
        </w:rPr>
        <w:t>в</w:t>
      </w:r>
      <w:r w:rsidR="00880362" w:rsidRPr="000E736B">
        <w:rPr>
          <w:rFonts w:ascii="PT Astra Serif" w:hAnsi="PT Astra Serif"/>
          <w:color w:val="212121"/>
          <w:sz w:val="28"/>
          <w:szCs w:val="28"/>
        </w:rPr>
        <w:t>ала</w:t>
      </w:r>
      <w:r w:rsidRPr="000E736B">
        <w:rPr>
          <w:rFonts w:ascii="PT Astra Serif" w:hAnsi="PT Astra Serif"/>
          <w:color w:val="212121"/>
          <w:sz w:val="28"/>
          <w:szCs w:val="28"/>
        </w:rPr>
        <w:t>. Муниципальный долг на 01.01.2024 составля</w:t>
      </w:r>
      <w:r w:rsidR="00880362" w:rsidRPr="000E736B">
        <w:rPr>
          <w:rFonts w:ascii="PT Astra Serif" w:hAnsi="PT Astra Serif"/>
          <w:color w:val="212121"/>
          <w:sz w:val="28"/>
          <w:szCs w:val="28"/>
        </w:rPr>
        <w:t>л</w:t>
      </w:r>
      <w:r w:rsidRPr="000E736B">
        <w:rPr>
          <w:rFonts w:ascii="PT Astra Serif" w:hAnsi="PT Astra Serif"/>
          <w:color w:val="212121"/>
          <w:sz w:val="28"/>
          <w:szCs w:val="28"/>
        </w:rPr>
        <w:t xml:space="preserve"> 34,3 </w:t>
      </w:r>
      <w:proofErr w:type="gramStart"/>
      <w:r w:rsidRPr="000E736B">
        <w:rPr>
          <w:rFonts w:ascii="PT Astra Serif" w:hAnsi="PT Astra Serif"/>
          <w:color w:val="212121"/>
          <w:sz w:val="28"/>
          <w:szCs w:val="28"/>
        </w:rPr>
        <w:t>млн</w:t>
      </w:r>
      <w:proofErr w:type="gramEnd"/>
      <w:r w:rsidRPr="000E736B">
        <w:rPr>
          <w:rFonts w:ascii="PT Astra Serif" w:hAnsi="PT Astra Serif"/>
          <w:color w:val="212121"/>
          <w:sz w:val="28"/>
          <w:szCs w:val="28"/>
        </w:rPr>
        <w:t xml:space="preserve"> руб.</w:t>
      </w:r>
    </w:p>
    <w:p w14:paraId="2EAC24DB" w14:textId="1EEBAD23" w:rsidR="00205258" w:rsidRPr="00304759" w:rsidRDefault="00D44CC9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212121"/>
          <w:sz w:val="28"/>
          <w:szCs w:val="28"/>
        </w:rPr>
      </w:pPr>
      <w:r w:rsidRPr="000E736B">
        <w:rPr>
          <w:rFonts w:ascii="PT Astra Serif" w:hAnsi="PT Astra Serif"/>
          <w:color w:val="212121"/>
          <w:sz w:val="28"/>
          <w:szCs w:val="28"/>
        </w:rPr>
        <w:t>Бюджет муниципального образования</w:t>
      </w:r>
      <w:r w:rsidRPr="00304759">
        <w:rPr>
          <w:rFonts w:ascii="PT Astra Serif" w:hAnsi="PT Astra Serif"/>
          <w:color w:val="212121"/>
          <w:sz w:val="28"/>
          <w:szCs w:val="28"/>
        </w:rPr>
        <w:t xml:space="preserve"> Щекинский район за 2024 год исполнен с профицитом 2,5 </w:t>
      </w:r>
      <w:proofErr w:type="gramStart"/>
      <w:r w:rsidRPr="00304759">
        <w:rPr>
          <w:rFonts w:ascii="PT Astra Serif" w:hAnsi="PT Astra Serif"/>
          <w:color w:val="212121"/>
          <w:sz w:val="28"/>
          <w:szCs w:val="28"/>
        </w:rPr>
        <w:t>млн</w:t>
      </w:r>
      <w:proofErr w:type="gramEnd"/>
      <w:r w:rsidRPr="00304759">
        <w:rPr>
          <w:rFonts w:ascii="PT Astra Serif" w:hAnsi="PT Astra Serif"/>
          <w:color w:val="212121"/>
          <w:sz w:val="28"/>
          <w:szCs w:val="28"/>
        </w:rPr>
        <w:t xml:space="preserve"> руб.</w:t>
      </w:r>
    </w:p>
    <w:p w14:paraId="2348AECE" w14:textId="77777777" w:rsidR="00870F02" w:rsidRPr="000E736B" w:rsidRDefault="00870F02" w:rsidP="00304759">
      <w:pPr>
        <w:pStyle w:val="49e4d9bae7e7f64e0277721562e3f019msolistparagraph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E736B">
        <w:rPr>
          <w:rFonts w:ascii="PT Astra Serif" w:hAnsi="PT Astra Serif"/>
          <w:color w:val="000000" w:themeColor="text1"/>
          <w:spacing w:val="-4"/>
          <w:sz w:val="28"/>
          <w:szCs w:val="28"/>
          <w:lang w:eastAsia="en-US"/>
        </w:rPr>
        <w:t>Одним из основных показателей улучшения социально-экономического положения является развитие производства в муниципалитете. В нашем районе центральные позиции в экономике занимают промышленная и аграрная отрасли. Приоритетными направлениями остаются химическая, целлюлозно-бумажная промышленность, сельское хозяйство и строительная индустрия.</w:t>
      </w:r>
    </w:p>
    <w:p w14:paraId="5F817ACE" w14:textId="264BD825" w:rsidR="00205258" w:rsidRPr="000E736B" w:rsidRDefault="00870F02" w:rsidP="003047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 w:themeColor="text1"/>
          <w:spacing w:val="-4"/>
          <w:sz w:val="28"/>
          <w:szCs w:val="28"/>
        </w:rPr>
      </w:pPr>
      <w:r w:rsidRPr="000E736B">
        <w:rPr>
          <w:rFonts w:ascii="PT Astra Serif" w:eastAsia="Times New Roman" w:hAnsi="PT Astra Serif" w:cs="Times New Roman"/>
          <w:color w:val="000000" w:themeColor="text1"/>
          <w:spacing w:val="-4"/>
          <w:sz w:val="28"/>
          <w:szCs w:val="28"/>
        </w:rPr>
        <w:t>Промышленная отрасль представлена такими крупными предприятиями как «Щекиноазот», филиал ООО «ЭВОКОМ» в г. Советск, филиал «</w:t>
      </w:r>
      <w:proofErr w:type="spellStart"/>
      <w:r w:rsidRPr="000E736B">
        <w:rPr>
          <w:rFonts w:ascii="PT Astra Serif" w:eastAsia="Times New Roman" w:hAnsi="PT Astra Serif" w:cs="Times New Roman"/>
          <w:color w:val="000000" w:themeColor="text1"/>
          <w:spacing w:val="-4"/>
          <w:sz w:val="28"/>
          <w:szCs w:val="28"/>
        </w:rPr>
        <w:t>Газэнергосервис</w:t>
      </w:r>
      <w:proofErr w:type="spellEnd"/>
      <w:r w:rsidRPr="000E736B">
        <w:rPr>
          <w:rFonts w:ascii="PT Astra Serif" w:eastAsia="Times New Roman" w:hAnsi="PT Astra Serif" w:cs="Times New Roman"/>
          <w:color w:val="000000" w:themeColor="text1"/>
          <w:spacing w:val="-4"/>
          <w:sz w:val="28"/>
          <w:szCs w:val="28"/>
        </w:rPr>
        <w:t xml:space="preserve">» - завод «РТО», «Щекинская городская электросеть», </w:t>
      </w:r>
      <w:r w:rsidRPr="000E736B">
        <w:rPr>
          <w:rFonts w:ascii="PT Astra Serif" w:eastAsia="+mj-ea" w:hAnsi="PT Astra Serif" w:cs="Times New Roman"/>
          <w:bCs/>
          <w:color w:val="000000" w:themeColor="text1"/>
          <w:kern w:val="24"/>
          <w:sz w:val="28"/>
          <w:szCs w:val="28"/>
          <w:lang w:eastAsia="en-US"/>
        </w:rPr>
        <w:t>филиал «</w:t>
      </w:r>
      <w:proofErr w:type="spellStart"/>
      <w:r w:rsidRPr="000E736B">
        <w:rPr>
          <w:rFonts w:ascii="PT Astra Serif" w:eastAsia="+mj-ea" w:hAnsi="PT Astra Serif" w:cs="Times New Roman"/>
          <w:bCs/>
          <w:color w:val="000000" w:themeColor="text1"/>
          <w:kern w:val="24"/>
          <w:sz w:val="28"/>
          <w:szCs w:val="28"/>
          <w:lang w:eastAsia="en-US"/>
        </w:rPr>
        <w:t>Щекиномежрайгаз</w:t>
      </w:r>
      <w:proofErr w:type="spellEnd"/>
      <w:r w:rsidRPr="000E736B">
        <w:rPr>
          <w:rFonts w:ascii="PT Astra Serif" w:eastAsia="+mj-ea" w:hAnsi="PT Astra Serif" w:cs="Times New Roman"/>
          <w:bCs/>
          <w:color w:val="000000" w:themeColor="text1"/>
          <w:kern w:val="24"/>
          <w:sz w:val="28"/>
          <w:szCs w:val="28"/>
          <w:lang w:eastAsia="en-US"/>
        </w:rPr>
        <w:t>», г</w:t>
      </w:r>
      <w:r w:rsidRPr="000E736B">
        <w:rPr>
          <w:rFonts w:ascii="PT Astra Serif" w:hAnsi="PT Astra Serif" w:cs="Times New Roman"/>
          <w:color w:val="000000" w:themeColor="text1"/>
          <w:sz w:val="28"/>
          <w:szCs w:val="28"/>
        </w:rPr>
        <w:t>руппы компаний «</w:t>
      </w:r>
      <w:proofErr w:type="spellStart"/>
      <w:r w:rsidRPr="000E736B">
        <w:rPr>
          <w:rFonts w:ascii="PT Astra Serif" w:hAnsi="PT Astra Serif" w:cs="Times New Roman"/>
          <w:color w:val="000000" w:themeColor="text1"/>
          <w:sz w:val="28"/>
          <w:szCs w:val="28"/>
        </w:rPr>
        <w:t>ТехноСтиль</w:t>
      </w:r>
      <w:proofErr w:type="spellEnd"/>
      <w:r w:rsidRPr="000E736B">
        <w:rPr>
          <w:rFonts w:ascii="PT Astra Serif" w:hAnsi="PT Astra Serif" w:cs="Times New Roman"/>
          <w:color w:val="000000" w:themeColor="text1"/>
          <w:sz w:val="28"/>
          <w:szCs w:val="28"/>
        </w:rPr>
        <w:t>»,</w:t>
      </w:r>
      <w:r w:rsidRPr="000E736B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«</w:t>
      </w:r>
      <w:proofErr w:type="spellStart"/>
      <w:r w:rsidRPr="000E736B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Ди</w:t>
      </w:r>
      <w:proofErr w:type="spellEnd"/>
      <w:proofErr w:type="gramStart"/>
      <w:r w:rsidRPr="000E736B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Ф</w:t>
      </w:r>
      <w:proofErr w:type="gramEnd"/>
      <w:r w:rsidRPr="000E736B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ерро» </w:t>
      </w:r>
      <w:r w:rsidRPr="000E736B">
        <w:rPr>
          <w:rFonts w:ascii="PT Astra Serif" w:eastAsia="Times New Roman" w:hAnsi="PT Astra Serif" w:cs="Times New Roman"/>
          <w:color w:val="000000" w:themeColor="text1"/>
          <w:spacing w:val="-4"/>
          <w:sz w:val="28"/>
          <w:szCs w:val="28"/>
        </w:rPr>
        <w:t>и другие, всего около 30 производств. В промышленном секторе занято 23,4% от общего количества экономически активного населения района, что на 0,8% меньше чем в 2023 году.</w:t>
      </w:r>
    </w:p>
    <w:p w14:paraId="5408540F" w14:textId="7727716F" w:rsidR="00006CDE" w:rsidRPr="000E736B" w:rsidRDefault="00006CDE" w:rsidP="00304759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304759">
        <w:rPr>
          <w:rFonts w:ascii="PT Astra Serif" w:hAnsi="PT Astra Serif"/>
          <w:b w:val="0"/>
          <w:sz w:val="28"/>
          <w:szCs w:val="28"/>
        </w:rPr>
        <w:t xml:space="preserve">Среднемесячная заработная плата, начисленная в крупных и средних предприятиях и организациях всех видов экономической деятельности  района, в  2024 году возросла по сравнению с аналогичным периодом </w:t>
      </w:r>
      <w:r w:rsidRPr="000E736B">
        <w:rPr>
          <w:rFonts w:ascii="PT Astra Serif" w:hAnsi="PT Astra Serif"/>
          <w:b w:val="0"/>
          <w:sz w:val="28"/>
          <w:szCs w:val="28"/>
        </w:rPr>
        <w:t>прошлого года (58</w:t>
      </w:r>
      <w:r w:rsidR="00B67483" w:rsidRPr="000E736B">
        <w:rPr>
          <w:rFonts w:ascii="PT Astra Serif" w:hAnsi="PT Astra Serif"/>
          <w:b w:val="0"/>
          <w:sz w:val="28"/>
          <w:szCs w:val="28"/>
        </w:rPr>
        <w:t>,</w:t>
      </w:r>
      <w:r w:rsidRPr="000E736B">
        <w:rPr>
          <w:rFonts w:ascii="PT Astra Serif" w:hAnsi="PT Astra Serif"/>
          <w:b w:val="0"/>
          <w:sz w:val="28"/>
          <w:szCs w:val="28"/>
        </w:rPr>
        <w:t>7</w:t>
      </w:r>
      <w:r w:rsidR="00B67483" w:rsidRPr="000E736B">
        <w:rPr>
          <w:rFonts w:ascii="PT Astra Serif" w:hAnsi="PT Astra Serif"/>
          <w:b w:val="0"/>
          <w:sz w:val="28"/>
          <w:szCs w:val="28"/>
        </w:rPr>
        <w:t xml:space="preserve"> тыс. </w:t>
      </w:r>
      <w:r w:rsidRPr="000E736B">
        <w:rPr>
          <w:rFonts w:ascii="PT Astra Serif" w:hAnsi="PT Astra Serif"/>
          <w:b w:val="0"/>
          <w:sz w:val="28"/>
          <w:szCs w:val="28"/>
        </w:rPr>
        <w:t>руб.)  на 22% и составила  71</w:t>
      </w:r>
      <w:r w:rsidR="00B67483" w:rsidRPr="000E736B">
        <w:rPr>
          <w:rFonts w:ascii="PT Astra Serif" w:hAnsi="PT Astra Serif"/>
          <w:b w:val="0"/>
          <w:sz w:val="28"/>
          <w:szCs w:val="28"/>
        </w:rPr>
        <w:t>,6 тыс.</w:t>
      </w:r>
      <w:r w:rsidRPr="000E736B">
        <w:rPr>
          <w:rFonts w:ascii="PT Astra Serif" w:hAnsi="PT Astra Serif"/>
          <w:b w:val="0"/>
          <w:sz w:val="28"/>
          <w:szCs w:val="28"/>
        </w:rPr>
        <w:t xml:space="preserve"> рублей.</w:t>
      </w:r>
    </w:p>
    <w:p w14:paraId="5E8D99B1" w14:textId="4E197E02" w:rsidR="00006CDE" w:rsidRPr="000E736B" w:rsidRDefault="00006CDE" w:rsidP="0030475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E736B">
        <w:rPr>
          <w:rFonts w:ascii="PT Astra Serif" w:hAnsi="PT Astra Serif"/>
          <w:spacing w:val="-4"/>
          <w:sz w:val="28"/>
          <w:szCs w:val="28"/>
        </w:rPr>
        <w:t xml:space="preserve">В 2024 году крупными и средними предприятиями района отгружено продукции на сумму 66,2 </w:t>
      </w:r>
      <w:proofErr w:type="gramStart"/>
      <w:r w:rsidRPr="000E736B">
        <w:rPr>
          <w:rFonts w:ascii="PT Astra Serif" w:hAnsi="PT Astra Serif"/>
          <w:spacing w:val="-4"/>
          <w:sz w:val="28"/>
          <w:szCs w:val="28"/>
        </w:rPr>
        <w:t>млрд</w:t>
      </w:r>
      <w:proofErr w:type="gramEnd"/>
      <w:r w:rsidRPr="000E736B">
        <w:rPr>
          <w:rFonts w:ascii="PT Astra Serif" w:hAnsi="PT Astra Serif"/>
          <w:spacing w:val="-4"/>
          <w:sz w:val="28"/>
          <w:szCs w:val="28"/>
        </w:rPr>
        <w:t xml:space="preserve"> </w:t>
      </w:r>
      <w:proofErr w:type="spellStart"/>
      <w:r w:rsidRPr="000E736B">
        <w:rPr>
          <w:rFonts w:ascii="PT Astra Serif" w:hAnsi="PT Astra Serif"/>
          <w:spacing w:val="-4"/>
          <w:sz w:val="28"/>
          <w:szCs w:val="28"/>
        </w:rPr>
        <w:t>руб</w:t>
      </w:r>
      <w:proofErr w:type="spellEnd"/>
      <w:r w:rsidRPr="000E736B">
        <w:rPr>
          <w:rFonts w:ascii="PT Astra Serif" w:hAnsi="PT Astra Serif"/>
          <w:spacing w:val="-4"/>
          <w:sz w:val="28"/>
          <w:szCs w:val="28"/>
        </w:rPr>
        <w:t>, что на 28%</w:t>
      </w:r>
      <w:r w:rsidRPr="000E736B">
        <w:rPr>
          <w:rFonts w:ascii="PT Astra Serif" w:hAnsi="PT Astra Serif"/>
          <w:sz w:val="28"/>
          <w:szCs w:val="28"/>
        </w:rPr>
        <w:t xml:space="preserve"> больше, чем в 2023 году. </w:t>
      </w:r>
    </w:p>
    <w:p w14:paraId="725E948C" w14:textId="7AFC0356" w:rsidR="0076545F" w:rsidRPr="000E736B" w:rsidRDefault="0076545F" w:rsidP="0030475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0E736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Проводимая комплексная работа по созданию комфортной </w:t>
      </w:r>
      <w:proofErr w:type="gramStart"/>
      <w:r w:rsidRPr="000E736B">
        <w:rPr>
          <w:rFonts w:ascii="PT Astra Serif" w:hAnsi="PT Astra Serif" w:cs="Times New Roman"/>
          <w:color w:val="000000" w:themeColor="text1"/>
          <w:sz w:val="28"/>
          <w:szCs w:val="28"/>
        </w:rPr>
        <w:t>бизнес-среды</w:t>
      </w:r>
      <w:proofErr w:type="gramEnd"/>
      <w:r w:rsidRPr="000E736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позволяла сохранять стабильной ситуацию на рынке труда, а также создавать новые рабочие места.</w:t>
      </w:r>
      <w:r w:rsidRPr="000E736B">
        <w:rPr>
          <w:rFonts w:ascii="PT Astra Serif" w:hAnsi="PT Astra Serif" w:cs="Times New Roman"/>
          <w:sz w:val="28"/>
          <w:szCs w:val="28"/>
        </w:rPr>
        <w:t xml:space="preserve"> </w:t>
      </w:r>
      <w:r w:rsidRPr="000E736B">
        <w:rPr>
          <w:rFonts w:ascii="PT Astra Serif" w:hAnsi="PT Astra Serif"/>
          <w:sz w:val="28"/>
          <w:szCs w:val="28"/>
        </w:rPr>
        <w:t>Уровень официально регистрируемой безработицы в 202</w:t>
      </w:r>
      <w:r w:rsidR="00EC365C" w:rsidRPr="000E736B">
        <w:rPr>
          <w:rFonts w:ascii="PT Astra Serif" w:hAnsi="PT Astra Serif"/>
          <w:sz w:val="28"/>
          <w:szCs w:val="28"/>
        </w:rPr>
        <w:t>4</w:t>
      </w:r>
      <w:r w:rsidRPr="000E736B">
        <w:rPr>
          <w:rFonts w:ascii="PT Astra Serif" w:hAnsi="PT Astra Serif"/>
          <w:sz w:val="28"/>
          <w:szCs w:val="28"/>
        </w:rPr>
        <w:t xml:space="preserve"> году уменьшился почти в </w:t>
      </w:r>
      <w:r w:rsidR="00EC365C" w:rsidRPr="000E736B">
        <w:rPr>
          <w:rFonts w:ascii="PT Astra Serif" w:hAnsi="PT Astra Serif"/>
          <w:sz w:val="28"/>
          <w:szCs w:val="28"/>
        </w:rPr>
        <w:t>1</w:t>
      </w:r>
      <w:r w:rsidRPr="000E736B">
        <w:rPr>
          <w:rFonts w:ascii="PT Astra Serif" w:hAnsi="PT Astra Serif"/>
          <w:sz w:val="28"/>
          <w:szCs w:val="28"/>
        </w:rPr>
        <w:t>,</w:t>
      </w:r>
      <w:r w:rsidR="00EC365C" w:rsidRPr="000E736B">
        <w:rPr>
          <w:rFonts w:ascii="PT Astra Serif" w:hAnsi="PT Astra Serif"/>
          <w:sz w:val="28"/>
          <w:szCs w:val="28"/>
        </w:rPr>
        <w:t>7</w:t>
      </w:r>
      <w:r w:rsidRPr="000E736B">
        <w:rPr>
          <w:rFonts w:ascii="PT Astra Serif" w:hAnsi="PT Astra Serif"/>
          <w:sz w:val="28"/>
          <w:szCs w:val="28"/>
        </w:rPr>
        <w:t xml:space="preserve"> раз и составил </w:t>
      </w:r>
      <w:r w:rsidR="00EC365C" w:rsidRPr="000E736B">
        <w:rPr>
          <w:rFonts w:ascii="PT Astra Serif" w:hAnsi="PT Astra Serif"/>
          <w:sz w:val="28"/>
          <w:szCs w:val="28"/>
        </w:rPr>
        <w:t>0,06</w:t>
      </w:r>
      <w:r w:rsidRPr="000E736B">
        <w:rPr>
          <w:rFonts w:ascii="PT Astra Serif" w:hAnsi="PT Astra Serif"/>
          <w:sz w:val="28"/>
          <w:szCs w:val="28"/>
        </w:rPr>
        <w:t> % численности рабочей силы</w:t>
      </w:r>
      <w:r w:rsidRPr="000E736B">
        <w:rPr>
          <w:rFonts w:ascii="PT Astra Serif" w:hAnsi="PT Astra Serif"/>
          <w:i/>
          <w:sz w:val="28"/>
          <w:szCs w:val="28"/>
        </w:rPr>
        <w:t>.</w:t>
      </w:r>
      <w:r w:rsidR="00EC365C" w:rsidRPr="000E736B">
        <w:rPr>
          <w:rFonts w:ascii="PT Astra Serif" w:hAnsi="PT Astra Serif"/>
          <w:i/>
          <w:sz w:val="28"/>
          <w:szCs w:val="28"/>
        </w:rPr>
        <w:t xml:space="preserve"> </w:t>
      </w:r>
      <w:r w:rsidR="00EC365C" w:rsidRPr="000E736B">
        <w:rPr>
          <w:rFonts w:ascii="PT Astra Serif" w:hAnsi="PT Astra Serif"/>
          <w:sz w:val="28"/>
          <w:szCs w:val="28"/>
        </w:rPr>
        <w:t>В 2024 году в качестве безработных зарегистрировано 209 человек, что на 135 человек или 39% меньше, чем в 2023 году.</w:t>
      </w:r>
      <w:r w:rsidR="00EC365C" w:rsidRPr="000E736B">
        <w:rPr>
          <w:rFonts w:ascii="PT Astra Serif" w:hAnsi="PT Astra Serif"/>
          <w:i/>
          <w:sz w:val="28"/>
          <w:szCs w:val="28"/>
        </w:rPr>
        <w:t xml:space="preserve"> </w:t>
      </w:r>
      <w:r w:rsidR="00EC365C" w:rsidRPr="000E736B">
        <w:rPr>
          <w:rFonts w:ascii="PT Astra Serif" w:hAnsi="PT Astra Serif"/>
          <w:sz w:val="28"/>
          <w:szCs w:val="28"/>
        </w:rPr>
        <w:t>Уровень трудоустройства граждан, ищущих работу</w:t>
      </w:r>
      <w:r w:rsidR="00D44CC9" w:rsidRPr="000E736B">
        <w:rPr>
          <w:rFonts w:ascii="PT Astra Serif" w:hAnsi="PT Astra Serif"/>
          <w:sz w:val="28"/>
          <w:szCs w:val="28"/>
        </w:rPr>
        <w:t>,</w:t>
      </w:r>
      <w:r w:rsidR="00EC365C" w:rsidRPr="000E736B">
        <w:rPr>
          <w:rFonts w:ascii="PT Astra Serif" w:hAnsi="PT Astra Serif"/>
          <w:sz w:val="28"/>
          <w:szCs w:val="28"/>
        </w:rPr>
        <w:t xml:space="preserve"> составил </w:t>
      </w:r>
      <w:r w:rsidR="00D44CC9" w:rsidRPr="000E736B">
        <w:rPr>
          <w:rFonts w:ascii="PT Astra Serif" w:hAnsi="PT Astra Serif"/>
          <w:sz w:val="28"/>
          <w:szCs w:val="28"/>
        </w:rPr>
        <w:t>57,2% от доли обратившихся.</w:t>
      </w:r>
    </w:p>
    <w:p w14:paraId="735EC8E4" w14:textId="0B2F4A7A" w:rsidR="00006CDE" w:rsidRPr="000E736B" w:rsidRDefault="00006CDE" w:rsidP="00304759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E736B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lastRenderedPageBreak/>
        <w:t xml:space="preserve">Объем инвестиций в основной капитал по крупным и средним предприятиям за 9 месяцев 2024 года составил 18,4 </w:t>
      </w:r>
      <w:proofErr w:type="gramStart"/>
      <w:r w:rsidRPr="000E736B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млрд</w:t>
      </w:r>
      <w:proofErr w:type="gramEnd"/>
      <w:r w:rsidR="00453350" w:rsidRPr="000E736B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</w:t>
      </w:r>
      <w:r w:rsidRPr="000E736B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рублей, что в сопоставимых ценах на 64% больше соответствующего периода прошлого года. </w:t>
      </w:r>
      <w:r w:rsidRPr="000E736B">
        <w:rPr>
          <w:rFonts w:ascii="PT Astra Serif" w:eastAsia="Times New Roman" w:hAnsi="PT Astra Serif" w:cs="Times New Roman"/>
          <w:sz w:val="28"/>
          <w:szCs w:val="28"/>
        </w:rPr>
        <w:t>Основным инвестором в настоящий момент является ОАО «Щекиноазот».</w:t>
      </w:r>
    </w:p>
    <w:p w14:paraId="2D64C972" w14:textId="0D1C5D38" w:rsidR="00205258" w:rsidRPr="000E736B" w:rsidRDefault="00006CDE" w:rsidP="00304759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0E736B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По доли в областном масштабе это второй показатель по рейтингу среди муниципальных образований Тульской области. </w:t>
      </w:r>
    </w:p>
    <w:p w14:paraId="31F71146" w14:textId="77777777" w:rsidR="00006CDE" w:rsidRPr="000E736B" w:rsidRDefault="00006CDE" w:rsidP="0030475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E736B">
        <w:rPr>
          <w:rFonts w:ascii="PT Astra Serif" w:hAnsi="PT Astra Serif"/>
          <w:sz w:val="28"/>
          <w:szCs w:val="28"/>
        </w:rPr>
        <w:t xml:space="preserve">На сегодняшний день продолжается реализация трех </w:t>
      </w:r>
      <w:proofErr w:type="spellStart"/>
      <w:r w:rsidRPr="000E736B">
        <w:rPr>
          <w:rFonts w:ascii="PT Astra Serif" w:hAnsi="PT Astra Serif"/>
          <w:sz w:val="28"/>
          <w:szCs w:val="28"/>
        </w:rPr>
        <w:t>инвестпроектов</w:t>
      </w:r>
      <w:proofErr w:type="spellEnd"/>
      <w:r w:rsidRPr="000E736B">
        <w:rPr>
          <w:rFonts w:ascii="PT Astra Serif" w:hAnsi="PT Astra Serif"/>
          <w:sz w:val="28"/>
          <w:szCs w:val="28"/>
        </w:rPr>
        <w:t>:</w:t>
      </w:r>
    </w:p>
    <w:p w14:paraId="6E5E78E1" w14:textId="524B8607" w:rsidR="00006CDE" w:rsidRPr="000E736B" w:rsidRDefault="00006CDE" w:rsidP="0030475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E736B">
        <w:rPr>
          <w:rFonts w:ascii="PT Astra Serif" w:hAnsi="PT Astra Serif"/>
          <w:sz w:val="28"/>
          <w:szCs w:val="28"/>
        </w:rPr>
        <w:t xml:space="preserve">Организация производства концентрированного </w:t>
      </w:r>
      <w:proofErr w:type="spellStart"/>
      <w:r w:rsidRPr="000E736B">
        <w:rPr>
          <w:rFonts w:ascii="PT Astra Serif" w:hAnsi="PT Astra Serif"/>
          <w:sz w:val="28"/>
          <w:szCs w:val="28"/>
        </w:rPr>
        <w:t>малометанольного</w:t>
      </w:r>
      <w:proofErr w:type="spellEnd"/>
      <w:r w:rsidRPr="000E736B">
        <w:rPr>
          <w:rFonts w:ascii="PT Astra Serif" w:hAnsi="PT Astra Serif"/>
          <w:sz w:val="28"/>
          <w:szCs w:val="28"/>
        </w:rPr>
        <w:t xml:space="preserve"> формалина мощностью 110 тыс. тонн/год на промышленной площадке АО «Щекиноазот» (с дальнейшей переработкой  в карбамидоформальдегидные/</w:t>
      </w:r>
      <w:proofErr w:type="spellStart"/>
      <w:r w:rsidRPr="000E736B">
        <w:rPr>
          <w:rFonts w:ascii="PT Astra Serif" w:hAnsi="PT Astra Serif"/>
          <w:sz w:val="28"/>
          <w:szCs w:val="28"/>
        </w:rPr>
        <w:t>карбамидомеламиноформальдегидные</w:t>
      </w:r>
      <w:proofErr w:type="spellEnd"/>
      <w:r w:rsidRPr="000E736B">
        <w:rPr>
          <w:rFonts w:ascii="PT Astra Serif" w:hAnsi="PT Astra Serif"/>
          <w:sz w:val="28"/>
          <w:szCs w:val="28"/>
        </w:rPr>
        <w:t xml:space="preserve"> смолы мощностью 220 тыс. тонн/год на производственных мощностях ООО «</w:t>
      </w:r>
      <w:proofErr w:type="spellStart"/>
      <w:r w:rsidRPr="000E736B">
        <w:rPr>
          <w:rFonts w:ascii="PT Astra Serif" w:hAnsi="PT Astra Serif"/>
          <w:sz w:val="28"/>
          <w:szCs w:val="28"/>
        </w:rPr>
        <w:t>Гексион</w:t>
      </w:r>
      <w:proofErr w:type="spellEnd"/>
      <w:r w:rsidRPr="000E736B">
        <w:rPr>
          <w:rFonts w:ascii="PT Astra Serif" w:hAnsi="PT Astra Serif"/>
          <w:sz w:val="28"/>
          <w:szCs w:val="28"/>
        </w:rPr>
        <w:t>-Щекиноазот»). Общий объем инвестиций по проекту — более 2</w:t>
      </w:r>
      <w:r w:rsidR="00B67483" w:rsidRPr="000E736B">
        <w:rPr>
          <w:rFonts w:ascii="PT Astra Serif" w:hAnsi="PT Astra Serif"/>
          <w:sz w:val="28"/>
          <w:szCs w:val="28"/>
        </w:rPr>
        <w:t xml:space="preserve">,5 </w:t>
      </w:r>
      <w:proofErr w:type="gramStart"/>
      <w:r w:rsidR="00B67483" w:rsidRPr="000E736B">
        <w:rPr>
          <w:rFonts w:ascii="PT Astra Serif" w:hAnsi="PT Astra Serif"/>
          <w:sz w:val="28"/>
          <w:szCs w:val="28"/>
        </w:rPr>
        <w:t>млрд</w:t>
      </w:r>
      <w:proofErr w:type="gramEnd"/>
      <w:r w:rsidRPr="000E736B">
        <w:rPr>
          <w:rFonts w:ascii="PT Astra Serif" w:hAnsi="PT Astra Serif"/>
          <w:sz w:val="28"/>
          <w:szCs w:val="28"/>
        </w:rPr>
        <w:t xml:space="preserve">  рублей. </w:t>
      </w:r>
    </w:p>
    <w:p w14:paraId="39503066" w14:textId="26D0F337" w:rsidR="00006CDE" w:rsidRPr="00304759" w:rsidRDefault="00006CDE" w:rsidP="0030475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4759">
        <w:rPr>
          <w:rFonts w:ascii="PT Astra Serif" w:hAnsi="PT Astra Serif"/>
          <w:sz w:val="28"/>
          <w:szCs w:val="28"/>
        </w:rPr>
        <w:t>Проект позволит создать автономный производственный кластер переработки метанола и организовать универсальное высокопроизводительное производство смол. Стратегия развития производства смол рассчитана на период с 2023 по 2027 год. Прогнозируется рост мирового спроса на метанол, полупродукт для получения формальдегида и КФК, а также пластмасс, красок, каучуков, дезинфицирующих средств, уксусной кислоты, высокооктановой добавки к бензиновому топливу.</w:t>
      </w:r>
    </w:p>
    <w:p w14:paraId="545D78D1" w14:textId="77777777" w:rsidR="00006CDE" w:rsidRPr="000E736B" w:rsidRDefault="00006CDE" w:rsidP="0030475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E736B">
        <w:rPr>
          <w:rFonts w:ascii="PT Astra Serif" w:hAnsi="PT Astra Serif"/>
          <w:sz w:val="28"/>
          <w:szCs w:val="28"/>
        </w:rPr>
        <w:t>Внедрение новейших технологий на производстве будет способствовать экономическому и социальному развитию района, появлению дополнительных рабочих мест, увеличению налоговых отчислений в бюджет;</w:t>
      </w:r>
    </w:p>
    <w:p w14:paraId="20F0D9DF" w14:textId="77777777" w:rsidR="00006CDE" w:rsidRPr="000E736B" w:rsidRDefault="00006CDE" w:rsidP="0030475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E736B">
        <w:rPr>
          <w:rFonts w:ascii="PT Astra Serif" w:hAnsi="PT Astra Serif"/>
          <w:sz w:val="28"/>
          <w:szCs w:val="28"/>
        </w:rPr>
        <w:t xml:space="preserve">2) Строительство комплекса производства аммиака мощностью 525 тыс. </w:t>
      </w:r>
      <w:proofErr w:type="spellStart"/>
      <w:r w:rsidRPr="000E736B">
        <w:rPr>
          <w:rFonts w:ascii="PT Astra Serif" w:hAnsi="PT Astra Serif"/>
          <w:sz w:val="28"/>
          <w:szCs w:val="28"/>
        </w:rPr>
        <w:t>тн</w:t>
      </w:r>
      <w:proofErr w:type="spellEnd"/>
      <w:r w:rsidRPr="000E736B">
        <w:rPr>
          <w:rFonts w:ascii="PT Astra Serif" w:hAnsi="PT Astra Serif"/>
          <w:sz w:val="28"/>
          <w:szCs w:val="28"/>
        </w:rPr>
        <w:t xml:space="preserve"> в год и карбамида мощностью 700 тыс. </w:t>
      </w:r>
      <w:proofErr w:type="spellStart"/>
      <w:r w:rsidRPr="000E736B">
        <w:rPr>
          <w:rFonts w:ascii="PT Astra Serif" w:hAnsi="PT Astra Serif"/>
          <w:sz w:val="28"/>
          <w:szCs w:val="28"/>
        </w:rPr>
        <w:t>тн</w:t>
      </w:r>
      <w:proofErr w:type="spellEnd"/>
      <w:r w:rsidRPr="000E736B">
        <w:rPr>
          <w:rFonts w:ascii="PT Astra Serif" w:hAnsi="PT Astra Serif"/>
          <w:sz w:val="28"/>
          <w:szCs w:val="28"/>
        </w:rPr>
        <w:t xml:space="preserve"> в год АО «Щекиноазот». Общий объем инвестиций по проекту — более 50 </w:t>
      </w:r>
      <w:proofErr w:type="gramStart"/>
      <w:r w:rsidRPr="000E736B">
        <w:rPr>
          <w:rFonts w:ascii="PT Astra Serif" w:hAnsi="PT Astra Serif"/>
          <w:sz w:val="28"/>
          <w:szCs w:val="28"/>
        </w:rPr>
        <w:t>млрд</w:t>
      </w:r>
      <w:proofErr w:type="gramEnd"/>
      <w:r w:rsidRPr="000E736B">
        <w:rPr>
          <w:rFonts w:ascii="PT Astra Serif" w:hAnsi="PT Astra Serif"/>
          <w:sz w:val="28"/>
          <w:szCs w:val="28"/>
        </w:rPr>
        <w:t xml:space="preserve">  рублей.</w:t>
      </w:r>
    </w:p>
    <w:p w14:paraId="52E301B9" w14:textId="77777777" w:rsidR="00006CDE" w:rsidRPr="000E736B" w:rsidRDefault="00006CDE" w:rsidP="0030475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E736B">
        <w:rPr>
          <w:rFonts w:ascii="PT Astra Serif" w:hAnsi="PT Astra Serif"/>
          <w:sz w:val="28"/>
          <w:szCs w:val="28"/>
        </w:rPr>
        <w:t xml:space="preserve">Реализация проекта позволит АО «Щекиноазот» внедрить прогрессивную технологию совместного производства карбамида и аммиака, расширить присутствие кампании на мировом и внутреннем рынках, выйти на новые рынки сбыта, занять </w:t>
      </w:r>
      <w:proofErr w:type="spellStart"/>
      <w:r w:rsidRPr="000E736B">
        <w:rPr>
          <w:rFonts w:ascii="PT Astra Serif" w:hAnsi="PT Astra Serif"/>
          <w:sz w:val="28"/>
          <w:szCs w:val="28"/>
        </w:rPr>
        <w:t>щекинским</w:t>
      </w:r>
      <w:proofErr w:type="spellEnd"/>
      <w:r w:rsidRPr="000E736B">
        <w:rPr>
          <w:rFonts w:ascii="PT Astra Serif" w:hAnsi="PT Astra Serif"/>
          <w:sz w:val="28"/>
          <w:szCs w:val="28"/>
        </w:rPr>
        <w:t xml:space="preserve"> минеральным удобрениям достойную нишу на мировом рынке. Режим работы производственного комплекса </w:t>
      </w:r>
      <w:proofErr w:type="spellStart"/>
      <w:r w:rsidRPr="000E736B">
        <w:rPr>
          <w:rFonts w:ascii="PT Astra Serif" w:hAnsi="PT Astra Serif"/>
          <w:sz w:val="28"/>
          <w:szCs w:val="28"/>
        </w:rPr>
        <w:t>АмКар</w:t>
      </w:r>
      <w:proofErr w:type="spellEnd"/>
      <w:r w:rsidRPr="000E736B">
        <w:rPr>
          <w:rFonts w:ascii="PT Astra Serif" w:hAnsi="PT Astra Serif"/>
          <w:sz w:val="28"/>
          <w:szCs w:val="28"/>
        </w:rPr>
        <w:t xml:space="preserve"> – непрерывный, круглогодичный. Расчетная численность технологического и обслуживающего персонала составит порядка 380 чел.;</w:t>
      </w:r>
    </w:p>
    <w:p w14:paraId="69C5FB82" w14:textId="1CE18C22" w:rsidR="00006CDE" w:rsidRPr="000E736B" w:rsidRDefault="00006CDE" w:rsidP="0030475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E736B">
        <w:rPr>
          <w:rFonts w:ascii="PT Astra Serif" w:hAnsi="PT Astra Serif"/>
          <w:sz w:val="28"/>
          <w:szCs w:val="28"/>
        </w:rPr>
        <w:t>3) Организация производства нетканого материала по технологии «</w:t>
      </w:r>
      <w:proofErr w:type="spellStart"/>
      <w:r w:rsidRPr="000E736B">
        <w:rPr>
          <w:rFonts w:ascii="PT Astra Serif" w:hAnsi="PT Astra Serif"/>
          <w:sz w:val="28"/>
          <w:szCs w:val="28"/>
        </w:rPr>
        <w:t>Спанбонд</w:t>
      </w:r>
      <w:proofErr w:type="spellEnd"/>
      <w:r w:rsidRPr="000E736B">
        <w:rPr>
          <w:rFonts w:ascii="PT Astra Serif" w:hAnsi="PT Astra Serif"/>
          <w:sz w:val="28"/>
          <w:szCs w:val="28"/>
        </w:rPr>
        <w:t>» мощностью 8 640 тонн/год АО «Щекиноазот». Общий объем инвестиций по проекту — более 588</w:t>
      </w:r>
      <w:r w:rsidR="00C25A16" w:rsidRPr="000E736B">
        <w:rPr>
          <w:rFonts w:ascii="PT Astra Serif" w:hAnsi="PT Astra Serif"/>
          <w:sz w:val="28"/>
          <w:szCs w:val="28"/>
        </w:rPr>
        <w:t xml:space="preserve">,3 </w:t>
      </w:r>
      <w:proofErr w:type="gramStart"/>
      <w:r w:rsidR="00C25A16" w:rsidRPr="000E736B">
        <w:rPr>
          <w:rFonts w:ascii="PT Astra Serif" w:hAnsi="PT Astra Serif"/>
          <w:sz w:val="28"/>
          <w:szCs w:val="28"/>
        </w:rPr>
        <w:t>млн</w:t>
      </w:r>
      <w:proofErr w:type="gramEnd"/>
      <w:r w:rsidRPr="000E736B">
        <w:rPr>
          <w:rFonts w:ascii="PT Astra Serif" w:hAnsi="PT Astra Serif"/>
          <w:sz w:val="28"/>
          <w:szCs w:val="28"/>
        </w:rPr>
        <w:t xml:space="preserve"> рублей.</w:t>
      </w:r>
    </w:p>
    <w:p w14:paraId="6B4E9A3E" w14:textId="77777777" w:rsidR="00006CDE" w:rsidRPr="00304759" w:rsidRDefault="00006CDE" w:rsidP="0030475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4759">
        <w:rPr>
          <w:rFonts w:ascii="PT Astra Serif" w:hAnsi="PT Astra Serif"/>
          <w:sz w:val="28"/>
          <w:szCs w:val="28"/>
        </w:rPr>
        <w:t xml:space="preserve"> Организация производства </w:t>
      </w:r>
      <w:proofErr w:type="spellStart"/>
      <w:r w:rsidRPr="00304759">
        <w:rPr>
          <w:rFonts w:ascii="PT Astra Serif" w:hAnsi="PT Astra Serif"/>
          <w:sz w:val="28"/>
          <w:szCs w:val="28"/>
        </w:rPr>
        <w:t>Спанбонда</w:t>
      </w:r>
      <w:proofErr w:type="spellEnd"/>
      <w:r w:rsidRPr="00304759">
        <w:rPr>
          <w:rFonts w:ascii="PT Astra Serif" w:hAnsi="PT Astra Serif"/>
          <w:sz w:val="28"/>
          <w:szCs w:val="28"/>
        </w:rPr>
        <w:t xml:space="preserve"> с использованием технологии «</w:t>
      </w:r>
      <w:proofErr w:type="spellStart"/>
      <w:r w:rsidRPr="00304759">
        <w:rPr>
          <w:rFonts w:ascii="PT Astra Serif" w:hAnsi="PT Astra Serif"/>
          <w:sz w:val="28"/>
          <w:szCs w:val="28"/>
        </w:rPr>
        <w:t>Мельтблаун</w:t>
      </w:r>
      <w:proofErr w:type="spellEnd"/>
      <w:r w:rsidRPr="00304759">
        <w:rPr>
          <w:rFonts w:ascii="PT Astra Serif" w:hAnsi="PT Astra Serif"/>
          <w:sz w:val="28"/>
          <w:szCs w:val="28"/>
        </w:rPr>
        <w:t xml:space="preserve">» позволит расширить ассортиментный ряд выпускаемой продукции ОАО Щекиноазот», расширить присутствие компании на внутреннем рынке нетканых материалов, внедрить современную прогрессивную энергосберегающую технологию производства, </w:t>
      </w:r>
      <w:r w:rsidRPr="00304759">
        <w:rPr>
          <w:rFonts w:ascii="PT Astra Serif" w:hAnsi="PT Astra Serif"/>
          <w:sz w:val="28"/>
          <w:szCs w:val="28"/>
        </w:rPr>
        <w:lastRenderedPageBreak/>
        <w:t>позволяющую организовать высокопроизводительные рабочие места и снизить себестоимость выпускаемой продукции.</w:t>
      </w:r>
    </w:p>
    <w:p w14:paraId="41802B91" w14:textId="77777777" w:rsidR="00006CDE" w:rsidRPr="00651881" w:rsidRDefault="00006CDE" w:rsidP="0030475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51881">
        <w:rPr>
          <w:rFonts w:ascii="PT Astra Serif" w:hAnsi="PT Astra Serif"/>
          <w:sz w:val="28"/>
          <w:szCs w:val="28"/>
        </w:rPr>
        <w:t xml:space="preserve">В 2023-2025 гг. по итогам реализации </w:t>
      </w:r>
      <w:proofErr w:type="spellStart"/>
      <w:r w:rsidRPr="00651881">
        <w:rPr>
          <w:rFonts w:ascii="PT Astra Serif" w:hAnsi="PT Astra Serif"/>
          <w:sz w:val="28"/>
          <w:szCs w:val="28"/>
        </w:rPr>
        <w:t>инвестпроектов</w:t>
      </w:r>
      <w:proofErr w:type="spellEnd"/>
      <w:r w:rsidRPr="00651881">
        <w:rPr>
          <w:rFonts w:ascii="PT Astra Serif" w:hAnsi="PT Astra Serif"/>
          <w:sz w:val="28"/>
          <w:szCs w:val="28"/>
        </w:rPr>
        <w:t xml:space="preserve"> планируется создание более 1151 новых рабочих мест.</w:t>
      </w:r>
    </w:p>
    <w:p w14:paraId="6D33419D" w14:textId="77777777" w:rsidR="00006CDE" w:rsidRPr="00651881" w:rsidRDefault="00006CDE" w:rsidP="00304759">
      <w:pPr>
        <w:pStyle w:val="a3"/>
        <w:tabs>
          <w:tab w:val="left" w:pos="9639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51881">
        <w:rPr>
          <w:rFonts w:ascii="PT Astra Serif" w:hAnsi="PT Astra Serif"/>
          <w:spacing w:val="-4"/>
          <w:sz w:val="28"/>
          <w:szCs w:val="28"/>
        </w:rPr>
        <w:t xml:space="preserve">Не менее значимым для экономики района остается агропромышленный комплекс. </w:t>
      </w:r>
      <w:r w:rsidRPr="00651881">
        <w:rPr>
          <w:rFonts w:ascii="PT Astra Serif" w:hAnsi="PT Astra Serif"/>
          <w:sz w:val="28"/>
          <w:szCs w:val="28"/>
        </w:rPr>
        <w:t>В сельском хозяйстве работает 20 сельскохозяйственных организаций, более 30 крестьянских (фермерских) хозяйств.</w:t>
      </w:r>
    </w:p>
    <w:p w14:paraId="626907FA" w14:textId="77777777" w:rsidR="00006CDE" w:rsidRPr="00651881" w:rsidRDefault="00006CDE" w:rsidP="00304759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 w:rsidRPr="00651881">
        <w:rPr>
          <w:rFonts w:ascii="PT Astra Serif" w:eastAsia="Times New Roman" w:hAnsi="PT Astra Serif"/>
          <w:sz w:val="28"/>
          <w:szCs w:val="28"/>
        </w:rPr>
        <w:t>По состоянию на 2024 год в сельском хозяйстве Щекинского района занято около 1,7 тысяч человек.</w:t>
      </w:r>
    </w:p>
    <w:p w14:paraId="7263FEB9" w14:textId="77777777" w:rsidR="00006CDE" w:rsidRPr="00651881" w:rsidRDefault="00006CDE" w:rsidP="00304759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 w:rsidRPr="00651881">
        <w:rPr>
          <w:rFonts w:ascii="PT Astra Serif" w:eastAsia="Times New Roman" w:hAnsi="PT Astra Serif"/>
          <w:sz w:val="28"/>
          <w:szCs w:val="28"/>
        </w:rPr>
        <w:t>За 2024 год:</w:t>
      </w:r>
    </w:p>
    <w:p w14:paraId="012FF78C" w14:textId="5783AA9F" w:rsidR="00006CDE" w:rsidRPr="00651881" w:rsidRDefault="00006CDE" w:rsidP="00304759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 w:rsidRPr="00651881">
        <w:rPr>
          <w:rFonts w:ascii="PT Astra Serif" w:eastAsia="Times New Roman" w:hAnsi="PT Astra Serif"/>
          <w:sz w:val="28"/>
          <w:szCs w:val="28"/>
        </w:rPr>
        <w:t>- посевная площадь составила 61,8 тыс. га, что ниже уровня 2023 года на 1,2 тыс. га, при этом на 1,2 га была увеличена площадь под парами</w:t>
      </w:r>
      <w:r w:rsidRPr="00651881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 xml:space="preserve"> (</w:t>
      </w:r>
      <w:r w:rsidRPr="00651881">
        <w:rPr>
          <w:rFonts w:ascii="PT Astra Serif" w:eastAsia="Times New Roman" w:hAnsi="PT Astra Serif"/>
          <w:sz w:val="28"/>
          <w:szCs w:val="28"/>
        </w:rPr>
        <w:t>не засеянных отдыхающих земель). Снижение уровня посевной площади было вызвано неблагоприятными погодными условиями в сентябре 2023 года во время сева озимых культур под урожай 2024 года;</w:t>
      </w:r>
    </w:p>
    <w:p w14:paraId="28385E8C" w14:textId="77777777" w:rsidR="00006CDE" w:rsidRPr="00651881" w:rsidRDefault="00006CDE" w:rsidP="00304759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 w:rsidRPr="00651881">
        <w:rPr>
          <w:rFonts w:ascii="PT Astra Serif" w:eastAsia="Times New Roman" w:hAnsi="PT Astra Serif"/>
          <w:sz w:val="28"/>
          <w:szCs w:val="28"/>
        </w:rPr>
        <w:t>- урожайность зерновых культур составила 45 ц/га, что находится примерно на уровне прошлого года;</w:t>
      </w:r>
    </w:p>
    <w:p w14:paraId="158FEC8B" w14:textId="77777777" w:rsidR="00006CDE" w:rsidRPr="00651881" w:rsidRDefault="00006CDE" w:rsidP="00304759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 w:rsidRPr="00651881">
        <w:rPr>
          <w:rFonts w:ascii="PT Astra Serif" w:eastAsia="Times New Roman" w:hAnsi="PT Astra Serif"/>
          <w:sz w:val="28"/>
          <w:szCs w:val="28"/>
        </w:rPr>
        <w:t>- объем производства молока составил 13,9 тыс. тонн, что выше уровня 2023 года на 8,9%;</w:t>
      </w:r>
    </w:p>
    <w:p w14:paraId="4D723AA5" w14:textId="77777777" w:rsidR="00006CDE" w:rsidRPr="00651881" w:rsidRDefault="00006CDE" w:rsidP="00304759">
      <w:pPr>
        <w:tabs>
          <w:tab w:val="left" w:pos="963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 w:rsidRPr="00651881">
        <w:rPr>
          <w:rFonts w:ascii="PT Astra Serif" w:eastAsia="Times New Roman" w:hAnsi="PT Astra Serif"/>
          <w:sz w:val="28"/>
          <w:szCs w:val="28"/>
        </w:rPr>
        <w:t>- объем производства мяса составил 13,4 тыс. тонн, что примерно на уровне 2023 года.</w:t>
      </w:r>
    </w:p>
    <w:p w14:paraId="59F53E1F" w14:textId="4865C7B2" w:rsidR="00A977DD" w:rsidRPr="00651881" w:rsidRDefault="00A977DD" w:rsidP="0030475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proofErr w:type="gramStart"/>
      <w:r w:rsidRPr="00651881">
        <w:rPr>
          <w:rFonts w:ascii="PT Astra Serif" w:eastAsia="Times New Roman" w:hAnsi="PT Astra Serif" w:cs="Times New Roman"/>
          <w:color w:val="000000"/>
          <w:sz w:val="28"/>
          <w:szCs w:val="28"/>
        </w:rPr>
        <w:t>В с. Ржаво Щекинского района работает «Семеноводческий центр» производительностью до 10 т/ч. Он предназначен для послеуборочной</w:t>
      </w:r>
      <w:r w:rsidRPr="00651881">
        <w:rPr>
          <w:rFonts w:ascii="PT Astra Serif" w:eastAsia="Times New Roman" w:hAnsi="PT Astra Serif" w:cs="Times New Roman"/>
          <w:color w:val="000000"/>
          <w:sz w:val="28"/>
          <w:szCs w:val="28"/>
        </w:rPr>
        <w:br/>
        <w:t>обработки зерновых и масличных культур — это приемка сырья с автотранспорта, очистка на зерноочистительных машинах, сушка в зерносушилке, складирование в конусные силоса и склад для хранения семян, получение семенного материала и отгрузка в автотранспорт.</w:t>
      </w:r>
      <w:proofErr w:type="gramEnd"/>
    </w:p>
    <w:p w14:paraId="2D70EC75" w14:textId="453F70DE" w:rsidR="00A977DD" w:rsidRPr="00651881" w:rsidRDefault="00A977DD" w:rsidP="0030475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188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На сегодня в проект вложено более 530 </w:t>
      </w:r>
      <w:proofErr w:type="gramStart"/>
      <w:r w:rsidRPr="00651881">
        <w:rPr>
          <w:rFonts w:ascii="PT Astra Serif" w:eastAsia="Times New Roman" w:hAnsi="PT Astra Serif" w:cs="Times New Roman"/>
          <w:color w:val="000000"/>
          <w:sz w:val="28"/>
          <w:szCs w:val="28"/>
        </w:rPr>
        <w:t>млн</w:t>
      </w:r>
      <w:proofErr w:type="gramEnd"/>
      <w:r w:rsidRPr="0065188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руб., сюда входят следующие затраты: приобретено технологическое оборудование как отечественного так и зарубежного производства, выполнены подготовительные работы, смонтирован семенной цех и склад для напольного хранения семян. Для реализации проекта в целом требуется еще произвести инвестирования порядка 500 </w:t>
      </w:r>
      <w:proofErr w:type="gramStart"/>
      <w:r w:rsidRPr="00651881">
        <w:rPr>
          <w:rFonts w:ascii="PT Astra Serif" w:eastAsia="Times New Roman" w:hAnsi="PT Astra Serif" w:cs="Times New Roman"/>
          <w:color w:val="000000"/>
          <w:sz w:val="28"/>
          <w:szCs w:val="28"/>
        </w:rPr>
        <w:t>млн</w:t>
      </w:r>
      <w:proofErr w:type="gramEnd"/>
      <w:r w:rsidRPr="0065188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руб.</w:t>
      </w:r>
    </w:p>
    <w:p w14:paraId="602C16D9" w14:textId="77777777" w:rsidR="00A977DD" w:rsidRPr="00651881" w:rsidRDefault="00A977DD" w:rsidP="0030475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51881">
        <w:rPr>
          <w:rFonts w:ascii="PT Astra Serif" w:eastAsia="Times New Roman" w:hAnsi="PT Astra Serif" w:cs="Times New Roman"/>
          <w:sz w:val="28"/>
          <w:szCs w:val="28"/>
        </w:rPr>
        <w:t>Строительство «Семеноводческого центра» предусматривает реализацию проекта в два этапа. Ввод в эксплуатацию первого этапа запланирован на второе полугодие 2025 года. Ввод объекта полностью и выход на проектную мощность запланирован на второе полугодие 2026.</w:t>
      </w:r>
    </w:p>
    <w:p w14:paraId="4BE1E8C8" w14:textId="4A9421BC" w:rsidR="00EC365C" w:rsidRPr="00651881" w:rsidRDefault="00EC365C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51881">
        <w:rPr>
          <w:rFonts w:ascii="PT Astra Serif" w:hAnsi="PT Astra Serif"/>
          <w:sz w:val="28"/>
          <w:szCs w:val="28"/>
        </w:rPr>
        <w:t>По итогам 2024 года в Щекинском районе осуществляют деятельность 2930 субъектов малого и среднего предпринимательства.</w:t>
      </w:r>
      <w:r w:rsidRPr="00651881">
        <w:rPr>
          <w:rFonts w:ascii="PT Astra Serif" w:hAnsi="PT Astra Serif"/>
          <w:sz w:val="28"/>
          <w:szCs w:val="28"/>
          <w:lang w:eastAsia="en-US"/>
        </w:rPr>
        <w:t xml:space="preserve"> Вновь зарегистрировали свою деятельность в 2024 году  38 юридических лиц и 523 индивидуальных предпринимателя.</w:t>
      </w:r>
      <w:r w:rsidRPr="00651881">
        <w:rPr>
          <w:rFonts w:ascii="PT Astra Serif" w:hAnsi="PT Astra Serif"/>
          <w:sz w:val="28"/>
          <w:szCs w:val="28"/>
        </w:rPr>
        <w:t xml:space="preserve"> </w:t>
      </w:r>
    </w:p>
    <w:p w14:paraId="34AC11BB" w14:textId="77777777" w:rsidR="00EC365C" w:rsidRPr="00651881" w:rsidRDefault="00EC365C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651881">
        <w:rPr>
          <w:rFonts w:ascii="PT Astra Serif" w:hAnsi="PT Astra Serif"/>
          <w:sz w:val="28"/>
          <w:szCs w:val="28"/>
          <w:lang w:eastAsia="en-US"/>
        </w:rPr>
        <w:t xml:space="preserve">Вместе с тем, в 2024 году в качестве </w:t>
      </w:r>
      <w:proofErr w:type="spellStart"/>
      <w:r w:rsidRPr="00651881">
        <w:rPr>
          <w:rFonts w:ascii="PT Astra Serif" w:hAnsi="PT Astra Serif"/>
          <w:sz w:val="28"/>
          <w:szCs w:val="28"/>
          <w:lang w:eastAsia="en-US"/>
        </w:rPr>
        <w:t>самозанятых</w:t>
      </w:r>
      <w:proofErr w:type="spellEnd"/>
      <w:r w:rsidRPr="00651881">
        <w:rPr>
          <w:rFonts w:ascii="PT Astra Serif" w:hAnsi="PT Astra Serif"/>
          <w:sz w:val="28"/>
          <w:szCs w:val="28"/>
          <w:lang w:eastAsia="en-US"/>
        </w:rPr>
        <w:t xml:space="preserve"> граждан - физических лиц, применяющих специальный налоговый режим «Налог на профессиональный доход», было зарегистрировано 2174 человека. </w:t>
      </w:r>
      <w:proofErr w:type="gramStart"/>
      <w:r w:rsidRPr="00651881">
        <w:rPr>
          <w:rFonts w:ascii="PT Astra Serif" w:hAnsi="PT Astra Serif"/>
          <w:sz w:val="28"/>
          <w:szCs w:val="28"/>
          <w:lang w:eastAsia="en-US"/>
        </w:rPr>
        <w:t>На конец</w:t>
      </w:r>
      <w:proofErr w:type="gramEnd"/>
      <w:r w:rsidRPr="00651881">
        <w:rPr>
          <w:rFonts w:ascii="PT Astra Serif" w:hAnsi="PT Astra Serif"/>
          <w:sz w:val="28"/>
          <w:szCs w:val="28"/>
          <w:lang w:eastAsia="en-US"/>
        </w:rPr>
        <w:t xml:space="preserve"> 2024 года число </w:t>
      </w:r>
      <w:proofErr w:type="spellStart"/>
      <w:r w:rsidRPr="00651881">
        <w:rPr>
          <w:rFonts w:ascii="PT Astra Serif" w:hAnsi="PT Astra Serif"/>
          <w:sz w:val="28"/>
          <w:szCs w:val="28"/>
          <w:lang w:eastAsia="en-US"/>
        </w:rPr>
        <w:t>самозанятых</w:t>
      </w:r>
      <w:proofErr w:type="spellEnd"/>
      <w:r w:rsidRPr="00651881">
        <w:rPr>
          <w:rFonts w:ascii="PT Astra Serif" w:hAnsi="PT Astra Serif"/>
          <w:sz w:val="28"/>
          <w:szCs w:val="28"/>
          <w:lang w:eastAsia="en-US"/>
        </w:rPr>
        <w:t xml:space="preserve"> в Щекинском районе составило 6413 человек. </w:t>
      </w:r>
    </w:p>
    <w:p w14:paraId="4830FAF1" w14:textId="3048E477" w:rsidR="00EC365C" w:rsidRPr="00651881" w:rsidRDefault="00EC365C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51881">
        <w:rPr>
          <w:rFonts w:ascii="PT Astra Serif" w:hAnsi="PT Astra Serif"/>
          <w:color w:val="000000"/>
          <w:sz w:val="28"/>
          <w:szCs w:val="28"/>
        </w:rPr>
        <w:lastRenderedPageBreak/>
        <w:t xml:space="preserve">Устойчивое развитие малого и среднего бизнеса района обеспечивает рост налоговых поступлений в бюджет. Доля поступлений по специальным налоговым режимам, уплачиваемым субъектами предпринимательства, в налоговых доходах района составила 24,3% и превысила 310,3 </w:t>
      </w:r>
      <w:proofErr w:type="gramStart"/>
      <w:r w:rsidRPr="00651881">
        <w:rPr>
          <w:rFonts w:ascii="PT Astra Serif" w:hAnsi="PT Astra Serif"/>
          <w:color w:val="000000"/>
          <w:sz w:val="28"/>
          <w:szCs w:val="28"/>
        </w:rPr>
        <w:t>млн</w:t>
      </w:r>
      <w:proofErr w:type="gramEnd"/>
      <w:r w:rsidRPr="00651881">
        <w:rPr>
          <w:rFonts w:ascii="PT Astra Serif" w:hAnsi="PT Astra Serif"/>
          <w:sz w:val="28"/>
          <w:szCs w:val="28"/>
        </w:rPr>
        <w:t> </w:t>
      </w:r>
      <w:r w:rsidRPr="00651881">
        <w:rPr>
          <w:rFonts w:ascii="PT Astra Serif" w:hAnsi="PT Astra Serif"/>
          <w:color w:val="000000"/>
          <w:sz w:val="28"/>
          <w:szCs w:val="28"/>
        </w:rPr>
        <w:t xml:space="preserve">рублей. </w:t>
      </w:r>
    </w:p>
    <w:p w14:paraId="146E0F27" w14:textId="1A236068" w:rsidR="0091583A" w:rsidRPr="00651881" w:rsidRDefault="00EC365C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51881">
        <w:rPr>
          <w:rFonts w:ascii="PT Astra Serif" w:hAnsi="PT Astra Serif"/>
          <w:sz w:val="28"/>
          <w:szCs w:val="28"/>
          <w:shd w:val="clear" w:color="auto" w:fill="FFFFFF"/>
        </w:rPr>
        <w:t>В 2024 году 124 субъекта предпринимательства получили муниципальную поддержку</w:t>
      </w:r>
      <w:r w:rsidR="00651881" w:rsidRPr="00651881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651881">
        <w:rPr>
          <w:rFonts w:ascii="PT Astra Serif" w:hAnsi="PT Astra Serif"/>
          <w:sz w:val="28"/>
          <w:szCs w:val="28"/>
          <w:shd w:val="clear" w:color="auto" w:fill="FFFFFF"/>
        </w:rPr>
        <w:t xml:space="preserve"> Свыше 150 субъектов предпринимательства в режиме онлайн получают актуальную информацию и консультации в группе «Инвестиционный уполномоченный Щекинского района». </w:t>
      </w:r>
    </w:p>
    <w:p w14:paraId="36F5EC19" w14:textId="77777777" w:rsidR="00BD4A3A" w:rsidRPr="00651881" w:rsidRDefault="00BD4A3A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651881">
        <w:rPr>
          <w:rFonts w:ascii="PT Astra Serif" w:hAnsi="PT Astra Serif" w:cs="Times New Roman"/>
          <w:sz w:val="28"/>
          <w:szCs w:val="28"/>
        </w:rPr>
        <w:t xml:space="preserve">Одним из приоритетных направлений деятельности администрации муниципального образования Щекинский район является развитие жилищно-коммунального хозяйства и комплексное благоустройство района. </w:t>
      </w:r>
    </w:p>
    <w:p w14:paraId="5DA085B6" w14:textId="665E5E29" w:rsidR="00BD4A3A" w:rsidRPr="00651881" w:rsidRDefault="00BD4A3A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651881">
        <w:rPr>
          <w:rFonts w:ascii="PT Astra Serif" w:hAnsi="PT Astra Serif" w:cs="Times New Roman"/>
          <w:sz w:val="28"/>
          <w:szCs w:val="28"/>
        </w:rPr>
        <w:t xml:space="preserve">В рамках муниципальной программы в 2024 году были проведены мероприятия по модернизации объектов коммунальной инфраструктуры на сумму более 126,5 </w:t>
      </w:r>
      <w:proofErr w:type="gramStart"/>
      <w:r w:rsidRPr="00651881">
        <w:rPr>
          <w:rFonts w:ascii="PT Astra Serif" w:hAnsi="PT Astra Serif" w:cs="Times New Roman"/>
          <w:sz w:val="28"/>
          <w:szCs w:val="28"/>
        </w:rPr>
        <w:t>млн</w:t>
      </w:r>
      <w:proofErr w:type="gramEnd"/>
      <w:r w:rsidRPr="00651881">
        <w:rPr>
          <w:rFonts w:ascii="PT Astra Serif" w:hAnsi="PT Astra Serif" w:cs="Times New Roman"/>
          <w:sz w:val="28"/>
          <w:szCs w:val="28"/>
        </w:rPr>
        <w:t xml:space="preserve"> руб. из различных источников. </w:t>
      </w:r>
    </w:p>
    <w:p w14:paraId="723686FB" w14:textId="77777777" w:rsidR="00BD4A3A" w:rsidRPr="00651881" w:rsidRDefault="00BD4A3A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651881">
        <w:rPr>
          <w:rFonts w:ascii="PT Astra Serif" w:hAnsi="PT Astra Serif" w:cs="Times New Roman"/>
          <w:sz w:val="28"/>
          <w:szCs w:val="28"/>
        </w:rPr>
        <w:t xml:space="preserve">Среди проектов в сфере ЖКХ и строительства за 2024 год можно отметить следующие: </w:t>
      </w:r>
    </w:p>
    <w:p w14:paraId="30E552A8" w14:textId="77777777" w:rsidR="00BD4A3A" w:rsidRPr="00651881" w:rsidRDefault="00BD4A3A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651881">
        <w:rPr>
          <w:rFonts w:ascii="PT Astra Serif" w:hAnsi="PT Astra Serif" w:cs="Times New Roman"/>
          <w:sz w:val="28"/>
          <w:szCs w:val="28"/>
        </w:rPr>
        <w:t>1) в сфере водоснабжения:</w:t>
      </w:r>
    </w:p>
    <w:p w14:paraId="790FF3FF" w14:textId="3CDEF69D" w:rsidR="00BD4A3A" w:rsidRPr="00651881" w:rsidRDefault="00B04CDD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651881">
        <w:rPr>
          <w:rFonts w:ascii="PT Astra Serif" w:hAnsi="PT Astra Serif" w:cs="Times New Roman"/>
          <w:sz w:val="28"/>
          <w:szCs w:val="28"/>
        </w:rPr>
        <w:t>- в</w:t>
      </w:r>
      <w:r w:rsidR="00BD4A3A" w:rsidRPr="00651881">
        <w:rPr>
          <w:rFonts w:ascii="PT Astra Serif" w:hAnsi="PT Astra Serif" w:cs="Times New Roman"/>
          <w:sz w:val="28"/>
          <w:szCs w:val="28"/>
        </w:rPr>
        <w:t xml:space="preserve"> 2024 году по поручению Губернатора Тульской области администрацией выполнены работы по прокладке наружных сетей водоснабжения для жилых домов, расположенных по адресу: Тульская область, Щекинский район, МО Яснополянское, д. </w:t>
      </w:r>
      <w:proofErr w:type="spellStart"/>
      <w:r w:rsidR="00BD4A3A" w:rsidRPr="00651881">
        <w:rPr>
          <w:rFonts w:ascii="PT Astra Serif" w:hAnsi="PT Astra Serif" w:cs="Times New Roman"/>
          <w:sz w:val="28"/>
          <w:szCs w:val="28"/>
        </w:rPr>
        <w:t>Самохваловка</w:t>
      </w:r>
      <w:proofErr w:type="spellEnd"/>
      <w:r w:rsidR="00BD4A3A" w:rsidRPr="00651881">
        <w:rPr>
          <w:rFonts w:ascii="PT Astra Serif" w:hAnsi="PT Astra Serif" w:cs="Times New Roman"/>
          <w:sz w:val="28"/>
          <w:szCs w:val="28"/>
        </w:rPr>
        <w:t xml:space="preserve"> на сумму 11,5 </w:t>
      </w:r>
      <w:proofErr w:type="gramStart"/>
      <w:r w:rsidR="00BD4A3A" w:rsidRPr="00651881">
        <w:rPr>
          <w:rFonts w:ascii="PT Astra Serif" w:hAnsi="PT Astra Serif" w:cs="Times New Roman"/>
          <w:sz w:val="28"/>
          <w:szCs w:val="28"/>
        </w:rPr>
        <w:t>млн</w:t>
      </w:r>
      <w:proofErr w:type="gramEnd"/>
      <w:r w:rsidR="005642B4" w:rsidRPr="00651881">
        <w:rPr>
          <w:rFonts w:ascii="PT Astra Serif" w:hAnsi="PT Astra Serif" w:cs="Times New Roman"/>
          <w:sz w:val="28"/>
          <w:szCs w:val="28"/>
        </w:rPr>
        <w:t xml:space="preserve"> </w:t>
      </w:r>
      <w:r w:rsidR="00BD4A3A" w:rsidRPr="00651881">
        <w:rPr>
          <w:rFonts w:ascii="PT Astra Serif" w:hAnsi="PT Astra Serif" w:cs="Times New Roman"/>
          <w:sz w:val="28"/>
          <w:szCs w:val="28"/>
        </w:rPr>
        <w:t>руб. (бюджет Тульской области).</w:t>
      </w:r>
    </w:p>
    <w:p w14:paraId="5B8D2682" w14:textId="510B3F76" w:rsidR="00285B83" w:rsidRPr="00651881" w:rsidRDefault="00285B83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651881">
        <w:rPr>
          <w:rFonts w:ascii="PT Astra Serif" w:hAnsi="PT Astra Serif" w:cs="Times New Roman"/>
          <w:sz w:val="28"/>
          <w:szCs w:val="28"/>
        </w:rPr>
        <w:t xml:space="preserve">- выполнены работы по ремонту наружного водопровода в                       п. Юбилейный МО Яснополянское Щекинского района» на сумму 3,1 </w:t>
      </w:r>
      <w:proofErr w:type="gramStart"/>
      <w:r w:rsidRPr="00651881">
        <w:rPr>
          <w:rFonts w:ascii="PT Astra Serif" w:hAnsi="PT Astra Serif" w:cs="Times New Roman"/>
          <w:sz w:val="28"/>
          <w:szCs w:val="28"/>
        </w:rPr>
        <w:t>млн</w:t>
      </w:r>
      <w:proofErr w:type="gramEnd"/>
      <w:r w:rsidRPr="00651881">
        <w:rPr>
          <w:rFonts w:ascii="PT Astra Serif" w:hAnsi="PT Astra Serif" w:cs="Times New Roman"/>
          <w:sz w:val="28"/>
          <w:szCs w:val="28"/>
        </w:rPr>
        <w:t xml:space="preserve"> руб.;</w:t>
      </w:r>
    </w:p>
    <w:p w14:paraId="74107033" w14:textId="059900BF" w:rsidR="00BD4A3A" w:rsidRPr="00651881" w:rsidRDefault="00BD4A3A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651881">
        <w:rPr>
          <w:rFonts w:ascii="PT Astra Serif" w:hAnsi="PT Astra Serif" w:cs="Times New Roman"/>
          <w:sz w:val="28"/>
          <w:szCs w:val="28"/>
        </w:rPr>
        <w:t xml:space="preserve">- выполнен ремонт сети водоснабжения в п. Социалистический, д. </w:t>
      </w:r>
      <w:proofErr w:type="spellStart"/>
      <w:r w:rsidRPr="00651881">
        <w:rPr>
          <w:rFonts w:ascii="PT Astra Serif" w:hAnsi="PT Astra Serif" w:cs="Times New Roman"/>
          <w:sz w:val="28"/>
          <w:szCs w:val="28"/>
        </w:rPr>
        <w:t>Усть</w:t>
      </w:r>
      <w:proofErr w:type="spellEnd"/>
      <w:r w:rsidRPr="00651881">
        <w:rPr>
          <w:rFonts w:ascii="PT Astra Serif" w:hAnsi="PT Astra Serif" w:cs="Times New Roman"/>
          <w:sz w:val="28"/>
          <w:szCs w:val="28"/>
        </w:rPr>
        <w:t xml:space="preserve">-Колпна на сумму 1,1 </w:t>
      </w:r>
      <w:proofErr w:type="gramStart"/>
      <w:r w:rsidRPr="00651881">
        <w:rPr>
          <w:rFonts w:ascii="PT Astra Serif" w:hAnsi="PT Astra Serif" w:cs="Times New Roman"/>
          <w:sz w:val="28"/>
          <w:szCs w:val="28"/>
        </w:rPr>
        <w:t>млн</w:t>
      </w:r>
      <w:proofErr w:type="gramEnd"/>
      <w:r w:rsidRPr="00651881">
        <w:rPr>
          <w:rFonts w:ascii="PT Astra Serif" w:hAnsi="PT Astra Serif" w:cs="Times New Roman"/>
          <w:sz w:val="28"/>
          <w:szCs w:val="28"/>
        </w:rPr>
        <w:t xml:space="preserve"> руб.</w:t>
      </w:r>
    </w:p>
    <w:p w14:paraId="33D0AB84" w14:textId="77777777" w:rsidR="00BD4A3A" w:rsidRPr="00651881" w:rsidRDefault="00BD4A3A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651881">
        <w:rPr>
          <w:rFonts w:ascii="PT Astra Serif" w:hAnsi="PT Astra Serif" w:cs="Times New Roman"/>
          <w:sz w:val="28"/>
          <w:szCs w:val="28"/>
        </w:rPr>
        <w:t>2) в сфере теплоснабжения:</w:t>
      </w:r>
    </w:p>
    <w:p w14:paraId="6750A3A5" w14:textId="19A5528B" w:rsidR="00BD4A3A" w:rsidRPr="00651881" w:rsidRDefault="00BD4A3A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651881">
        <w:rPr>
          <w:rFonts w:ascii="PT Astra Serif" w:hAnsi="PT Astra Serif" w:cs="Times New Roman"/>
          <w:sz w:val="28"/>
          <w:szCs w:val="28"/>
        </w:rPr>
        <w:t xml:space="preserve">- выполнен ремонт теплотрассы </w:t>
      </w:r>
      <w:proofErr w:type="gramStart"/>
      <w:r w:rsidRPr="00651881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Pr="00651881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651881">
        <w:rPr>
          <w:rFonts w:ascii="PT Astra Serif" w:hAnsi="PT Astra Serif" w:cs="Times New Roman"/>
          <w:sz w:val="28"/>
          <w:szCs w:val="28"/>
        </w:rPr>
        <w:t>с.п</w:t>
      </w:r>
      <w:proofErr w:type="spellEnd"/>
      <w:r w:rsidRPr="00651881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Pr="00651881">
        <w:rPr>
          <w:rFonts w:ascii="PT Astra Serif" w:hAnsi="PT Astra Serif" w:cs="Times New Roman"/>
          <w:sz w:val="28"/>
          <w:szCs w:val="28"/>
        </w:rPr>
        <w:t>Огаревка</w:t>
      </w:r>
      <w:proofErr w:type="spellEnd"/>
      <w:r w:rsidRPr="00651881">
        <w:rPr>
          <w:rFonts w:ascii="PT Astra Serif" w:hAnsi="PT Astra Serif" w:cs="Times New Roman"/>
          <w:sz w:val="28"/>
          <w:szCs w:val="28"/>
        </w:rPr>
        <w:t xml:space="preserve"> на сумму 6,7 </w:t>
      </w:r>
      <w:proofErr w:type="gramStart"/>
      <w:r w:rsidRPr="00651881">
        <w:rPr>
          <w:rFonts w:ascii="PT Astra Serif" w:hAnsi="PT Astra Serif" w:cs="Times New Roman"/>
          <w:sz w:val="28"/>
          <w:szCs w:val="28"/>
        </w:rPr>
        <w:t>млн</w:t>
      </w:r>
      <w:proofErr w:type="gramEnd"/>
      <w:r w:rsidRPr="00651881">
        <w:rPr>
          <w:rFonts w:ascii="PT Astra Serif" w:hAnsi="PT Astra Serif" w:cs="Times New Roman"/>
          <w:sz w:val="28"/>
          <w:szCs w:val="28"/>
        </w:rPr>
        <w:t xml:space="preserve">  руб.;</w:t>
      </w:r>
    </w:p>
    <w:p w14:paraId="1BA2CFBA" w14:textId="72EE9F09" w:rsidR="00BD4A3A" w:rsidRPr="00651881" w:rsidRDefault="00BD4A3A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51881">
        <w:rPr>
          <w:rFonts w:ascii="PT Astra Serif" w:hAnsi="PT Astra Serif" w:cs="Times New Roman"/>
          <w:sz w:val="28"/>
          <w:szCs w:val="28"/>
        </w:rPr>
        <w:t xml:space="preserve">- </w:t>
      </w:r>
      <w:r w:rsidRPr="00651881">
        <w:rPr>
          <w:rFonts w:ascii="PT Astra Serif" w:hAnsi="PT Astra Serif"/>
          <w:sz w:val="28"/>
          <w:szCs w:val="28"/>
        </w:rPr>
        <w:t xml:space="preserve">выполнены работы по капитальному ремонту системы теплоснабжения в г. Советск (32,2 </w:t>
      </w:r>
      <w:proofErr w:type="gramStart"/>
      <w:r w:rsidRPr="00651881">
        <w:rPr>
          <w:rFonts w:ascii="PT Astra Serif" w:hAnsi="PT Astra Serif"/>
          <w:sz w:val="28"/>
          <w:szCs w:val="28"/>
        </w:rPr>
        <w:t>млн</w:t>
      </w:r>
      <w:proofErr w:type="gramEnd"/>
      <w:r w:rsidRPr="00651881">
        <w:rPr>
          <w:rFonts w:ascii="PT Astra Serif" w:hAnsi="PT Astra Serif"/>
          <w:sz w:val="28"/>
          <w:szCs w:val="28"/>
        </w:rPr>
        <w:t xml:space="preserve"> руб.).</w:t>
      </w:r>
    </w:p>
    <w:p w14:paraId="5007E3CB" w14:textId="4F3D2991" w:rsidR="00BD4A3A" w:rsidRPr="00651881" w:rsidRDefault="00BD4A3A" w:rsidP="00304759">
      <w:pPr>
        <w:pStyle w:val="a5"/>
        <w:ind w:firstLine="709"/>
        <w:jc w:val="both"/>
        <w:rPr>
          <w:rFonts w:ascii="PT Astra Serif" w:eastAsia="Batang" w:hAnsi="PT Astra Serif"/>
          <w:sz w:val="28"/>
          <w:szCs w:val="28"/>
        </w:rPr>
      </w:pPr>
      <w:r w:rsidRPr="00651881">
        <w:rPr>
          <w:rFonts w:ascii="PT Astra Serif" w:hAnsi="PT Astra Serif"/>
          <w:sz w:val="28"/>
          <w:szCs w:val="28"/>
        </w:rPr>
        <w:t xml:space="preserve">- </w:t>
      </w:r>
      <w:r w:rsidRPr="00651881">
        <w:rPr>
          <w:rFonts w:ascii="PT Astra Serif" w:eastAsia="Batang" w:hAnsi="PT Astra Serif"/>
          <w:sz w:val="28"/>
          <w:szCs w:val="28"/>
        </w:rPr>
        <w:t xml:space="preserve">заключен муниципальный контракт «Строительство газовой котельной 6 МВт по адресу: Тульская область, Щекинский район, с. п. </w:t>
      </w:r>
      <w:proofErr w:type="spellStart"/>
      <w:r w:rsidRPr="00651881">
        <w:rPr>
          <w:rFonts w:ascii="PT Astra Serif" w:eastAsia="Batang" w:hAnsi="PT Astra Serif"/>
          <w:sz w:val="28"/>
          <w:szCs w:val="28"/>
        </w:rPr>
        <w:t>Огаревка</w:t>
      </w:r>
      <w:proofErr w:type="spellEnd"/>
      <w:r w:rsidRPr="00651881">
        <w:rPr>
          <w:rFonts w:ascii="PT Astra Serif" w:eastAsia="Batang" w:hAnsi="PT Astra Serif"/>
          <w:sz w:val="28"/>
          <w:szCs w:val="28"/>
        </w:rPr>
        <w:t xml:space="preserve">, ул. Шахтная, д. 106» на сумму 73,0 </w:t>
      </w:r>
      <w:proofErr w:type="gramStart"/>
      <w:r w:rsidRPr="00651881">
        <w:rPr>
          <w:rFonts w:ascii="PT Astra Serif" w:eastAsia="Batang" w:hAnsi="PT Astra Serif"/>
          <w:sz w:val="28"/>
          <w:szCs w:val="28"/>
        </w:rPr>
        <w:t>млн</w:t>
      </w:r>
      <w:proofErr w:type="gramEnd"/>
      <w:r w:rsidRPr="00651881">
        <w:rPr>
          <w:rFonts w:ascii="PT Astra Serif" w:eastAsia="Batang" w:hAnsi="PT Astra Serif"/>
          <w:sz w:val="28"/>
          <w:szCs w:val="28"/>
        </w:rPr>
        <w:t xml:space="preserve"> руб. со сроком исполнения в 2025 году.</w:t>
      </w:r>
    </w:p>
    <w:p w14:paraId="59BAB8B0" w14:textId="745FCEEB" w:rsidR="00BD4A3A" w:rsidRPr="00651881" w:rsidRDefault="009D42B3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651881">
        <w:rPr>
          <w:rFonts w:ascii="PT Astra Serif" w:hAnsi="PT Astra Serif" w:cs="Times New Roman"/>
          <w:sz w:val="28"/>
          <w:szCs w:val="28"/>
        </w:rPr>
        <w:t>В</w:t>
      </w:r>
      <w:r w:rsidR="00BD4A3A" w:rsidRPr="00651881">
        <w:rPr>
          <w:rFonts w:ascii="PT Astra Serif" w:hAnsi="PT Astra Serif" w:cs="Times New Roman"/>
          <w:sz w:val="28"/>
          <w:szCs w:val="28"/>
        </w:rPr>
        <w:t xml:space="preserve"> 2025 году по программе модернизации объектов ЖКХ за счет средств регионального бюджета запланировано:</w:t>
      </w:r>
    </w:p>
    <w:p w14:paraId="6B4C1EE3" w14:textId="5C841447" w:rsidR="00BD4A3A" w:rsidRPr="00651881" w:rsidRDefault="00BD4A3A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51881">
        <w:rPr>
          <w:rFonts w:ascii="PT Astra Serif" w:hAnsi="PT Astra Serif" w:cs="Times New Roman"/>
          <w:sz w:val="28"/>
          <w:szCs w:val="28"/>
        </w:rPr>
        <w:t xml:space="preserve">- выполнить работы по </w:t>
      </w:r>
      <w:r w:rsidRPr="00651881">
        <w:rPr>
          <w:rFonts w:ascii="PT Astra Serif" w:hAnsi="PT Astra Serif"/>
          <w:sz w:val="28"/>
          <w:szCs w:val="28"/>
        </w:rPr>
        <w:t xml:space="preserve">технологическому подключению к сетям водоснабжения на сумму 53,6 </w:t>
      </w:r>
      <w:proofErr w:type="gramStart"/>
      <w:r w:rsidRPr="00651881">
        <w:rPr>
          <w:rFonts w:ascii="PT Astra Serif" w:hAnsi="PT Astra Serif"/>
          <w:sz w:val="28"/>
          <w:szCs w:val="28"/>
        </w:rPr>
        <w:t>млн</w:t>
      </w:r>
      <w:proofErr w:type="gramEnd"/>
      <w:r w:rsidRPr="00651881">
        <w:rPr>
          <w:rFonts w:ascii="PT Astra Serif" w:hAnsi="PT Astra Serif"/>
          <w:sz w:val="28"/>
          <w:szCs w:val="28"/>
        </w:rPr>
        <w:t xml:space="preserve"> руб. (бюджет</w:t>
      </w:r>
      <w:r w:rsidR="009D42B3" w:rsidRPr="00651881">
        <w:rPr>
          <w:rFonts w:ascii="PT Astra Serif" w:hAnsi="PT Astra Serif"/>
          <w:sz w:val="28"/>
          <w:szCs w:val="28"/>
        </w:rPr>
        <w:t xml:space="preserve"> Тульской области</w:t>
      </w:r>
      <w:r w:rsidRPr="00651881">
        <w:rPr>
          <w:rFonts w:ascii="PT Astra Serif" w:hAnsi="PT Astra Serif"/>
          <w:sz w:val="28"/>
          <w:szCs w:val="28"/>
        </w:rPr>
        <w:t>).</w:t>
      </w:r>
    </w:p>
    <w:p w14:paraId="5A403CFE" w14:textId="5A363073" w:rsidR="009D42B3" w:rsidRPr="00651881" w:rsidRDefault="009D42B3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51881">
        <w:rPr>
          <w:rFonts w:ascii="PT Astra Serif" w:hAnsi="PT Astra Serif"/>
          <w:sz w:val="28"/>
          <w:szCs w:val="28"/>
        </w:rPr>
        <w:t xml:space="preserve">При подготовке к отопительному сезону 2024-2025 годов в районе проведены ремонтные работы на сумму более 55,8 </w:t>
      </w:r>
      <w:proofErr w:type="gramStart"/>
      <w:r w:rsidRPr="00651881">
        <w:rPr>
          <w:rFonts w:ascii="PT Astra Serif" w:hAnsi="PT Astra Serif"/>
          <w:sz w:val="28"/>
          <w:szCs w:val="28"/>
        </w:rPr>
        <w:t>млн</w:t>
      </w:r>
      <w:proofErr w:type="gramEnd"/>
      <w:r w:rsidR="00FF51BE" w:rsidRPr="00651881">
        <w:rPr>
          <w:rFonts w:ascii="PT Astra Serif" w:hAnsi="PT Astra Serif"/>
          <w:sz w:val="28"/>
          <w:szCs w:val="28"/>
        </w:rPr>
        <w:t xml:space="preserve"> </w:t>
      </w:r>
      <w:r w:rsidRPr="00651881">
        <w:rPr>
          <w:rFonts w:ascii="PT Astra Serif" w:hAnsi="PT Astra Serif"/>
          <w:sz w:val="28"/>
          <w:szCs w:val="28"/>
        </w:rPr>
        <w:t xml:space="preserve">руб. </w:t>
      </w:r>
    </w:p>
    <w:p w14:paraId="6D70B583" w14:textId="77777777" w:rsidR="009D42B3" w:rsidRPr="00651881" w:rsidRDefault="009D42B3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51881">
        <w:rPr>
          <w:rFonts w:ascii="PT Astra Serif" w:hAnsi="PT Astra Serif"/>
          <w:sz w:val="28"/>
          <w:szCs w:val="28"/>
        </w:rPr>
        <w:t>В ходе работ:</w:t>
      </w:r>
    </w:p>
    <w:p w14:paraId="17F0603F" w14:textId="77777777" w:rsidR="009D42B3" w:rsidRPr="00651881" w:rsidRDefault="009D42B3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51881">
        <w:rPr>
          <w:rFonts w:ascii="PT Astra Serif" w:hAnsi="PT Astra Serif"/>
          <w:sz w:val="28"/>
          <w:szCs w:val="28"/>
        </w:rPr>
        <w:t xml:space="preserve">- подготовлено 39 котельных и 4 тепловых пункта, </w:t>
      </w:r>
    </w:p>
    <w:p w14:paraId="7BA91BE3" w14:textId="2665FD68" w:rsidR="009D42B3" w:rsidRPr="00651881" w:rsidRDefault="009D42B3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51881">
        <w:rPr>
          <w:rFonts w:ascii="PT Astra Serif" w:hAnsi="PT Astra Serif"/>
          <w:sz w:val="28"/>
          <w:szCs w:val="28"/>
        </w:rPr>
        <w:t>- проведена замена почти 11,8 км ветхих тепловых сетей, 1,52 км ветхих водопроводных сетей, 3,</w:t>
      </w:r>
      <w:r w:rsidR="00ED0F7F" w:rsidRPr="00651881">
        <w:rPr>
          <w:rFonts w:ascii="PT Astra Serif" w:hAnsi="PT Astra Serif"/>
          <w:sz w:val="28"/>
          <w:szCs w:val="28"/>
        </w:rPr>
        <w:t>8</w:t>
      </w:r>
      <w:r w:rsidRPr="00651881">
        <w:rPr>
          <w:rFonts w:ascii="PT Astra Serif" w:hAnsi="PT Astra Serif"/>
          <w:sz w:val="28"/>
          <w:szCs w:val="28"/>
        </w:rPr>
        <w:t xml:space="preserve"> км ветхих канализационных сетей. </w:t>
      </w:r>
    </w:p>
    <w:p w14:paraId="219FCCDA" w14:textId="77777777" w:rsidR="009D42B3" w:rsidRPr="00651881" w:rsidRDefault="009D42B3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51881">
        <w:rPr>
          <w:rFonts w:ascii="PT Astra Serif" w:hAnsi="PT Astra Serif"/>
          <w:sz w:val="28"/>
          <w:szCs w:val="28"/>
        </w:rPr>
        <w:lastRenderedPageBreak/>
        <w:t xml:space="preserve">Для безаварийного прохождения отопительного сезона отремонтировано 194 котла и 110 насосов на котельных. </w:t>
      </w:r>
    </w:p>
    <w:p w14:paraId="0A828491" w14:textId="77777777" w:rsidR="009D42B3" w:rsidRPr="00651881" w:rsidRDefault="009D42B3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51881">
        <w:rPr>
          <w:rFonts w:ascii="PT Astra Serif" w:hAnsi="PT Astra Serif"/>
          <w:sz w:val="28"/>
          <w:szCs w:val="28"/>
        </w:rPr>
        <w:t xml:space="preserve">В Щекинском районе 1463 МКД, из них 959 с централизованным отоплением, все были подготовлены к принятию тепловой энергии. В рамках подготовки к отопительному сезону было отремонтировано 26,1 </w:t>
      </w:r>
      <w:proofErr w:type="spellStart"/>
      <w:r w:rsidRPr="00651881">
        <w:rPr>
          <w:rFonts w:ascii="PT Astra Serif" w:hAnsi="PT Astra Serif"/>
          <w:sz w:val="28"/>
          <w:szCs w:val="28"/>
        </w:rPr>
        <w:t>тыс.кв.м</w:t>
      </w:r>
      <w:proofErr w:type="spellEnd"/>
      <w:r w:rsidRPr="00651881">
        <w:rPr>
          <w:rFonts w:ascii="PT Astra Serif" w:hAnsi="PT Astra Serif"/>
          <w:sz w:val="28"/>
          <w:szCs w:val="28"/>
        </w:rPr>
        <w:t>. кровель многоквартирных домов.</w:t>
      </w:r>
    </w:p>
    <w:p w14:paraId="784BD76D" w14:textId="77777777" w:rsidR="009D42B3" w:rsidRPr="00651881" w:rsidRDefault="009D42B3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651881">
        <w:rPr>
          <w:rFonts w:ascii="PT Astra Serif" w:hAnsi="PT Astra Serif" w:cs="Times New Roman"/>
          <w:sz w:val="28"/>
          <w:szCs w:val="28"/>
        </w:rPr>
        <w:t xml:space="preserve">С целью повышения качества питьевой воды для населения в Щекинском районе действует проект «Чистая вода». </w:t>
      </w:r>
    </w:p>
    <w:p w14:paraId="10947B5E" w14:textId="5826CE73" w:rsidR="009D42B3" w:rsidRPr="00651881" w:rsidRDefault="009D42B3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51881">
        <w:rPr>
          <w:rFonts w:ascii="PT Astra Serif" w:hAnsi="PT Astra Serif" w:cs="Times New Roman"/>
          <w:bCs/>
          <w:sz w:val="28"/>
          <w:szCs w:val="28"/>
        </w:rPr>
        <w:t xml:space="preserve">В рамках проекта </w:t>
      </w:r>
      <w:r w:rsidRPr="00651881">
        <w:rPr>
          <w:rFonts w:ascii="PT Astra Serif" w:hAnsi="PT Astra Serif" w:cs="Times New Roman"/>
          <w:sz w:val="28"/>
          <w:szCs w:val="28"/>
        </w:rPr>
        <w:t xml:space="preserve">в 2024 году </w:t>
      </w:r>
      <w:r w:rsidRPr="00651881">
        <w:rPr>
          <w:rFonts w:ascii="PT Astra Serif" w:hAnsi="PT Astra Serif"/>
          <w:sz w:val="28"/>
          <w:szCs w:val="28"/>
        </w:rPr>
        <w:t xml:space="preserve">выполнен ремонт 3 водонапорных башен (пос. </w:t>
      </w:r>
      <w:proofErr w:type="spellStart"/>
      <w:r w:rsidRPr="00651881">
        <w:rPr>
          <w:rFonts w:ascii="PT Astra Serif" w:hAnsi="PT Astra Serif"/>
          <w:sz w:val="28"/>
          <w:szCs w:val="28"/>
        </w:rPr>
        <w:t>Головеньковский</w:t>
      </w:r>
      <w:proofErr w:type="spellEnd"/>
      <w:r w:rsidRPr="00651881">
        <w:rPr>
          <w:rFonts w:ascii="PT Astra Serif" w:hAnsi="PT Astra Serif"/>
          <w:sz w:val="28"/>
          <w:szCs w:val="28"/>
        </w:rPr>
        <w:t xml:space="preserve">, с. Царево, д. Ясная Поляна) на сумму 8,7 </w:t>
      </w:r>
      <w:proofErr w:type="gramStart"/>
      <w:r w:rsidRPr="00651881">
        <w:rPr>
          <w:rFonts w:ascii="PT Astra Serif" w:hAnsi="PT Astra Serif"/>
          <w:sz w:val="28"/>
          <w:szCs w:val="28"/>
        </w:rPr>
        <w:t>млн</w:t>
      </w:r>
      <w:proofErr w:type="gramEnd"/>
      <w:r w:rsidRPr="00651881">
        <w:rPr>
          <w:rFonts w:ascii="PT Astra Serif" w:hAnsi="PT Astra Serif"/>
          <w:sz w:val="28"/>
          <w:szCs w:val="28"/>
        </w:rPr>
        <w:t xml:space="preserve"> руб., а также заключён муниципальный контракт на строительство станции водоподготовки </w:t>
      </w:r>
      <w:proofErr w:type="spellStart"/>
      <w:r w:rsidRPr="00651881">
        <w:rPr>
          <w:rFonts w:ascii="PT Astra Serif" w:hAnsi="PT Astra Serif"/>
          <w:sz w:val="28"/>
          <w:szCs w:val="28"/>
        </w:rPr>
        <w:t>Шевелевского</w:t>
      </w:r>
      <w:proofErr w:type="spellEnd"/>
      <w:r w:rsidRPr="00651881">
        <w:rPr>
          <w:rFonts w:ascii="PT Astra Serif" w:hAnsi="PT Astra Serif"/>
          <w:sz w:val="28"/>
          <w:szCs w:val="28"/>
        </w:rPr>
        <w:t xml:space="preserve"> водозабора на сумму 304,6 млн руб. со сроком исполнения в 2025 году.</w:t>
      </w:r>
    </w:p>
    <w:p w14:paraId="2B4D87E9" w14:textId="64D491B6" w:rsidR="009D42B3" w:rsidRPr="00651881" w:rsidRDefault="009D42B3" w:rsidP="003047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651881">
        <w:rPr>
          <w:rFonts w:ascii="PT Astra Serif" w:hAnsi="PT Astra Serif" w:cs="Times New Roman"/>
          <w:bCs/>
          <w:sz w:val="28"/>
          <w:szCs w:val="28"/>
        </w:rPr>
        <w:t xml:space="preserve">На 2025 год в рамках реализации мероприятия «Чистая вода Тульской области» запланирован ремонт 4 </w:t>
      </w:r>
      <w:r w:rsidRPr="00651881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водонапорных башен и артезианских скважин (д. </w:t>
      </w:r>
      <w:proofErr w:type="spellStart"/>
      <w:r w:rsidRPr="00651881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Сорочинка</w:t>
      </w:r>
      <w:proofErr w:type="spellEnd"/>
      <w:r w:rsidRPr="00651881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, с. </w:t>
      </w:r>
      <w:proofErr w:type="spellStart"/>
      <w:r w:rsidRPr="00651881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Сумароково</w:t>
      </w:r>
      <w:proofErr w:type="spellEnd"/>
      <w:r w:rsidRPr="00651881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, с. Липово, д. </w:t>
      </w:r>
      <w:proofErr w:type="spellStart"/>
      <w:r w:rsidRPr="00651881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Грецовка</w:t>
      </w:r>
      <w:proofErr w:type="spellEnd"/>
      <w:r w:rsidRPr="00651881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МО Лазаревское) на сумму 21,1 </w:t>
      </w:r>
      <w:proofErr w:type="gramStart"/>
      <w:r w:rsidRPr="00651881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млн</w:t>
      </w:r>
      <w:proofErr w:type="gramEnd"/>
      <w:r w:rsidRPr="00651881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руб.</w:t>
      </w:r>
    </w:p>
    <w:p w14:paraId="06B14774" w14:textId="77777777" w:rsidR="007A4618" w:rsidRPr="00733085" w:rsidRDefault="007A4618" w:rsidP="00304759">
      <w:pPr>
        <w:pStyle w:val="a5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33085">
        <w:rPr>
          <w:rFonts w:ascii="PT Astra Serif" w:hAnsi="PT Astra Serif" w:cs="Times New Roman"/>
          <w:sz w:val="28"/>
          <w:szCs w:val="28"/>
        </w:rPr>
        <w:t>На протяжении нескольких лет в Щекинском районе реализуется региональная программа капитального ремонта общего имущества в многоквартирных домах.</w:t>
      </w:r>
    </w:p>
    <w:p w14:paraId="5A0ECFE8" w14:textId="0F8DB8A0" w:rsidR="007A4618" w:rsidRPr="00733085" w:rsidRDefault="007A4618" w:rsidP="00304759">
      <w:pPr>
        <w:pStyle w:val="a5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33085">
        <w:rPr>
          <w:rFonts w:ascii="PT Astra Serif" w:hAnsi="PT Astra Serif" w:cs="Times New Roman"/>
          <w:sz w:val="28"/>
          <w:szCs w:val="28"/>
        </w:rPr>
        <w:t xml:space="preserve">В 2024 году ремонт проведен в 99 домах общей площадью более 280,8 </w:t>
      </w:r>
      <w:proofErr w:type="spellStart"/>
      <w:r w:rsidRPr="00733085">
        <w:rPr>
          <w:rFonts w:ascii="PT Astra Serif" w:hAnsi="PT Astra Serif" w:cs="Times New Roman"/>
          <w:sz w:val="28"/>
          <w:szCs w:val="28"/>
        </w:rPr>
        <w:t>тыс.кв</w:t>
      </w:r>
      <w:proofErr w:type="gramStart"/>
      <w:r w:rsidRPr="00733085">
        <w:rPr>
          <w:rFonts w:ascii="PT Astra Serif" w:hAnsi="PT Astra Serif" w:cs="Times New Roman"/>
          <w:sz w:val="28"/>
          <w:szCs w:val="28"/>
        </w:rPr>
        <w:t>.м</w:t>
      </w:r>
      <w:proofErr w:type="spellEnd"/>
      <w:proofErr w:type="gramEnd"/>
      <w:r w:rsidRPr="00733085">
        <w:rPr>
          <w:rFonts w:ascii="PT Astra Serif" w:hAnsi="PT Astra Serif" w:cs="Times New Roman"/>
          <w:sz w:val="28"/>
          <w:szCs w:val="28"/>
        </w:rPr>
        <w:t xml:space="preserve"> на общую сумму 168,1 млн руб. Работы проводятся за счет средств, собираемы</w:t>
      </w:r>
      <w:r w:rsidR="00880362" w:rsidRPr="00733085">
        <w:rPr>
          <w:rFonts w:ascii="PT Astra Serif" w:hAnsi="PT Astra Serif" w:cs="Times New Roman"/>
          <w:sz w:val="28"/>
          <w:szCs w:val="28"/>
        </w:rPr>
        <w:t>х</w:t>
      </w:r>
      <w:r w:rsidRPr="00733085">
        <w:rPr>
          <w:rFonts w:ascii="PT Astra Serif" w:hAnsi="PT Astra Serif" w:cs="Times New Roman"/>
          <w:sz w:val="28"/>
          <w:szCs w:val="28"/>
        </w:rPr>
        <w:t xml:space="preserve"> по статье «Капитальный ремонт».</w:t>
      </w:r>
    </w:p>
    <w:p w14:paraId="054ADBEA" w14:textId="77777777" w:rsidR="007A4618" w:rsidRPr="00733085" w:rsidRDefault="007A4618" w:rsidP="00304759">
      <w:pPr>
        <w:pStyle w:val="a5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733085">
        <w:rPr>
          <w:rFonts w:ascii="PT Astra Serif" w:hAnsi="PT Astra Serif" w:cs="Times New Roman"/>
          <w:sz w:val="28"/>
          <w:szCs w:val="28"/>
        </w:rPr>
        <w:t>Реализация краткосрочного плана капитального ремонта многоквартирных домов будет продолжена, в 2025-2026 гг. планируется провести капитальный ремонт в 120 домах.</w:t>
      </w:r>
    </w:p>
    <w:p w14:paraId="2E7F79F5" w14:textId="3DE28BC4" w:rsidR="00D708FE" w:rsidRPr="00733085" w:rsidRDefault="00972659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sz w:val="28"/>
          <w:szCs w:val="28"/>
        </w:rPr>
      </w:pPr>
      <w:r w:rsidRPr="00733085">
        <w:rPr>
          <w:rFonts w:ascii="PT Astra Serif" w:hAnsi="PT Astra Serif" w:cs="Times New Roman"/>
          <w:sz w:val="28"/>
          <w:szCs w:val="28"/>
        </w:rPr>
        <w:t xml:space="preserve">По проекту «Формирование комфортной городской среды» </w:t>
      </w:r>
      <w:r w:rsidR="009703B9" w:rsidRPr="00733085">
        <w:rPr>
          <w:rFonts w:ascii="PT Astra Serif" w:hAnsi="PT Astra Serif" w:cs="Times New Roman"/>
          <w:sz w:val="28"/>
          <w:szCs w:val="28"/>
        </w:rPr>
        <w:t xml:space="preserve"> нацпроекта </w:t>
      </w:r>
      <w:r w:rsidR="009703B9" w:rsidRPr="0073308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«Жильё и городская среда» </w:t>
      </w:r>
      <w:r w:rsidRPr="00733085">
        <w:rPr>
          <w:rFonts w:ascii="PT Astra Serif" w:hAnsi="PT Astra Serif" w:cs="Times New Roman"/>
          <w:sz w:val="28"/>
          <w:szCs w:val="28"/>
        </w:rPr>
        <w:t>на территории Щекинского района в 202</w:t>
      </w:r>
      <w:r w:rsidR="00D708FE" w:rsidRPr="00733085">
        <w:rPr>
          <w:rFonts w:ascii="PT Astra Serif" w:hAnsi="PT Astra Serif" w:cs="Times New Roman"/>
          <w:sz w:val="28"/>
          <w:szCs w:val="28"/>
        </w:rPr>
        <w:t>4</w:t>
      </w:r>
      <w:r w:rsidRPr="00733085">
        <w:rPr>
          <w:rFonts w:ascii="PT Astra Serif" w:hAnsi="PT Astra Serif" w:cs="Times New Roman"/>
          <w:sz w:val="28"/>
          <w:szCs w:val="28"/>
        </w:rPr>
        <w:t xml:space="preserve"> году выполнен ремонт </w:t>
      </w:r>
      <w:r w:rsidRPr="00733085">
        <w:rPr>
          <w:rFonts w:ascii="PT Astra Serif" w:hAnsi="PT Astra Serif" w:cs="Times New Roman"/>
          <w:bCs/>
          <w:sz w:val="28"/>
          <w:szCs w:val="28"/>
        </w:rPr>
        <w:t>2</w:t>
      </w:r>
      <w:r w:rsidR="00D708FE" w:rsidRPr="00733085">
        <w:rPr>
          <w:rFonts w:ascii="PT Astra Serif" w:hAnsi="PT Astra Serif" w:cs="Times New Roman"/>
          <w:bCs/>
          <w:sz w:val="28"/>
          <w:szCs w:val="28"/>
        </w:rPr>
        <w:t>9</w:t>
      </w:r>
      <w:r w:rsidRPr="00733085">
        <w:rPr>
          <w:rFonts w:ascii="PT Astra Serif" w:hAnsi="PT Astra Serif" w:cs="Times New Roman"/>
          <w:bCs/>
          <w:sz w:val="28"/>
          <w:szCs w:val="28"/>
        </w:rPr>
        <w:t xml:space="preserve"> придомовых территорий многоквартирных домов на общую</w:t>
      </w:r>
      <w:r w:rsidRPr="00733085">
        <w:rPr>
          <w:rFonts w:ascii="PT Astra Serif" w:hAnsi="PT Astra Serif" w:cs="Times New Roman"/>
          <w:sz w:val="28"/>
          <w:szCs w:val="28"/>
        </w:rPr>
        <w:t xml:space="preserve"> сумму </w:t>
      </w:r>
      <w:r w:rsidR="00D708FE" w:rsidRPr="00733085">
        <w:rPr>
          <w:rFonts w:ascii="PT Astra Serif" w:hAnsi="PT Astra Serif" w:cs="Times New Roman"/>
          <w:sz w:val="28"/>
          <w:szCs w:val="28"/>
        </w:rPr>
        <w:t>30,</w:t>
      </w:r>
      <w:r w:rsidR="00880362" w:rsidRPr="00733085">
        <w:rPr>
          <w:rFonts w:ascii="PT Astra Serif" w:hAnsi="PT Astra Serif" w:cs="Times New Roman"/>
          <w:sz w:val="28"/>
          <w:szCs w:val="28"/>
        </w:rPr>
        <w:t>8</w:t>
      </w:r>
      <w:r w:rsidR="00D708FE" w:rsidRPr="00733085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D708FE" w:rsidRPr="00733085">
        <w:rPr>
          <w:rFonts w:ascii="PT Astra Serif" w:hAnsi="PT Astra Serif" w:cs="Times New Roman"/>
          <w:sz w:val="28"/>
          <w:szCs w:val="28"/>
        </w:rPr>
        <w:t>млн</w:t>
      </w:r>
      <w:proofErr w:type="gramEnd"/>
      <w:r w:rsidR="00D708FE" w:rsidRPr="00733085">
        <w:rPr>
          <w:rFonts w:ascii="PT Astra Serif" w:hAnsi="PT Astra Serif" w:cs="Times New Roman"/>
          <w:sz w:val="28"/>
          <w:szCs w:val="28"/>
        </w:rPr>
        <w:t xml:space="preserve"> рублей</w:t>
      </w:r>
      <w:r w:rsidRPr="00733085">
        <w:rPr>
          <w:rFonts w:ascii="PT Astra Serif" w:hAnsi="PT Astra Serif" w:cs="Times New Roman"/>
          <w:sz w:val="28"/>
          <w:szCs w:val="28"/>
        </w:rPr>
        <w:t xml:space="preserve">. </w:t>
      </w:r>
    </w:p>
    <w:p w14:paraId="641FD3C5" w14:textId="57F21AAD" w:rsidR="00972659" w:rsidRPr="00733085" w:rsidRDefault="00D708FE" w:rsidP="0030475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r w:rsidRPr="0073308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В рамках работ уложили около семи с половиной тысяч квадратных метров покрытия, установили 75 скамеек и 16 урн. Также провели опиловку деревьев, асфальтирование, обустройство парковочных карманов, монтаж малых архитектурных форм.</w:t>
      </w:r>
    </w:p>
    <w:p w14:paraId="43A6421C" w14:textId="3EDFE5CB" w:rsidR="00D708FE" w:rsidRPr="00733085" w:rsidRDefault="00D708FE" w:rsidP="0030475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Theme="minorHAnsi" w:hAnsi="PT Astra Serif"/>
          <w:color w:val="000000" w:themeColor="text1"/>
          <w:sz w:val="28"/>
          <w:szCs w:val="28"/>
          <w:lang w:eastAsia="en-US"/>
        </w:rPr>
      </w:pPr>
      <w:r w:rsidRPr="00733085">
        <w:rPr>
          <w:rFonts w:ascii="PT Astra Serif" w:eastAsia="Calibri" w:hAnsi="PT Astra Serif" w:cs="Times New Roman"/>
          <w:bCs/>
          <w:color w:val="000000" w:themeColor="text1"/>
          <w:sz w:val="28"/>
          <w:szCs w:val="28"/>
          <w:lang w:eastAsia="en-US"/>
        </w:rPr>
        <w:t xml:space="preserve">В 2025 году </w:t>
      </w:r>
      <w:r w:rsidRPr="0073308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в рамках проекта «ФКГС» на территории Щекинского района запланировано благоустройство </w:t>
      </w:r>
      <w:r w:rsidRPr="00733085">
        <w:rPr>
          <w:rFonts w:ascii="PT Astra Serif" w:eastAsiaTheme="minorHAnsi" w:hAnsi="PT Astra Serif"/>
          <w:color w:val="000000" w:themeColor="text1"/>
          <w:sz w:val="28"/>
          <w:szCs w:val="28"/>
          <w:lang w:eastAsia="en-US"/>
        </w:rPr>
        <w:t xml:space="preserve">20 придомовых территорий стоимостью около 44 </w:t>
      </w:r>
      <w:proofErr w:type="gramStart"/>
      <w:r w:rsidRPr="00733085">
        <w:rPr>
          <w:rFonts w:ascii="PT Astra Serif" w:eastAsiaTheme="minorHAnsi" w:hAnsi="PT Astra Serif"/>
          <w:color w:val="000000" w:themeColor="text1"/>
          <w:sz w:val="28"/>
          <w:szCs w:val="28"/>
          <w:lang w:eastAsia="en-US"/>
        </w:rPr>
        <w:t>млн</w:t>
      </w:r>
      <w:proofErr w:type="gramEnd"/>
      <w:r w:rsidRPr="00733085">
        <w:rPr>
          <w:rFonts w:ascii="PT Astra Serif" w:eastAsiaTheme="minorHAnsi" w:hAnsi="PT Astra Serif"/>
          <w:color w:val="000000" w:themeColor="text1"/>
          <w:sz w:val="28"/>
          <w:szCs w:val="28"/>
          <w:lang w:eastAsia="en-US"/>
        </w:rPr>
        <w:t xml:space="preserve"> рублей.</w:t>
      </w:r>
    </w:p>
    <w:p w14:paraId="32662CCE" w14:textId="3718BE1D" w:rsidR="009703B9" w:rsidRPr="00733085" w:rsidRDefault="009703B9" w:rsidP="0030475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Theme="minorHAnsi" w:hAnsi="PT Astra Serif"/>
          <w:i/>
          <w:color w:val="000000"/>
          <w:sz w:val="28"/>
          <w:szCs w:val="28"/>
          <w:lang w:eastAsia="en-US"/>
        </w:rPr>
      </w:pPr>
      <w:r w:rsidRPr="0073308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Помимо придомовых территорий по проекту «ФКГС» преображаются и общественные пространства. В 2024 году был завершён второй этап благоустройства сквера 40-летия в Щекино. Стоимость выполненных работ составила 5</w:t>
      </w:r>
      <w:r w:rsidR="00DB1921" w:rsidRPr="0073308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</w:t>
      </w:r>
      <w:proofErr w:type="gramStart"/>
      <w:r w:rsidRPr="0073308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млн</w:t>
      </w:r>
      <w:proofErr w:type="gramEnd"/>
      <w:r w:rsidRPr="0073308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руб</w:t>
      </w:r>
      <w:r w:rsidR="00483F8D" w:rsidRPr="0073308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</w:t>
      </w:r>
      <w:r w:rsidRPr="0073308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</w:t>
      </w:r>
    </w:p>
    <w:p w14:paraId="4A2FF7FD" w14:textId="4399ADA8" w:rsidR="009703B9" w:rsidRPr="00733085" w:rsidRDefault="00DB1921" w:rsidP="0030475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r w:rsidRPr="0073308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На территории</w:t>
      </w:r>
      <w:r w:rsidR="009703B9" w:rsidRPr="0073308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высадил</w:t>
      </w:r>
      <w:r w:rsidRPr="0073308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и</w:t>
      </w:r>
      <w:r w:rsidR="009703B9" w:rsidRPr="0073308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45 молодых деревьев, в том числе клён, рябину и скальный можжевельник</w:t>
      </w:r>
      <w:r w:rsidRPr="0073308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, </w:t>
      </w:r>
      <w:r w:rsidR="009703B9" w:rsidRPr="0073308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115 кустарников и 218 разносортных цветов</w:t>
      </w:r>
      <w:r w:rsidR="006C657A" w:rsidRPr="0073308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, выполнили асфальтирование двух подходов к детск</w:t>
      </w:r>
      <w:r w:rsidR="0073308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о</w:t>
      </w:r>
      <w:r w:rsidR="006C657A" w:rsidRPr="00733085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й площадке. </w:t>
      </w:r>
    </w:p>
    <w:p w14:paraId="570EC3AF" w14:textId="3F548490" w:rsidR="009703B9" w:rsidRPr="00C9235B" w:rsidRDefault="00DB1921" w:rsidP="0030475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Theme="minorHAnsi" w:hAnsi="PT Astra Serif"/>
          <w:i/>
          <w:color w:val="000000"/>
          <w:sz w:val="28"/>
          <w:szCs w:val="28"/>
          <w:lang w:eastAsia="en-US"/>
        </w:rPr>
      </w:pPr>
      <w:r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lastRenderedPageBreak/>
        <w:t>Также были благоустроены пешеходн</w:t>
      </w:r>
      <w:r w:rsidR="009D6E3B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ые</w:t>
      </w:r>
      <w:r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</w:t>
      </w:r>
      <w:r w:rsidR="009703B9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зон</w:t>
      </w:r>
      <w:r w:rsidR="009D6E3B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ы в городе Советск: </w:t>
      </w:r>
      <w:r w:rsidR="009703B9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</w:t>
      </w:r>
      <w:r w:rsidR="009D6E3B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по ул. Энергетиков от ул. Комсомольская до ул. Молодежная  </w:t>
      </w:r>
      <w:r w:rsid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(</w:t>
      </w:r>
      <w:r w:rsidR="009D6E3B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6,9 </w:t>
      </w:r>
      <w:proofErr w:type="gramStart"/>
      <w:r w:rsidR="009D6E3B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млн</w:t>
      </w:r>
      <w:proofErr w:type="gramEnd"/>
      <w:r w:rsidR="009D6E3B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</w:t>
      </w:r>
      <w:proofErr w:type="spellStart"/>
      <w:r w:rsidR="009D6E3B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руб</w:t>
      </w:r>
      <w:proofErr w:type="spellEnd"/>
      <w:r w:rsidR="009D6E3B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)</w:t>
      </w:r>
      <w:r w:rsidR="00483F8D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, от ул. Площадь Советов до ул. Парковой</w:t>
      </w:r>
      <w:r w:rsidR="009D6E3B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</w:t>
      </w:r>
      <w:r w:rsidR="00483F8D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(1,5 млн руб.)</w:t>
      </w:r>
      <w:r w:rsidR="00483F8D" w:rsidRPr="00C9235B">
        <w:rPr>
          <w:rFonts w:ascii="PT Astra Serif" w:eastAsiaTheme="minorHAnsi" w:hAnsi="PT Astra Serif"/>
          <w:i/>
          <w:color w:val="000000"/>
          <w:sz w:val="28"/>
          <w:szCs w:val="28"/>
          <w:lang w:eastAsia="en-US"/>
        </w:rPr>
        <w:t xml:space="preserve"> </w:t>
      </w:r>
      <w:r w:rsidR="009D6E3B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и </w:t>
      </w:r>
      <w:r w:rsidR="00483F8D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пешеходная зона </w:t>
      </w:r>
      <w:r w:rsidR="009703B9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от туристско-информационного центра до ул. Либкнехта </w:t>
      </w:r>
      <w:r w:rsidR="009D6E3B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в </w:t>
      </w:r>
      <w:r w:rsidR="009703B9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с</w:t>
      </w:r>
      <w:r w:rsidR="00483F8D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еле</w:t>
      </w:r>
      <w:r w:rsidR="009703B9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 Крапивна</w:t>
      </w:r>
      <w:r w:rsidR="00483F8D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</w:t>
      </w:r>
      <w:r w:rsidR="009703B9" w:rsidRPr="00C9235B">
        <w:rPr>
          <w:rFonts w:ascii="PT Astra Serif" w:eastAsiaTheme="minorHAnsi" w:hAnsi="PT Astra Serif"/>
          <w:i/>
          <w:color w:val="000000"/>
          <w:sz w:val="28"/>
          <w:szCs w:val="28"/>
          <w:lang w:eastAsia="en-US"/>
        </w:rPr>
        <w:t xml:space="preserve"> </w:t>
      </w:r>
      <w:r w:rsidR="00C51643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Всего 9,3 </w:t>
      </w:r>
      <w:proofErr w:type="spellStart"/>
      <w:r w:rsidR="00C51643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млн</w:t>
      </w:r>
      <w:proofErr w:type="gramStart"/>
      <w:r w:rsidR="00C51643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.р</w:t>
      </w:r>
      <w:proofErr w:type="gramEnd"/>
      <w:r w:rsidR="00C51643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уб</w:t>
      </w:r>
      <w:proofErr w:type="spellEnd"/>
      <w:r w:rsidR="00C51643" w:rsidRPr="00C9235B">
        <w:rPr>
          <w:rFonts w:ascii="PT Astra Serif" w:eastAsiaTheme="minorHAnsi" w:hAnsi="PT Astra Serif"/>
          <w:i/>
          <w:color w:val="000000"/>
          <w:sz w:val="28"/>
          <w:szCs w:val="28"/>
          <w:lang w:eastAsia="en-US"/>
        </w:rPr>
        <w:t xml:space="preserve"> </w:t>
      </w:r>
    </w:p>
    <w:p w14:paraId="400A8DDB" w14:textId="5DDEEBC1" w:rsidR="00483F8D" w:rsidRPr="00C9235B" w:rsidRDefault="00483F8D" w:rsidP="0030475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color w:val="000000" w:themeColor="text1"/>
          <w:sz w:val="28"/>
          <w:szCs w:val="28"/>
          <w:lang w:eastAsia="en-US"/>
        </w:rPr>
      </w:pPr>
      <w:r w:rsidRPr="00C9235B">
        <w:rPr>
          <w:rFonts w:ascii="PT Astra Serif" w:eastAsia="Calibri" w:hAnsi="PT Astra Serif" w:cs="Times New Roman"/>
          <w:bCs/>
          <w:color w:val="000000" w:themeColor="text1"/>
          <w:sz w:val="28"/>
          <w:szCs w:val="28"/>
          <w:lang w:eastAsia="en-US"/>
        </w:rPr>
        <w:t xml:space="preserve">В 2025 году </w:t>
      </w:r>
      <w:r w:rsidRPr="00C9235B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в рамках проекта «ФКГС» запланировано благоустройство общественных территорий в городе Щекино и городе Советск:</w:t>
      </w:r>
    </w:p>
    <w:p w14:paraId="6FF0DBEE" w14:textId="45C3041C" w:rsidR="00483F8D" w:rsidRPr="00C9235B" w:rsidRDefault="00483F8D" w:rsidP="0030475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</w:pPr>
      <w:r w:rsidRPr="00C9235B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- Устройство детской площадки по адресу: г. Щекино, ул. Льва Толстого, возле д. 15.» Стоимость работ 3,4 </w:t>
      </w:r>
      <w:proofErr w:type="gramStart"/>
      <w:r w:rsidRPr="00C9235B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млн</w:t>
      </w:r>
      <w:proofErr w:type="gramEnd"/>
      <w:r w:rsidRPr="00C9235B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 руб.</w:t>
      </w:r>
    </w:p>
    <w:p w14:paraId="06321D58" w14:textId="2F09A3CB" w:rsidR="00483F8D" w:rsidRPr="00C9235B" w:rsidRDefault="00483F8D" w:rsidP="0030475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</w:pPr>
      <w:r w:rsidRPr="00C9235B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- Устройство детской площадки в районе дома №2 по ул. Пролетарской города Щекино. Стоимость работ 3,4 </w:t>
      </w:r>
      <w:proofErr w:type="gramStart"/>
      <w:r w:rsidRPr="00C9235B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млн</w:t>
      </w:r>
      <w:proofErr w:type="gramEnd"/>
      <w:r w:rsidRPr="00C9235B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 руб.</w:t>
      </w:r>
    </w:p>
    <w:p w14:paraId="4B9C7164" w14:textId="6F13FAAA" w:rsidR="00483F8D" w:rsidRPr="00C9235B" w:rsidRDefault="00483F8D" w:rsidP="0030475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</w:pPr>
      <w:r w:rsidRPr="00C9235B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- Благоустройство общественной территории с устройством детской площадки на пересечении ул. Емельянова и ул. Гагарина в г. Щекино (победитель рейтингового голосования 2024 года). Стоимость работ 10,4 </w:t>
      </w:r>
      <w:proofErr w:type="gramStart"/>
      <w:r w:rsidRPr="00C9235B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млн</w:t>
      </w:r>
      <w:proofErr w:type="gramEnd"/>
      <w:r w:rsidRPr="00C9235B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 руб.</w:t>
      </w:r>
    </w:p>
    <w:p w14:paraId="4BB6DA8D" w14:textId="51700169" w:rsidR="00483F8D" w:rsidRPr="00C9235B" w:rsidRDefault="00483F8D" w:rsidP="0030475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</w:pPr>
      <w:r w:rsidRPr="00C9235B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- Благоустройство пешеходной зоны вблизи общественной территории на пересечении ул. Емельянова и ул. Гагарина в г. Щекино: устройство пешеходных дорожек и озеленение. Стоимость 1,2 </w:t>
      </w:r>
      <w:proofErr w:type="gramStart"/>
      <w:r w:rsidRPr="00C9235B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млн</w:t>
      </w:r>
      <w:proofErr w:type="gramEnd"/>
      <w:r w:rsidRPr="00C9235B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 руб.</w:t>
      </w:r>
    </w:p>
    <w:p w14:paraId="40EB292A" w14:textId="5666BD6D" w:rsidR="00483F8D" w:rsidRPr="00C9235B" w:rsidRDefault="00483F8D" w:rsidP="0030475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</w:pPr>
      <w:r w:rsidRPr="00C9235B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- Благоустройство пешеходной зоны по ул. Площадь Советов (от ул. Школьная д. 9 до ул. Энергетиков д. 61) в г. Советск. Стоимость 1,7 </w:t>
      </w:r>
      <w:proofErr w:type="gramStart"/>
      <w:r w:rsidRPr="00C9235B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млн</w:t>
      </w:r>
      <w:proofErr w:type="gramEnd"/>
      <w:r w:rsidRPr="00C9235B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 руб.</w:t>
      </w:r>
    </w:p>
    <w:p w14:paraId="77623C1E" w14:textId="09D3ADAC" w:rsidR="00483F8D" w:rsidRPr="00C9235B" w:rsidRDefault="00483F8D" w:rsidP="0030475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</w:pPr>
      <w:r w:rsidRPr="00C9235B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- </w:t>
      </w:r>
      <w:r w:rsidRPr="00C9235B">
        <w:rPr>
          <w:rFonts w:ascii="PT Astra Serif" w:eastAsia="Calibri" w:hAnsi="PT Astra Serif" w:cs="Times New Roman"/>
          <w:sz w:val="28"/>
          <w:szCs w:val="28"/>
        </w:rPr>
        <w:t xml:space="preserve">Благоустройство пешеходной зоны по ул. Площадь Советов (от ул. Школьная д. 5 до ул. Энергетиков д.59) в г. Советск. </w:t>
      </w:r>
      <w:r w:rsidRPr="00C9235B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Стоимость 1,9 </w:t>
      </w:r>
      <w:proofErr w:type="gramStart"/>
      <w:r w:rsidRPr="00C9235B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млн</w:t>
      </w:r>
      <w:proofErr w:type="gramEnd"/>
      <w:r w:rsidRPr="00C9235B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 руб</w:t>
      </w:r>
      <w:r w:rsidR="00147E34" w:rsidRPr="00C9235B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.</w:t>
      </w:r>
    </w:p>
    <w:p w14:paraId="302AFC73" w14:textId="286E4C59" w:rsidR="00147E34" w:rsidRPr="00C9235B" w:rsidRDefault="00483F8D" w:rsidP="0030475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r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Так же реали</w:t>
      </w:r>
      <w:r w:rsidR="00147E34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зован второй этап благоустройства </w:t>
      </w:r>
      <w:r w:rsidR="00695747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центрального парка</w:t>
      </w:r>
      <w:r w:rsidR="00147E34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</w:t>
      </w:r>
      <w:r w:rsidR="00695747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в Щекино, ставший победителем</w:t>
      </w:r>
      <w:r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Всероссийского конкурса лучших проектов создания комфортной городской среды </w:t>
      </w:r>
      <w:r w:rsidR="00695747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«Химия с природой 2.0</w:t>
      </w:r>
      <w:r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»</w:t>
      </w:r>
      <w:r w:rsidR="00695747"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и продолживший начатую в 2022-м году реконструкцию</w:t>
      </w:r>
      <w:r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. Стоимость выполненных работ составила 149,8 </w:t>
      </w:r>
      <w:proofErr w:type="gramStart"/>
      <w:r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млн</w:t>
      </w:r>
      <w:proofErr w:type="gramEnd"/>
      <w:r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 рублей</w:t>
      </w:r>
      <w:r w:rsidR="00695747" w:rsidRPr="00C9235B">
        <w:rPr>
          <w:rFonts w:ascii="PT Astra Serif" w:eastAsiaTheme="minorHAnsi" w:hAnsi="PT Astra Serif"/>
          <w:i/>
          <w:color w:val="000000"/>
          <w:sz w:val="28"/>
          <w:szCs w:val="28"/>
          <w:lang w:eastAsia="en-US"/>
        </w:rPr>
        <w:t>.</w:t>
      </w:r>
    </w:p>
    <w:p w14:paraId="30F909B6" w14:textId="41CBFAB8" w:rsidR="00147E34" w:rsidRPr="00C9235B" w:rsidRDefault="00147E34" w:rsidP="00304759">
      <w:pPr>
        <w:pStyle w:val="a5"/>
        <w:ind w:firstLine="709"/>
        <w:contextualSpacing/>
        <w:jc w:val="both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r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На территории площадью 5,6 га развернулись 4 функциональные зоны. Центральная аллея, ведущая к памятнику музыканту Игорю </w:t>
      </w:r>
      <w:proofErr w:type="spellStart"/>
      <w:r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Талькову</w:t>
      </w:r>
      <w:proofErr w:type="spellEnd"/>
      <w:r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, преобразовалась в изящную галерею света. Это место отлично подходит для спокойного времяпрепровождения на лавочках или качелях. </w:t>
      </w:r>
    </w:p>
    <w:p w14:paraId="5CF654D8" w14:textId="77777777" w:rsidR="00147E34" w:rsidRPr="00C9235B" w:rsidRDefault="00147E34" w:rsidP="00304759">
      <w:pPr>
        <w:pStyle w:val="a5"/>
        <w:ind w:firstLine="709"/>
        <w:contextualSpacing/>
        <w:jc w:val="both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r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Для любителей активного образа жизни обустроена спортивная зона, которая в себя включает </w:t>
      </w:r>
      <w:proofErr w:type="gramStart"/>
      <w:r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памп-трек</w:t>
      </w:r>
      <w:proofErr w:type="gramEnd"/>
      <w:r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, площадку для футбола и баскетбола, а также комплекс уличных тренажеров. Для проведения городских праздников обустроена летняя эстрада и зрительские места с зеркальными навесами. А для юных жителей создали еще одно игровое пространство, представленное многофункциональным комплексом «Арктика» и первой в районе площадкой с инклюзивным оборудованием для детей с ОВЗ. </w:t>
      </w:r>
    </w:p>
    <w:p w14:paraId="7121D87A" w14:textId="77777777" w:rsidR="00147E34" w:rsidRPr="00C9235B" w:rsidRDefault="00147E34" w:rsidP="00304759">
      <w:pPr>
        <w:pStyle w:val="a5"/>
        <w:ind w:firstLine="709"/>
        <w:contextualSpacing/>
        <w:jc w:val="both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r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Все зоны отдыха связаны между собой общей концепцией, посвященной истории города Щекино и его известным уроженцам.</w:t>
      </w:r>
    </w:p>
    <w:p w14:paraId="3A7AC3BF" w14:textId="77777777" w:rsidR="00147E34" w:rsidRPr="00C9235B" w:rsidRDefault="00147E34" w:rsidP="00304759">
      <w:pPr>
        <w:pStyle w:val="a5"/>
        <w:ind w:firstLine="709"/>
        <w:contextualSpacing/>
        <w:jc w:val="both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r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Так, «космическая» площадка – это дань уважения космонавту Сергею </w:t>
      </w:r>
      <w:proofErr w:type="spellStart"/>
      <w:r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Залётину</w:t>
      </w:r>
      <w:proofErr w:type="spellEnd"/>
      <w:r w:rsidRPr="00C9235B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, игровой комплекс «Арктика» - исследователю Борису Кремеру, а навесы качелей и сцены в виде молекул – отсылка к активно развивающейся в районе химической промышленности.</w:t>
      </w:r>
    </w:p>
    <w:p w14:paraId="12B440F2" w14:textId="77777777" w:rsidR="00147E34" w:rsidRPr="00304759" w:rsidRDefault="00147E34" w:rsidP="00304759">
      <w:pPr>
        <w:pStyle w:val="a5"/>
        <w:ind w:firstLine="709"/>
        <w:contextualSpacing/>
        <w:jc w:val="both"/>
        <w:rPr>
          <w:rFonts w:ascii="PT Astra Serif" w:eastAsiaTheme="minorHAnsi" w:hAnsi="PT Astra Serif"/>
          <w:color w:val="000000"/>
          <w:sz w:val="28"/>
          <w:szCs w:val="28"/>
          <w:lang w:eastAsia="en-US"/>
        </w:rPr>
      </w:pPr>
      <w:r w:rsidRPr="00304759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lastRenderedPageBreak/>
        <w:t>Особое внимание уделено безопасности - в парке установлено современное освещение и видеонаблюдение.</w:t>
      </w:r>
    </w:p>
    <w:p w14:paraId="7008BAA0" w14:textId="282C2D20" w:rsidR="00483F8D" w:rsidRPr="00304759" w:rsidRDefault="00147E34" w:rsidP="00304759">
      <w:pPr>
        <w:pStyle w:val="a5"/>
        <w:ind w:firstLine="709"/>
        <w:contextualSpacing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  <w:u w:val="single"/>
        </w:rPr>
      </w:pPr>
      <w:r w:rsidRPr="00304759">
        <w:rPr>
          <w:rFonts w:ascii="PT Astra Serif" w:eastAsiaTheme="minorHAnsi" w:hAnsi="PT Astra Serif"/>
          <w:color w:val="000000"/>
          <w:sz w:val="28"/>
          <w:szCs w:val="28"/>
          <w:lang w:eastAsia="en-US"/>
        </w:rPr>
        <w:t>Стоит отметить, что спонсорскую поддержку на всех этапах благоустройства оказала компания «Щекиноазот».</w:t>
      </w:r>
    </w:p>
    <w:p w14:paraId="535AB4AC" w14:textId="77777777" w:rsidR="00CD0DDC" w:rsidRPr="00C9235B" w:rsidRDefault="00CD0DDC" w:rsidP="0030475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/>
          <w:bCs/>
          <w:i/>
          <w:color w:val="000000" w:themeColor="text1"/>
          <w:sz w:val="28"/>
          <w:szCs w:val="28"/>
        </w:rPr>
      </w:pP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В 2024 году</w:t>
      </w:r>
      <w:r w:rsidRPr="00C9235B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в</w:t>
      </w: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C9235B">
        <w:rPr>
          <w:rFonts w:ascii="PT Astra Serif" w:hAnsi="PT Astra Serif"/>
          <w:sz w:val="28"/>
          <w:szCs w:val="28"/>
        </w:rPr>
        <w:t>рамках реализации национального проекта «Безопасные качественные дороги» в г. Щекино отремонтированы 3 автомобильные дороги:</w:t>
      </w:r>
    </w:p>
    <w:p w14:paraId="59D20320" w14:textId="5C263D53" w:rsidR="00CD0DDC" w:rsidRPr="00C9235B" w:rsidRDefault="00CD0DDC" w:rsidP="00304759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235B">
        <w:rPr>
          <w:rFonts w:ascii="PT Astra Serif" w:hAnsi="PT Astra Serif"/>
          <w:sz w:val="28"/>
          <w:szCs w:val="28"/>
        </w:rPr>
        <w:t xml:space="preserve">-  ул. Промышленная (от ул. </w:t>
      </w:r>
      <w:proofErr w:type="gramStart"/>
      <w:r w:rsidRPr="00C9235B">
        <w:rPr>
          <w:rFonts w:ascii="PT Astra Serif" w:hAnsi="PT Astra Serif"/>
          <w:sz w:val="28"/>
          <w:szCs w:val="28"/>
        </w:rPr>
        <w:t>Советск</w:t>
      </w:r>
      <w:r w:rsidR="009C2CEF" w:rsidRPr="00C9235B">
        <w:rPr>
          <w:rFonts w:ascii="PT Astra Serif" w:hAnsi="PT Astra Serif"/>
          <w:sz w:val="28"/>
          <w:szCs w:val="28"/>
        </w:rPr>
        <w:t>ой</w:t>
      </w:r>
      <w:proofErr w:type="gramEnd"/>
      <w:r w:rsidRPr="00C9235B">
        <w:rPr>
          <w:rFonts w:ascii="PT Astra Serif" w:hAnsi="PT Astra Serif"/>
          <w:sz w:val="28"/>
          <w:szCs w:val="28"/>
        </w:rPr>
        <w:t xml:space="preserve"> до ул. Зайцева) г. Щекино;</w:t>
      </w:r>
    </w:p>
    <w:p w14:paraId="68CEB7E4" w14:textId="722D316C" w:rsidR="00CD0DDC" w:rsidRPr="00C9235B" w:rsidRDefault="00CD0DDC" w:rsidP="00304759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235B">
        <w:rPr>
          <w:rFonts w:ascii="PT Astra Serif" w:hAnsi="PT Astra Serif"/>
          <w:sz w:val="28"/>
          <w:szCs w:val="28"/>
        </w:rPr>
        <w:t xml:space="preserve">- ул. </w:t>
      </w:r>
      <w:proofErr w:type="gramStart"/>
      <w:r w:rsidRPr="00C9235B">
        <w:rPr>
          <w:rFonts w:ascii="PT Astra Serif" w:hAnsi="PT Astra Serif"/>
          <w:sz w:val="28"/>
          <w:szCs w:val="28"/>
        </w:rPr>
        <w:t>Южная</w:t>
      </w:r>
      <w:proofErr w:type="gramEnd"/>
      <w:r w:rsidRPr="00C9235B">
        <w:rPr>
          <w:rFonts w:ascii="PT Astra Serif" w:hAnsi="PT Astra Serif"/>
          <w:sz w:val="28"/>
          <w:szCs w:val="28"/>
        </w:rPr>
        <w:t xml:space="preserve"> (от ул. Пионерск</w:t>
      </w:r>
      <w:r w:rsidR="009C2CEF" w:rsidRPr="00C9235B">
        <w:rPr>
          <w:rFonts w:ascii="PT Astra Serif" w:hAnsi="PT Astra Serif"/>
          <w:sz w:val="28"/>
          <w:szCs w:val="28"/>
        </w:rPr>
        <w:t>ой</w:t>
      </w:r>
      <w:r w:rsidRPr="00C9235B">
        <w:rPr>
          <w:rFonts w:ascii="PT Astra Serif" w:hAnsi="PT Astra Serif"/>
          <w:sz w:val="28"/>
          <w:szCs w:val="28"/>
        </w:rPr>
        <w:t xml:space="preserve"> до ул. Первомайск</w:t>
      </w:r>
      <w:r w:rsidR="009C2CEF" w:rsidRPr="00C9235B">
        <w:rPr>
          <w:rFonts w:ascii="PT Astra Serif" w:hAnsi="PT Astra Serif"/>
          <w:sz w:val="28"/>
          <w:szCs w:val="28"/>
        </w:rPr>
        <w:t>ой</w:t>
      </w:r>
      <w:r w:rsidRPr="00C9235B">
        <w:rPr>
          <w:rFonts w:ascii="PT Astra Serif" w:hAnsi="PT Astra Serif"/>
          <w:sz w:val="28"/>
          <w:szCs w:val="28"/>
        </w:rPr>
        <w:t>) г. Щекино;</w:t>
      </w:r>
    </w:p>
    <w:p w14:paraId="5D719ACA" w14:textId="49E726C7" w:rsidR="00CD0DDC" w:rsidRPr="00C9235B" w:rsidRDefault="00CD0DDC" w:rsidP="00304759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235B">
        <w:rPr>
          <w:rFonts w:ascii="PT Astra Serif" w:hAnsi="PT Astra Serif"/>
          <w:sz w:val="28"/>
          <w:szCs w:val="28"/>
        </w:rPr>
        <w:t xml:space="preserve">- ул. </w:t>
      </w:r>
      <w:proofErr w:type="gramStart"/>
      <w:r w:rsidRPr="00C9235B">
        <w:rPr>
          <w:rFonts w:ascii="PT Astra Serif" w:hAnsi="PT Astra Serif"/>
          <w:sz w:val="28"/>
          <w:szCs w:val="28"/>
        </w:rPr>
        <w:t>Октябрьск</w:t>
      </w:r>
      <w:r w:rsidR="009C2CEF" w:rsidRPr="00C9235B">
        <w:rPr>
          <w:rFonts w:ascii="PT Astra Serif" w:hAnsi="PT Astra Serif"/>
          <w:sz w:val="28"/>
          <w:szCs w:val="28"/>
        </w:rPr>
        <w:t>ой</w:t>
      </w:r>
      <w:proofErr w:type="gramEnd"/>
      <w:r w:rsidRPr="00C9235B">
        <w:rPr>
          <w:rFonts w:ascii="PT Astra Serif" w:hAnsi="PT Astra Serif"/>
          <w:sz w:val="28"/>
          <w:szCs w:val="28"/>
        </w:rPr>
        <w:t xml:space="preserve"> (от ул. Советск</w:t>
      </w:r>
      <w:r w:rsidR="009C2CEF" w:rsidRPr="00C9235B">
        <w:rPr>
          <w:rFonts w:ascii="PT Astra Serif" w:hAnsi="PT Astra Serif"/>
          <w:sz w:val="28"/>
          <w:szCs w:val="28"/>
        </w:rPr>
        <w:t xml:space="preserve">ой </w:t>
      </w:r>
      <w:r w:rsidRPr="00C9235B">
        <w:rPr>
          <w:rFonts w:ascii="PT Astra Serif" w:hAnsi="PT Astra Serif"/>
          <w:sz w:val="28"/>
          <w:szCs w:val="28"/>
        </w:rPr>
        <w:t>до ул. Л. Толстого) в г. Щекино.</w:t>
      </w:r>
    </w:p>
    <w:p w14:paraId="7D3EE870" w14:textId="7806E11B" w:rsidR="009C2CEF" w:rsidRPr="00C9235B" w:rsidRDefault="00CD0DDC" w:rsidP="00304759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235B">
        <w:rPr>
          <w:rFonts w:ascii="PT Astra Serif" w:hAnsi="PT Astra Serif"/>
          <w:sz w:val="28"/>
          <w:szCs w:val="28"/>
        </w:rPr>
        <w:t>Общая протяженность составила – 1,4 км, площадь отремон</w:t>
      </w:r>
      <w:r w:rsidR="00E02C5C" w:rsidRPr="00C9235B">
        <w:rPr>
          <w:rFonts w:ascii="PT Astra Serif" w:hAnsi="PT Astra Serif"/>
          <w:sz w:val="28"/>
          <w:szCs w:val="28"/>
        </w:rPr>
        <w:t>тированного дорожного полотна 8</w:t>
      </w:r>
      <w:r w:rsidRPr="00C9235B">
        <w:rPr>
          <w:rFonts w:ascii="PT Astra Serif" w:hAnsi="PT Astra Serif"/>
          <w:sz w:val="28"/>
          <w:szCs w:val="28"/>
        </w:rPr>
        <w:t>,</w:t>
      </w:r>
      <w:r w:rsidR="00E02C5C" w:rsidRPr="00C9235B">
        <w:rPr>
          <w:rFonts w:ascii="PT Astra Serif" w:hAnsi="PT Astra Serif"/>
          <w:sz w:val="28"/>
          <w:szCs w:val="28"/>
        </w:rPr>
        <w:t>5 тыс.</w:t>
      </w:r>
      <w:r w:rsidRPr="00C9235B">
        <w:rPr>
          <w:rFonts w:ascii="PT Astra Serif" w:hAnsi="PT Astra Serif"/>
          <w:sz w:val="28"/>
          <w:szCs w:val="28"/>
        </w:rPr>
        <w:t xml:space="preserve"> кв. м. </w:t>
      </w:r>
    </w:p>
    <w:p w14:paraId="6A4C25FA" w14:textId="037B512A" w:rsidR="00CD0DDC" w:rsidRPr="00C9235B" w:rsidRDefault="00CD0DDC" w:rsidP="00304759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 w:rsidRPr="00C9235B">
        <w:rPr>
          <w:rFonts w:ascii="PT Astra Serif" w:hAnsi="PT Astra Serif"/>
          <w:sz w:val="28"/>
          <w:szCs w:val="28"/>
        </w:rPr>
        <w:t>Стоимость работ составила 4</w:t>
      </w:r>
      <w:r w:rsidR="00E02C5C" w:rsidRPr="00C9235B">
        <w:rPr>
          <w:rFonts w:ascii="PT Astra Serif" w:hAnsi="PT Astra Serif"/>
          <w:sz w:val="28"/>
          <w:szCs w:val="28"/>
        </w:rPr>
        <w:t>2</w:t>
      </w:r>
      <w:r w:rsidRPr="00C9235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9235B">
        <w:rPr>
          <w:rFonts w:ascii="PT Astra Serif" w:hAnsi="PT Astra Serif"/>
          <w:sz w:val="28"/>
          <w:szCs w:val="28"/>
        </w:rPr>
        <w:t>млн</w:t>
      </w:r>
      <w:proofErr w:type="gramEnd"/>
      <w:r w:rsidR="00C9235B" w:rsidRPr="00C9235B">
        <w:rPr>
          <w:rFonts w:ascii="PT Astra Serif" w:hAnsi="PT Astra Serif"/>
          <w:sz w:val="28"/>
          <w:szCs w:val="28"/>
        </w:rPr>
        <w:t xml:space="preserve"> руб</w:t>
      </w:r>
      <w:r w:rsidRPr="00C9235B">
        <w:rPr>
          <w:rFonts w:ascii="PT Astra Serif" w:hAnsi="PT Astra Serif"/>
          <w:i/>
          <w:sz w:val="28"/>
          <w:szCs w:val="28"/>
        </w:rPr>
        <w:t>.</w:t>
      </w:r>
    </w:p>
    <w:p w14:paraId="2A774E77" w14:textId="253D2FDC" w:rsidR="009C2CEF" w:rsidRPr="00C9235B" w:rsidRDefault="00F6259F" w:rsidP="00304759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Cs/>
          <w:i/>
          <w:color w:val="000000"/>
          <w:sz w:val="28"/>
          <w:szCs w:val="28"/>
        </w:rPr>
      </w:pPr>
      <w:r w:rsidRPr="00C9235B">
        <w:rPr>
          <w:rFonts w:ascii="PT Astra Serif" w:hAnsi="PT Astra Serif"/>
          <w:bCs/>
          <w:color w:val="000000"/>
          <w:sz w:val="28"/>
          <w:szCs w:val="28"/>
        </w:rPr>
        <w:t xml:space="preserve">В 2024 в МО Щекинский район </w:t>
      </w:r>
      <w:r w:rsidR="009C2CEF" w:rsidRPr="00C9235B">
        <w:rPr>
          <w:rFonts w:ascii="PT Astra Serif" w:hAnsi="PT Astra Serif"/>
          <w:bCs/>
          <w:color w:val="000000"/>
          <w:sz w:val="28"/>
          <w:szCs w:val="28"/>
        </w:rPr>
        <w:t xml:space="preserve">общая стоимость работ по ремонту автомобильных дорог составила 35,6 </w:t>
      </w:r>
      <w:proofErr w:type="gramStart"/>
      <w:r w:rsidR="009C2CEF" w:rsidRPr="00C9235B">
        <w:rPr>
          <w:rFonts w:ascii="PT Astra Serif" w:hAnsi="PT Astra Serif"/>
          <w:bCs/>
          <w:color w:val="000000"/>
          <w:sz w:val="28"/>
          <w:szCs w:val="28"/>
        </w:rPr>
        <w:t>млн</w:t>
      </w:r>
      <w:proofErr w:type="gramEnd"/>
      <w:r w:rsidR="009C2CEF" w:rsidRPr="00C9235B">
        <w:rPr>
          <w:rFonts w:ascii="PT Astra Serif" w:hAnsi="PT Astra Serif"/>
          <w:bCs/>
          <w:color w:val="000000"/>
          <w:sz w:val="28"/>
          <w:szCs w:val="28"/>
        </w:rPr>
        <w:t xml:space="preserve"> руб.</w:t>
      </w:r>
      <w:r w:rsidR="00C9235B" w:rsidRPr="00C9235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</w:p>
    <w:p w14:paraId="7D9CF3F0" w14:textId="72E7A684" w:rsidR="009C2CEF" w:rsidRPr="00C9235B" w:rsidRDefault="009C2CEF" w:rsidP="00304759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C9235B">
        <w:rPr>
          <w:rFonts w:ascii="PT Astra Serif" w:hAnsi="PT Astra Serif"/>
          <w:bCs/>
          <w:color w:val="000000"/>
          <w:sz w:val="28"/>
          <w:szCs w:val="28"/>
        </w:rPr>
        <w:t>О</w:t>
      </w:r>
      <w:r w:rsidR="00F6259F" w:rsidRPr="00C9235B">
        <w:rPr>
          <w:rFonts w:ascii="PT Astra Serif" w:hAnsi="PT Astra Serif"/>
          <w:bCs/>
          <w:color w:val="000000"/>
          <w:sz w:val="28"/>
          <w:szCs w:val="28"/>
        </w:rPr>
        <w:t>тремонтировано 3 автомобильные  дороги в асфальтовом исполнении</w:t>
      </w:r>
      <w:r w:rsidRPr="00C9235B">
        <w:rPr>
          <w:rFonts w:ascii="PT Astra Serif" w:hAnsi="PT Astra Serif"/>
          <w:bCs/>
          <w:color w:val="000000"/>
          <w:sz w:val="28"/>
          <w:szCs w:val="28"/>
        </w:rPr>
        <w:t>:</w:t>
      </w:r>
    </w:p>
    <w:p w14:paraId="2A2FDB80" w14:textId="2322E514" w:rsidR="009C2CEF" w:rsidRPr="00C9235B" w:rsidRDefault="009C2CEF" w:rsidP="00304759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C9235B">
        <w:rPr>
          <w:rFonts w:ascii="PT Astra Serif" w:hAnsi="PT Astra Serif"/>
          <w:bCs/>
          <w:color w:val="000000"/>
          <w:sz w:val="28"/>
          <w:szCs w:val="28"/>
        </w:rPr>
        <w:t xml:space="preserve">- </w:t>
      </w:r>
      <w:r w:rsidR="00F6259F" w:rsidRPr="00C9235B">
        <w:rPr>
          <w:rFonts w:ascii="PT Astra Serif" w:hAnsi="PT Astra Serif"/>
          <w:bCs/>
          <w:color w:val="000000"/>
          <w:sz w:val="28"/>
          <w:szCs w:val="28"/>
        </w:rPr>
        <w:t xml:space="preserve">ул. Мелиораторов </w:t>
      </w:r>
      <w:r w:rsidRPr="00C9235B">
        <w:rPr>
          <w:rFonts w:ascii="PT Astra Serif" w:hAnsi="PT Astra Serif"/>
          <w:bCs/>
          <w:color w:val="000000"/>
          <w:sz w:val="28"/>
          <w:szCs w:val="28"/>
        </w:rPr>
        <w:t xml:space="preserve">в д. </w:t>
      </w:r>
      <w:proofErr w:type="gramStart"/>
      <w:r w:rsidR="00F6259F" w:rsidRPr="00C9235B">
        <w:rPr>
          <w:rFonts w:ascii="PT Astra Serif" w:hAnsi="PT Astra Serif"/>
          <w:bCs/>
          <w:color w:val="000000"/>
          <w:sz w:val="28"/>
          <w:szCs w:val="28"/>
        </w:rPr>
        <w:t>Б</w:t>
      </w:r>
      <w:r w:rsidRPr="00C9235B">
        <w:rPr>
          <w:rFonts w:ascii="PT Astra Serif" w:hAnsi="PT Astra Serif"/>
          <w:bCs/>
          <w:color w:val="000000"/>
          <w:sz w:val="28"/>
          <w:szCs w:val="28"/>
        </w:rPr>
        <w:t>ольшая</w:t>
      </w:r>
      <w:proofErr w:type="gramEnd"/>
      <w:r w:rsidR="00F6259F" w:rsidRPr="00C9235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proofErr w:type="spellStart"/>
      <w:r w:rsidR="00F6259F" w:rsidRPr="00C9235B">
        <w:rPr>
          <w:rFonts w:ascii="PT Astra Serif" w:hAnsi="PT Astra Serif"/>
          <w:bCs/>
          <w:color w:val="000000"/>
          <w:sz w:val="28"/>
          <w:szCs w:val="28"/>
        </w:rPr>
        <w:t>Тросна</w:t>
      </w:r>
      <w:proofErr w:type="spellEnd"/>
      <w:r w:rsidR="00F6259F" w:rsidRPr="00C9235B">
        <w:rPr>
          <w:rFonts w:ascii="PT Astra Serif" w:hAnsi="PT Astra Serif"/>
          <w:bCs/>
          <w:color w:val="000000"/>
          <w:sz w:val="28"/>
          <w:szCs w:val="28"/>
        </w:rPr>
        <w:t xml:space="preserve">, </w:t>
      </w:r>
    </w:p>
    <w:p w14:paraId="0DD5F14F" w14:textId="0CBAEA0A" w:rsidR="009C2CEF" w:rsidRPr="00C9235B" w:rsidRDefault="009C2CEF" w:rsidP="00304759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C9235B">
        <w:rPr>
          <w:rFonts w:ascii="PT Astra Serif" w:hAnsi="PT Astra Serif"/>
          <w:bCs/>
          <w:color w:val="000000"/>
          <w:sz w:val="28"/>
          <w:szCs w:val="28"/>
        </w:rPr>
        <w:t xml:space="preserve">- </w:t>
      </w:r>
      <w:r w:rsidR="00F6259F" w:rsidRPr="00C9235B">
        <w:rPr>
          <w:rFonts w:ascii="PT Astra Serif" w:hAnsi="PT Astra Serif"/>
          <w:bCs/>
          <w:color w:val="000000"/>
          <w:sz w:val="28"/>
          <w:szCs w:val="28"/>
        </w:rPr>
        <w:t xml:space="preserve">ул. Ленина п. </w:t>
      </w:r>
      <w:proofErr w:type="spellStart"/>
      <w:r w:rsidR="00F6259F" w:rsidRPr="00C9235B">
        <w:rPr>
          <w:rFonts w:ascii="PT Astra Serif" w:hAnsi="PT Astra Serif"/>
          <w:bCs/>
          <w:color w:val="000000"/>
          <w:sz w:val="28"/>
          <w:szCs w:val="28"/>
        </w:rPr>
        <w:t>Лазарево</w:t>
      </w:r>
      <w:proofErr w:type="spellEnd"/>
      <w:r w:rsidR="00F6259F" w:rsidRPr="00C9235B">
        <w:rPr>
          <w:rFonts w:ascii="PT Astra Serif" w:hAnsi="PT Astra Serif"/>
          <w:bCs/>
          <w:color w:val="000000"/>
          <w:sz w:val="28"/>
          <w:szCs w:val="28"/>
        </w:rPr>
        <w:t xml:space="preserve">, </w:t>
      </w:r>
    </w:p>
    <w:p w14:paraId="38E7ADEC" w14:textId="79B136D4" w:rsidR="009C2CEF" w:rsidRPr="00C9235B" w:rsidRDefault="009C2CEF" w:rsidP="00304759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</w:rPr>
      </w:pPr>
      <w:proofErr w:type="gramStart"/>
      <w:r w:rsidRPr="00C9235B">
        <w:rPr>
          <w:rFonts w:ascii="PT Astra Serif" w:hAnsi="PT Astra Serif"/>
          <w:bCs/>
          <w:color w:val="000000"/>
          <w:sz w:val="28"/>
          <w:szCs w:val="28"/>
        </w:rPr>
        <w:t xml:space="preserve">- </w:t>
      </w:r>
      <w:r w:rsidR="00F6259F" w:rsidRPr="00C9235B">
        <w:rPr>
          <w:rFonts w:ascii="PT Astra Serif" w:hAnsi="PT Astra Serif"/>
          <w:bCs/>
          <w:color w:val="000000"/>
          <w:sz w:val="28"/>
          <w:szCs w:val="28"/>
        </w:rPr>
        <w:t>Новые Выселки)</w:t>
      </w:r>
      <w:r w:rsidRPr="00C9235B">
        <w:rPr>
          <w:rFonts w:ascii="PT Astra Serif" w:hAnsi="PT Astra Serif"/>
          <w:bCs/>
          <w:color w:val="000000"/>
          <w:sz w:val="28"/>
          <w:szCs w:val="28"/>
        </w:rPr>
        <w:t>.</w:t>
      </w:r>
      <w:r w:rsidR="00F6259F" w:rsidRPr="00C9235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proofErr w:type="gramEnd"/>
    </w:p>
    <w:p w14:paraId="3B3B2094" w14:textId="2BC22946" w:rsidR="009C2CEF" w:rsidRPr="00C9235B" w:rsidRDefault="009C2CEF" w:rsidP="00304759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C9235B">
        <w:rPr>
          <w:rFonts w:ascii="PT Astra Serif" w:hAnsi="PT Astra Serif"/>
          <w:bCs/>
          <w:color w:val="000000"/>
          <w:sz w:val="28"/>
          <w:szCs w:val="28"/>
        </w:rPr>
        <w:t>П</w:t>
      </w:r>
      <w:r w:rsidR="00F6259F" w:rsidRPr="00C9235B">
        <w:rPr>
          <w:rFonts w:ascii="PT Astra Serif" w:hAnsi="PT Astra Serif"/>
          <w:bCs/>
          <w:color w:val="000000"/>
          <w:sz w:val="28"/>
          <w:szCs w:val="28"/>
        </w:rPr>
        <w:t>лощадь отремонтированного дорожного покрытия соста</w:t>
      </w:r>
      <w:r w:rsidRPr="00C9235B">
        <w:rPr>
          <w:rFonts w:ascii="PT Astra Serif" w:hAnsi="PT Astra Serif"/>
          <w:bCs/>
          <w:color w:val="000000"/>
          <w:sz w:val="28"/>
          <w:szCs w:val="28"/>
        </w:rPr>
        <w:t>вила 6</w:t>
      </w:r>
      <w:r w:rsidR="00F6259F" w:rsidRPr="00C9235B">
        <w:rPr>
          <w:rFonts w:ascii="PT Astra Serif" w:hAnsi="PT Astra Serif"/>
          <w:bCs/>
          <w:color w:val="000000"/>
          <w:sz w:val="28"/>
          <w:szCs w:val="28"/>
        </w:rPr>
        <w:t xml:space="preserve">,8 </w:t>
      </w:r>
      <w:r w:rsidRPr="00C9235B">
        <w:rPr>
          <w:rFonts w:ascii="PT Astra Serif" w:hAnsi="PT Astra Serif"/>
          <w:bCs/>
          <w:color w:val="000000"/>
          <w:sz w:val="28"/>
          <w:szCs w:val="28"/>
        </w:rPr>
        <w:t xml:space="preserve">тыс. </w:t>
      </w:r>
      <w:r w:rsidR="00F6259F" w:rsidRPr="00C9235B">
        <w:rPr>
          <w:rFonts w:ascii="PT Astra Serif" w:hAnsi="PT Astra Serif"/>
          <w:bCs/>
          <w:color w:val="000000"/>
          <w:sz w:val="28"/>
          <w:szCs w:val="28"/>
        </w:rPr>
        <w:t>м</w:t>
      </w:r>
      <w:proofErr w:type="gramStart"/>
      <w:r w:rsidR="00F6259F" w:rsidRPr="00C9235B">
        <w:rPr>
          <w:rFonts w:ascii="PT Astra Serif" w:hAnsi="PT Astra Serif"/>
          <w:bCs/>
          <w:color w:val="000000"/>
          <w:sz w:val="28"/>
          <w:szCs w:val="28"/>
        </w:rPr>
        <w:t>2</w:t>
      </w:r>
      <w:proofErr w:type="gramEnd"/>
      <w:r w:rsidR="00F6259F" w:rsidRPr="00C9235B">
        <w:rPr>
          <w:rFonts w:ascii="PT Astra Serif" w:hAnsi="PT Astra Serif"/>
          <w:bCs/>
          <w:color w:val="000000"/>
          <w:sz w:val="28"/>
          <w:szCs w:val="28"/>
        </w:rPr>
        <w:t xml:space="preserve">. </w:t>
      </w:r>
    </w:p>
    <w:p w14:paraId="1192BECF" w14:textId="0176308B" w:rsidR="00F6259F" w:rsidRPr="00C9235B" w:rsidRDefault="00F6259F" w:rsidP="00304759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C9235B">
        <w:rPr>
          <w:rFonts w:ascii="PT Astra Serif" w:hAnsi="PT Astra Serif"/>
          <w:bCs/>
          <w:color w:val="000000"/>
          <w:sz w:val="28"/>
          <w:szCs w:val="28"/>
        </w:rPr>
        <w:t>Выполнен ремонт автомобильных дорог в щебеночном исполнении общей площадью 10</w:t>
      </w:r>
      <w:r w:rsidR="009C2CEF" w:rsidRPr="00C9235B">
        <w:rPr>
          <w:rFonts w:ascii="PT Astra Serif" w:hAnsi="PT Astra Serif"/>
          <w:bCs/>
          <w:color w:val="000000"/>
          <w:sz w:val="28"/>
          <w:szCs w:val="28"/>
        </w:rPr>
        <w:t>,9 тыс.</w:t>
      </w:r>
      <w:r w:rsidRPr="00C9235B">
        <w:rPr>
          <w:rFonts w:ascii="PT Astra Serif" w:hAnsi="PT Astra Serif"/>
          <w:bCs/>
          <w:color w:val="000000"/>
          <w:sz w:val="28"/>
          <w:szCs w:val="28"/>
        </w:rPr>
        <w:t xml:space="preserve"> м</w:t>
      </w:r>
      <w:proofErr w:type="gramStart"/>
      <w:r w:rsidRPr="00C9235B">
        <w:rPr>
          <w:rFonts w:ascii="PT Astra Serif" w:hAnsi="PT Astra Serif"/>
          <w:bCs/>
          <w:color w:val="000000"/>
          <w:sz w:val="28"/>
          <w:szCs w:val="28"/>
        </w:rPr>
        <w:t>2</w:t>
      </w:r>
      <w:proofErr w:type="gramEnd"/>
      <w:r w:rsidRPr="00C9235B">
        <w:rPr>
          <w:rFonts w:ascii="PT Astra Serif" w:hAnsi="PT Astra Serif"/>
          <w:bCs/>
          <w:color w:val="000000"/>
          <w:sz w:val="28"/>
          <w:szCs w:val="28"/>
        </w:rPr>
        <w:t>.</w:t>
      </w:r>
    </w:p>
    <w:p w14:paraId="45AECEA2" w14:textId="77777777" w:rsidR="00F6259F" w:rsidRPr="00C9235B" w:rsidRDefault="00F6259F" w:rsidP="00304759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C9235B">
        <w:rPr>
          <w:rFonts w:ascii="PT Astra Serif" w:hAnsi="PT Astra Serif"/>
          <w:bCs/>
          <w:color w:val="000000"/>
          <w:sz w:val="28"/>
          <w:szCs w:val="28"/>
        </w:rPr>
        <w:t>Отремонтирован 1 тротуар  вдоль автомобильной дороги по ул. Школьная в д. Ясная Поляна, площадь отремонтированного покрытия составила 411,2 м</w:t>
      </w:r>
      <w:proofErr w:type="gramStart"/>
      <w:r w:rsidRPr="00C9235B">
        <w:rPr>
          <w:rFonts w:ascii="PT Astra Serif" w:hAnsi="PT Astra Serif"/>
          <w:bCs/>
          <w:color w:val="000000"/>
          <w:sz w:val="28"/>
          <w:szCs w:val="28"/>
        </w:rPr>
        <w:t>2</w:t>
      </w:r>
      <w:proofErr w:type="gramEnd"/>
      <w:r w:rsidRPr="00C9235B">
        <w:rPr>
          <w:rFonts w:ascii="PT Astra Serif" w:hAnsi="PT Astra Serif"/>
          <w:bCs/>
          <w:color w:val="000000"/>
          <w:sz w:val="28"/>
          <w:szCs w:val="28"/>
        </w:rPr>
        <w:t xml:space="preserve">. </w:t>
      </w:r>
    </w:p>
    <w:p w14:paraId="5E3A08F9" w14:textId="756A0010" w:rsidR="00F6259F" w:rsidRPr="00C9235B" w:rsidRDefault="00F6259F" w:rsidP="00304759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C9235B">
        <w:rPr>
          <w:rFonts w:ascii="PT Astra Serif" w:hAnsi="PT Astra Serif"/>
          <w:bCs/>
          <w:color w:val="000000"/>
          <w:sz w:val="28"/>
          <w:szCs w:val="28"/>
        </w:rPr>
        <w:t>Выполнены работы по ямочному ремонту автомобильных дорог в муниципальном образовании Щ</w:t>
      </w:r>
      <w:r w:rsidR="009C2CEF" w:rsidRPr="00C9235B">
        <w:rPr>
          <w:rFonts w:ascii="PT Astra Serif" w:hAnsi="PT Astra Serif"/>
          <w:bCs/>
          <w:color w:val="000000"/>
          <w:sz w:val="28"/>
          <w:szCs w:val="28"/>
        </w:rPr>
        <w:t>екинский район общей площадью 4</w:t>
      </w:r>
      <w:r w:rsidRPr="00C9235B">
        <w:rPr>
          <w:rFonts w:ascii="PT Astra Serif" w:hAnsi="PT Astra Serif"/>
          <w:bCs/>
          <w:color w:val="000000"/>
          <w:sz w:val="28"/>
          <w:szCs w:val="28"/>
        </w:rPr>
        <w:t>,6</w:t>
      </w:r>
      <w:r w:rsidR="009C2CEF" w:rsidRPr="00C9235B">
        <w:rPr>
          <w:rFonts w:ascii="PT Astra Serif" w:hAnsi="PT Astra Serif"/>
          <w:bCs/>
          <w:color w:val="000000"/>
          <w:sz w:val="28"/>
          <w:szCs w:val="28"/>
        </w:rPr>
        <w:t xml:space="preserve"> тыс.</w:t>
      </w:r>
      <w:r w:rsidRPr="00C9235B">
        <w:rPr>
          <w:rFonts w:ascii="PT Astra Serif" w:hAnsi="PT Astra Serif"/>
          <w:bCs/>
          <w:color w:val="000000"/>
          <w:sz w:val="28"/>
          <w:szCs w:val="28"/>
        </w:rPr>
        <w:t xml:space="preserve"> м</w:t>
      </w:r>
      <w:proofErr w:type="gramStart"/>
      <w:r w:rsidRPr="00C9235B">
        <w:rPr>
          <w:rFonts w:ascii="PT Astra Serif" w:hAnsi="PT Astra Serif"/>
          <w:bCs/>
          <w:color w:val="000000"/>
          <w:sz w:val="28"/>
          <w:szCs w:val="28"/>
        </w:rPr>
        <w:t>2</w:t>
      </w:r>
      <w:proofErr w:type="gramEnd"/>
      <w:r w:rsidRPr="00C9235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</w:p>
    <w:p w14:paraId="3804A270" w14:textId="3761DB3F" w:rsidR="00F6259F" w:rsidRPr="00C9235B" w:rsidRDefault="00F6259F" w:rsidP="0030475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рамках реализации регионального проекта «Народный бюджет» в 2024 году выполнен ремонт </w:t>
      </w:r>
      <w:r w:rsidR="006277E3"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6 автомобильных дорог. </w:t>
      </w: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Стоимость работ составила  </w:t>
      </w:r>
      <w:r w:rsidR="006277E3"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12</w:t>
      </w:r>
      <w:r w:rsidR="00C51643"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,1</w:t>
      </w: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млн</w:t>
      </w:r>
      <w:proofErr w:type="gramEnd"/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руб. </w:t>
      </w:r>
    </w:p>
    <w:p w14:paraId="24D88153" w14:textId="3DD4D9AC" w:rsidR="00F6259F" w:rsidRPr="00C9235B" w:rsidRDefault="00F6259F" w:rsidP="0030475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ремонт дороги в щебне от д.1а ул. </w:t>
      </w:r>
      <w:proofErr w:type="gramStart"/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Молодежная</w:t>
      </w:r>
      <w:proofErr w:type="gramEnd"/>
      <w:r w:rsidR="006277E3"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</w:t>
      </w: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д. </w:t>
      </w:r>
      <w:proofErr w:type="spellStart"/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Пр</w:t>
      </w:r>
      <w:r w:rsidR="006277E3"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оскурино</w:t>
      </w:r>
      <w:proofErr w:type="spellEnd"/>
      <w:r w:rsidR="006277E3"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до д.</w:t>
      </w: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25);</w:t>
      </w:r>
    </w:p>
    <w:p w14:paraId="20E61071" w14:textId="22554F6D" w:rsidR="00F6259F" w:rsidRPr="00C9235B" w:rsidRDefault="00F6259F" w:rsidP="0030475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ремонт автодороги в асфальте </w:t>
      </w:r>
      <w:r w:rsidR="006277E3"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ул. </w:t>
      </w:r>
      <w:proofErr w:type="gramStart"/>
      <w:r w:rsidR="006277E3"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Рудная</w:t>
      </w:r>
      <w:proofErr w:type="gramEnd"/>
      <w:r w:rsidR="006277E3"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п.</w:t>
      </w:r>
      <w:r w:rsidR="006277E3"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77E3"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Ломинцевский</w:t>
      </w:r>
      <w:proofErr w:type="spellEnd"/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14:paraId="351176E0" w14:textId="77777777" w:rsidR="00F6259F" w:rsidRPr="00C9235B" w:rsidRDefault="00F6259F" w:rsidP="0030475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устройство асфальтового покрытия по ул. Полевая 450 м и ул. Ломоносова 50м  с. </w:t>
      </w:r>
      <w:proofErr w:type="spellStart"/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Селиваново</w:t>
      </w:r>
      <w:proofErr w:type="spellEnd"/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Щекинского района;</w:t>
      </w:r>
    </w:p>
    <w:p w14:paraId="7A0A2F36" w14:textId="514C531C" w:rsidR="00F6259F" w:rsidRPr="00C9235B" w:rsidRDefault="00F6259F" w:rsidP="0030475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ремонт асфальтового покрытия по ул. Молодежная, с. </w:t>
      </w:r>
      <w:proofErr w:type="spellStart"/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Селиваново</w:t>
      </w:r>
      <w:proofErr w:type="spellEnd"/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, Щекинского района (от ул. Ломоно</w:t>
      </w:r>
      <w:r w:rsidR="006277E3"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сова до дома №14 ул. Молодежная;</w:t>
      </w:r>
    </w:p>
    <w:p w14:paraId="6A81967B" w14:textId="1DF541F5" w:rsidR="006277E3" w:rsidRPr="00C9235B" w:rsidRDefault="006277E3" w:rsidP="0030475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ремонт автодороги в асфальте по ул. </w:t>
      </w:r>
      <w:proofErr w:type="gramStart"/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Интернациональная</w:t>
      </w:r>
      <w:proofErr w:type="gramEnd"/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г. Щекино;</w:t>
      </w:r>
    </w:p>
    <w:p w14:paraId="64F01A49" w14:textId="57C03070" w:rsidR="006277E3" w:rsidRPr="00C9235B" w:rsidRDefault="006277E3" w:rsidP="0030475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ремонт тротуара в асфальте по ул. Энергетиков в г. Советск. </w:t>
      </w:r>
    </w:p>
    <w:p w14:paraId="7B56C109" w14:textId="4024CEF0" w:rsidR="00E02C5C" w:rsidRPr="00C9235B" w:rsidRDefault="00E02C5C" w:rsidP="00304759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Cs/>
          <w:i/>
          <w:color w:val="000000"/>
          <w:sz w:val="28"/>
          <w:szCs w:val="28"/>
        </w:rPr>
      </w:pPr>
      <w:r w:rsidRPr="00C9235B">
        <w:rPr>
          <w:rFonts w:ascii="PT Astra Serif" w:hAnsi="PT Astra Serif"/>
          <w:bCs/>
          <w:color w:val="000000"/>
          <w:sz w:val="28"/>
          <w:szCs w:val="28"/>
        </w:rPr>
        <w:t xml:space="preserve">В 2024 году в городе Щекино выполнен ремонт автомобильных дорог на общую сумму более </w:t>
      </w:r>
      <w:r w:rsidR="002E37BB" w:rsidRPr="00C9235B">
        <w:rPr>
          <w:rFonts w:ascii="PT Astra Serif" w:hAnsi="PT Astra Serif"/>
          <w:bCs/>
          <w:color w:val="000000"/>
          <w:sz w:val="28"/>
          <w:szCs w:val="28"/>
        </w:rPr>
        <w:t>43</w:t>
      </w:r>
      <w:r w:rsidRPr="00C9235B">
        <w:rPr>
          <w:rFonts w:ascii="PT Astra Serif" w:hAnsi="PT Astra Serif"/>
          <w:bCs/>
          <w:color w:val="000000"/>
          <w:sz w:val="28"/>
          <w:szCs w:val="28"/>
        </w:rPr>
        <w:t xml:space="preserve">,3 </w:t>
      </w:r>
      <w:proofErr w:type="gramStart"/>
      <w:r w:rsidRPr="00C9235B">
        <w:rPr>
          <w:rFonts w:ascii="PT Astra Serif" w:hAnsi="PT Astra Serif"/>
          <w:bCs/>
          <w:color w:val="000000"/>
          <w:sz w:val="28"/>
          <w:szCs w:val="28"/>
        </w:rPr>
        <w:t>млн</w:t>
      </w:r>
      <w:proofErr w:type="gramEnd"/>
      <w:r w:rsidR="00BA249C" w:rsidRPr="00C9235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C9235B">
        <w:rPr>
          <w:rFonts w:ascii="PT Astra Serif" w:hAnsi="PT Astra Serif"/>
          <w:bCs/>
          <w:color w:val="000000"/>
          <w:sz w:val="28"/>
          <w:szCs w:val="28"/>
        </w:rPr>
        <w:t xml:space="preserve">руб. </w:t>
      </w:r>
    </w:p>
    <w:p w14:paraId="6C98CA96" w14:textId="73AC41A8" w:rsidR="00E02C5C" w:rsidRPr="00C9235B" w:rsidRDefault="00AB3CF8" w:rsidP="00304759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Cs/>
          <w:i/>
          <w:color w:val="000000"/>
          <w:sz w:val="28"/>
          <w:szCs w:val="28"/>
        </w:rPr>
      </w:pPr>
      <w:r w:rsidRPr="00C9235B">
        <w:rPr>
          <w:rFonts w:ascii="PT Astra Serif" w:hAnsi="PT Astra Serif"/>
          <w:bCs/>
          <w:color w:val="000000"/>
          <w:sz w:val="28"/>
          <w:szCs w:val="28"/>
        </w:rPr>
        <w:t xml:space="preserve">- выполнен ремонт </w:t>
      </w:r>
      <w:r w:rsidR="00F6259F" w:rsidRPr="00C9235B">
        <w:rPr>
          <w:rFonts w:ascii="PT Astra Serif" w:hAnsi="PT Astra Serif"/>
          <w:bCs/>
          <w:color w:val="000000"/>
          <w:sz w:val="28"/>
          <w:szCs w:val="28"/>
        </w:rPr>
        <w:t>9</w:t>
      </w:r>
      <w:r w:rsidRPr="00C9235B">
        <w:rPr>
          <w:rFonts w:ascii="PT Astra Serif" w:hAnsi="PT Astra Serif"/>
          <w:bCs/>
          <w:color w:val="000000"/>
          <w:sz w:val="28"/>
          <w:szCs w:val="28"/>
        </w:rPr>
        <w:t xml:space="preserve"> автомобильных дорог</w:t>
      </w:r>
      <w:r w:rsidR="00E02C5C" w:rsidRPr="00C9235B">
        <w:rPr>
          <w:rFonts w:ascii="PT Astra Serif" w:hAnsi="PT Astra Serif"/>
          <w:bCs/>
          <w:i/>
          <w:color w:val="000000"/>
          <w:sz w:val="28"/>
          <w:szCs w:val="28"/>
        </w:rPr>
        <w:t>;</w:t>
      </w:r>
    </w:p>
    <w:p w14:paraId="012856FB" w14:textId="39B20171" w:rsidR="00E02C5C" w:rsidRPr="00C9235B" w:rsidRDefault="00E02C5C" w:rsidP="00304759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C9235B">
        <w:rPr>
          <w:rFonts w:ascii="PT Astra Serif" w:hAnsi="PT Astra Serif"/>
          <w:bCs/>
          <w:i/>
          <w:color w:val="000000"/>
          <w:sz w:val="28"/>
          <w:szCs w:val="28"/>
        </w:rPr>
        <w:t xml:space="preserve">- </w:t>
      </w:r>
      <w:r w:rsidRPr="00C9235B">
        <w:rPr>
          <w:rFonts w:ascii="PT Astra Serif" w:hAnsi="PT Astra Serif"/>
          <w:bCs/>
          <w:color w:val="000000"/>
          <w:sz w:val="28"/>
          <w:szCs w:val="28"/>
        </w:rPr>
        <w:t xml:space="preserve">и 1 тротуара </w:t>
      </w:r>
      <w:r w:rsidRPr="00C9235B">
        <w:rPr>
          <w:rFonts w:ascii="PT Astra Serif" w:hAnsi="PT Astra Serif"/>
          <w:bCs/>
          <w:i/>
          <w:color w:val="000000"/>
          <w:sz w:val="28"/>
          <w:szCs w:val="28"/>
        </w:rPr>
        <w:t>(</w:t>
      </w:r>
      <w:r w:rsidRPr="00C9235B">
        <w:rPr>
          <w:rFonts w:ascii="PT Astra Serif" w:hAnsi="PT Astra Serif"/>
          <w:bCs/>
          <w:color w:val="000000" w:themeColor="text1"/>
          <w:sz w:val="28"/>
          <w:szCs w:val="28"/>
        </w:rPr>
        <w:t xml:space="preserve">вдоль автомобильной дороги по ул. </w:t>
      </w:r>
      <w:proofErr w:type="gramStart"/>
      <w:r w:rsidR="00607D73" w:rsidRPr="00C9235B">
        <w:rPr>
          <w:rFonts w:ascii="PT Astra Serif" w:hAnsi="PT Astra Serif"/>
          <w:bCs/>
          <w:color w:val="000000" w:themeColor="text1"/>
          <w:sz w:val="28"/>
          <w:szCs w:val="28"/>
        </w:rPr>
        <w:t>Пролетарская</w:t>
      </w:r>
      <w:proofErr w:type="gramEnd"/>
      <w:r w:rsidRPr="00C9235B">
        <w:rPr>
          <w:rFonts w:ascii="PT Astra Serif" w:hAnsi="PT Astra Serif"/>
          <w:bCs/>
          <w:i/>
          <w:color w:val="000000"/>
          <w:sz w:val="28"/>
          <w:szCs w:val="28"/>
        </w:rPr>
        <w:t>)</w:t>
      </w:r>
      <w:r w:rsidRPr="00C9235B">
        <w:rPr>
          <w:rFonts w:ascii="PT Astra Serif" w:hAnsi="PT Astra Serif"/>
          <w:bCs/>
          <w:color w:val="000000"/>
          <w:sz w:val="28"/>
          <w:szCs w:val="28"/>
        </w:rPr>
        <w:t xml:space="preserve">. </w:t>
      </w:r>
    </w:p>
    <w:p w14:paraId="4DCED068" w14:textId="77777777" w:rsidR="00E70B05" w:rsidRPr="00304759" w:rsidRDefault="00E70B05" w:rsidP="00304759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14:paraId="484E7065" w14:textId="4C447BAC" w:rsidR="00E02C5C" w:rsidRPr="00C9235B" w:rsidRDefault="00E02C5C" w:rsidP="00304759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9235B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В 2024 году на </w:t>
      </w:r>
      <w:r w:rsidRPr="00C9235B">
        <w:rPr>
          <w:rFonts w:ascii="PT Astra Serif" w:hAnsi="PT Astra Serif"/>
          <w:sz w:val="28"/>
          <w:szCs w:val="28"/>
        </w:rPr>
        <w:t>средства муниципального бюджета</w:t>
      </w:r>
      <w:r w:rsidRPr="00C9235B">
        <w:rPr>
          <w:rFonts w:ascii="PT Astra Serif" w:hAnsi="PT Astra Serif"/>
          <w:i/>
          <w:sz w:val="28"/>
          <w:szCs w:val="28"/>
        </w:rPr>
        <w:t xml:space="preserve"> </w:t>
      </w:r>
      <w:r w:rsidRPr="00C9235B">
        <w:rPr>
          <w:rFonts w:ascii="PT Astra Serif" w:eastAsia="Times New Roman" w:hAnsi="PT Astra Serif" w:cs="Times New Roman"/>
          <w:sz w:val="28"/>
          <w:szCs w:val="28"/>
        </w:rPr>
        <w:t xml:space="preserve">в районе проведены мероприятия по повышению безопасности дорожного движения на 1,5 </w:t>
      </w:r>
      <w:proofErr w:type="gramStart"/>
      <w:r w:rsidRPr="00C9235B">
        <w:rPr>
          <w:rFonts w:ascii="PT Astra Serif" w:eastAsia="Times New Roman" w:hAnsi="PT Astra Serif" w:cs="Times New Roman"/>
          <w:sz w:val="28"/>
          <w:szCs w:val="28"/>
        </w:rPr>
        <w:t>млн</w:t>
      </w:r>
      <w:proofErr w:type="gramEnd"/>
      <w:r w:rsidRPr="00C9235B">
        <w:rPr>
          <w:rFonts w:ascii="PT Astra Serif" w:eastAsia="Times New Roman" w:hAnsi="PT Astra Serif" w:cs="Times New Roman"/>
          <w:sz w:val="28"/>
          <w:szCs w:val="28"/>
        </w:rPr>
        <w:t xml:space="preserve"> руб.</w:t>
      </w:r>
    </w:p>
    <w:p w14:paraId="34C1C260" w14:textId="26E083DE" w:rsidR="006E57A7" w:rsidRPr="00C9235B" w:rsidRDefault="006E57A7" w:rsidP="00304759">
      <w:pPr>
        <w:tabs>
          <w:tab w:val="left" w:pos="4170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Cs/>
          <w:iCs/>
          <w:spacing w:val="5"/>
          <w:sz w:val="28"/>
          <w:szCs w:val="28"/>
        </w:rPr>
      </w:pPr>
      <w:r w:rsidRPr="00C9235B">
        <w:rPr>
          <w:rFonts w:ascii="PT Astra Serif" w:hAnsi="PT Astra Serif"/>
          <w:bCs/>
          <w:iCs/>
          <w:spacing w:val="5"/>
          <w:sz w:val="28"/>
          <w:szCs w:val="28"/>
        </w:rPr>
        <w:t>В сфере образования Щекинского района функционирует 5</w:t>
      </w:r>
      <w:r w:rsidR="002E37BB" w:rsidRPr="00C9235B">
        <w:rPr>
          <w:rFonts w:ascii="PT Astra Serif" w:hAnsi="PT Astra Serif"/>
          <w:bCs/>
          <w:iCs/>
          <w:spacing w:val="5"/>
          <w:sz w:val="28"/>
          <w:szCs w:val="28"/>
        </w:rPr>
        <w:t>7</w:t>
      </w:r>
      <w:r w:rsidRPr="00C9235B">
        <w:rPr>
          <w:rFonts w:ascii="PT Astra Serif" w:hAnsi="PT Astra Serif"/>
          <w:bCs/>
          <w:iCs/>
          <w:spacing w:val="5"/>
          <w:sz w:val="28"/>
          <w:szCs w:val="28"/>
        </w:rPr>
        <w:t xml:space="preserve"> образовательных учреждений (31 общеобразовательное учреждение, 2</w:t>
      </w:r>
      <w:r w:rsidR="002E37BB" w:rsidRPr="00C9235B">
        <w:rPr>
          <w:rFonts w:ascii="PT Astra Serif" w:hAnsi="PT Astra Serif"/>
          <w:bCs/>
          <w:iCs/>
          <w:spacing w:val="5"/>
          <w:sz w:val="28"/>
          <w:szCs w:val="28"/>
        </w:rPr>
        <w:t>2</w:t>
      </w:r>
      <w:r w:rsidRPr="00C9235B">
        <w:rPr>
          <w:rFonts w:ascii="PT Astra Serif" w:hAnsi="PT Astra Serif"/>
          <w:bCs/>
          <w:iCs/>
          <w:spacing w:val="5"/>
          <w:sz w:val="28"/>
          <w:szCs w:val="28"/>
        </w:rPr>
        <w:t xml:space="preserve"> детских сада и 4 учреждения дополнительного образования</w:t>
      </w:r>
      <w:r w:rsidRPr="00C9235B">
        <w:rPr>
          <w:rFonts w:ascii="PT Astra Serif" w:hAnsi="PT Astra Serif"/>
          <w:bCs/>
          <w:i/>
          <w:iCs/>
          <w:spacing w:val="5"/>
          <w:sz w:val="28"/>
          <w:szCs w:val="28"/>
        </w:rPr>
        <w:t>).</w:t>
      </w:r>
      <w:r w:rsidRPr="00C9235B">
        <w:rPr>
          <w:rFonts w:ascii="PT Astra Serif" w:hAnsi="PT Astra Serif"/>
          <w:bCs/>
          <w:iCs/>
          <w:spacing w:val="5"/>
          <w:sz w:val="28"/>
          <w:szCs w:val="28"/>
        </w:rPr>
        <w:t xml:space="preserve"> </w:t>
      </w:r>
    </w:p>
    <w:p w14:paraId="084A9A9F" w14:textId="0E2FAF92" w:rsidR="006E57A7" w:rsidRPr="00C9235B" w:rsidRDefault="006E57A7" w:rsidP="00304759">
      <w:pPr>
        <w:tabs>
          <w:tab w:val="left" w:pos="4170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Cs/>
          <w:iCs/>
          <w:spacing w:val="5"/>
          <w:sz w:val="28"/>
          <w:szCs w:val="28"/>
        </w:rPr>
      </w:pPr>
      <w:r w:rsidRPr="00C9235B">
        <w:rPr>
          <w:rFonts w:ascii="PT Astra Serif" w:hAnsi="PT Astra Serif"/>
          <w:bCs/>
          <w:iCs/>
          <w:spacing w:val="5"/>
          <w:sz w:val="28"/>
          <w:szCs w:val="28"/>
        </w:rPr>
        <w:t xml:space="preserve">На сегодняшний день </w:t>
      </w:r>
      <w:proofErr w:type="spellStart"/>
      <w:r w:rsidRPr="00C9235B">
        <w:rPr>
          <w:rFonts w:ascii="PT Astra Serif" w:hAnsi="PT Astra Serif"/>
          <w:bCs/>
          <w:iCs/>
          <w:spacing w:val="5"/>
          <w:sz w:val="28"/>
          <w:szCs w:val="28"/>
        </w:rPr>
        <w:t>щекинские</w:t>
      </w:r>
      <w:proofErr w:type="spellEnd"/>
      <w:r w:rsidRPr="00C9235B">
        <w:rPr>
          <w:rFonts w:ascii="PT Astra Serif" w:hAnsi="PT Astra Serif"/>
          <w:bCs/>
          <w:iCs/>
          <w:spacing w:val="5"/>
          <w:sz w:val="28"/>
          <w:szCs w:val="28"/>
        </w:rPr>
        <w:t xml:space="preserve"> школы посещает 9,7 тыс. обучающихся, в детские сады ходят 3 тыс. воспитанников, программы дополнительного образования осваивают 5 тыс. обучающихся. </w:t>
      </w:r>
    </w:p>
    <w:p w14:paraId="311A6CA7" w14:textId="03CFA7A9" w:rsidR="006E57A7" w:rsidRPr="00C9235B" w:rsidRDefault="006E57A7" w:rsidP="00304759">
      <w:pPr>
        <w:tabs>
          <w:tab w:val="left" w:pos="4170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bCs/>
          <w:iCs/>
          <w:spacing w:val="5"/>
          <w:sz w:val="28"/>
          <w:szCs w:val="28"/>
        </w:rPr>
      </w:pPr>
      <w:r w:rsidRPr="00C9235B">
        <w:rPr>
          <w:rFonts w:ascii="PT Astra Serif" w:hAnsi="PT Astra Serif"/>
          <w:bCs/>
          <w:iCs/>
          <w:spacing w:val="5"/>
          <w:sz w:val="28"/>
          <w:szCs w:val="28"/>
        </w:rPr>
        <w:t>В 202</w:t>
      </w:r>
      <w:r w:rsidR="002E37BB" w:rsidRPr="00C9235B">
        <w:rPr>
          <w:rFonts w:ascii="PT Astra Serif" w:hAnsi="PT Astra Serif"/>
          <w:bCs/>
          <w:iCs/>
          <w:spacing w:val="5"/>
          <w:sz w:val="28"/>
          <w:szCs w:val="28"/>
        </w:rPr>
        <w:t>4</w:t>
      </w:r>
      <w:r w:rsidRPr="00C9235B">
        <w:rPr>
          <w:rFonts w:ascii="PT Astra Serif" w:hAnsi="PT Astra Serif"/>
          <w:bCs/>
          <w:iCs/>
          <w:spacing w:val="5"/>
          <w:sz w:val="28"/>
          <w:szCs w:val="28"/>
        </w:rPr>
        <w:t xml:space="preserve"> году в Щекинском районе потребность в получении дошкольного образования детьми в возрасте от трех до семи лет удовлетворена на 100%, очередность в детские сады отсутствует.</w:t>
      </w:r>
    </w:p>
    <w:p w14:paraId="35AD260D" w14:textId="104EFDDB" w:rsidR="006E57A7" w:rsidRPr="00C9235B" w:rsidRDefault="006E57A7" w:rsidP="00304759">
      <w:pPr>
        <w:widowControl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В 202</w:t>
      </w:r>
      <w:r w:rsidR="002E37BB"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году были проведены ремонтные работы </w:t>
      </w:r>
      <w:r w:rsidR="002E37BB"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в 35 общеобразовательных организациях</w:t>
      </w: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На эти цели из консолидированного бюджета были выделены средства в объеме </w:t>
      </w:r>
      <w:r w:rsidR="002E37BB"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71,9</w:t>
      </w: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млн</w:t>
      </w:r>
      <w:proofErr w:type="gramEnd"/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руб. Проведены следующие виды работ: </w:t>
      </w:r>
      <w:r w:rsidR="002E37BB" w:rsidRPr="00C9235B">
        <w:rPr>
          <w:rFonts w:ascii="PT Astra Serif" w:hAnsi="PT Astra Serif"/>
          <w:sz w:val="28"/>
          <w:szCs w:val="28"/>
        </w:rPr>
        <w:t xml:space="preserve">ремонты кровель, отопления, водопровода и канализации, установка оконных блоков, а также на приобретение компьютерного, интерактивного, спортивного оборудования, учебников </w:t>
      </w:r>
      <w:r w:rsidRPr="00C9235B">
        <w:rPr>
          <w:rFonts w:ascii="PT Astra Serif" w:hAnsi="PT Astra Serif"/>
          <w:sz w:val="28"/>
          <w:szCs w:val="28"/>
        </w:rPr>
        <w:t>и др.</w:t>
      </w:r>
    </w:p>
    <w:p w14:paraId="6CC7B6D6" w14:textId="77777777" w:rsidR="002E37BB" w:rsidRPr="00C9235B" w:rsidRDefault="002E37BB" w:rsidP="00304759">
      <w:pPr>
        <w:widowControl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Обеспечение комплексной безопасности – общая задача руководителей образовательных организаций и администрации района, которая в нашем районе реализуется в полном объеме.</w:t>
      </w:r>
    </w:p>
    <w:p w14:paraId="44BE2DB2" w14:textId="77777777" w:rsidR="002E37BB" w:rsidRPr="00C9235B" w:rsidRDefault="002E37BB" w:rsidP="00304759">
      <w:pPr>
        <w:widowControl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Установили Системы оповещения в 4 учреждениях: школы №№7, 10, 13 и 18.</w:t>
      </w:r>
    </w:p>
    <w:p w14:paraId="4EEBEC8A" w14:textId="4EA42728" w:rsidR="002E37BB" w:rsidRPr="00C9235B" w:rsidRDefault="009A568E" w:rsidP="00304759">
      <w:pPr>
        <w:widowControl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Системы контроля и управления доступом</w:t>
      </w:r>
      <w:r w:rsidR="002E37BB"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3 учреждениях – школы №№11, 13 и 20.</w:t>
      </w:r>
    </w:p>
    <w:p w14:paraId="4BDE5308" w14:textId="77777777" w:rsidR="002E37BB" w:rsidRPr="00C9235B" w:rsidRDefault="002E37BB" w:rsidP="00304759">
      <w:pPr>
        <w:widowControl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Завершен капитальный ремонт детского сада №12. </w:t>
      </w:r>
    </w:p>
    <w:p w14:paraId="3FB1F3BF" w14:textId="7A49552A" w:rsidR="009A568E" w:rsidRPr="00C9235B" w:rsidRDefault="009A568E" w:rsidP="00304759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C9235B">
        <w:rPr>
          <w:rFonts w:ascii="PT Astra Serif" w:eastAsia="Calibri" w:hAnsi="PT Astra Serif" w:cs="PT Astra Serif"/>
          <w:color w:val="000000"/>
          <w:spacing w:val="1"/>
          <w:sz w:val="28"/>
          <w:szCs w:val="28"/>
        </w:rPr>
        <w:t xml:space="preserve">В 2024 году в рамках </w:t>
      </w:r>
      <w:r w:rsidRPr="00C9235B">
        <w:rPr>
          <w:rFonts w:ascii="PT Astra Serif" w:eastAsia="Calibri" w:hAnsi="PT Astra Serif" w:cs="PT Astra Serif"/>
          <w:sz w:val="28"/>
          <w:szCs w:val="28"/>
        </w:rPr>
        <w:t>реализации регионального проекта «Современная школа» национального проекта «Образование»</w:t>
      </w:r>
      <w:r w:rsidRPr="00C9235B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9235B">
        <w:rPr>
          <w:rFonts w:ascii="PT Astra Serif" w:eastAsia="Calibri" w:hAnsi="PT Astra Serif" w:cs="PT Astra Serif"/>
          <w:sz w:val="28"/>
          <w:szCs w:val="28"/>
        </w:rPr>
        <w:t xml:space="preserve">созданы центры образования естественно-научной и технологической направленности </w:t>
      </w:r>
      <w:r w:rsidRPr="00C9235B">
        <w:rPr>
          <w:rFonts w:ascii="PT Astra Serif" w:eastAsia="Calibri" w:hAnsi="PT Astra Serif" w:cs="PT Astra Serif"/>
          <w:color w:val="000000"/>
          <w:spacing w:val="1"/>
          <w:sz w:val="28"/>
          <w:szCs w:val="28"/>
        </w:rPr>
        <w:t>«Точка роста»</w:t>
      </w:r>
      <w:r w:rsidRPr="00C9235B"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C9235B">
        <w:rPr>
          <w:rFonts w:ascii="PT Astra Serif" w:hAnsi="PT Astra Serif"/>
          <w:sz w:val="28"/>
          <w:szCs w:val="28"/>
        </w:rPr>
        <w:t xml:space="preserve">в </w:t>
      </w:r>
      <w:proofErr w:type="spellStart"/>
      <w:r w:rsidRPr="00C9235B">
        <w:rPr>
          <w:rFonts w:ascii="PT Astra Serif" w:hAnsi="PT Astra Serif"/>
          <w:sz w:val="28"/>
          <w:szCs w:val="28"/>
        </w:rPr>
        <w:t>Головеньковской</w:t>
      </w:r>
      <w:proofErr w:type="spellEnd"/>
      <w:r w:rsidRPr="00C9235B">
        <w:rPr>
          <w:rFonts w:ascii="PT Astra Serif" w:hAnsi="PT Astra Serif"/>
          <w:sz w:val="28"/>
          <w:szCs w:val="28"/>
        </w:rPr>
        <w:t xml:space="preserve"> основной школе №23 и </w:t>
      </w:r>
      <w:proofErr w:type="spellStart"/>
      <w:r w:rsidRPr="00C9235B">
        <w:rPr>
          <w:rFonts w:ascii="PT Astra Serif" w:hAnsi="PT Astra Serif"/>
          <w:sz w:val="28"/>
          <w:szCs w:val="28"/>
        </w:rPr>
        <w:t>Селивановской</w:t>
      </w:r>
      <w:proofErr w:type="spellEnd"/>
      <w:r w:rsidRPr="00C9235B">
        <w:rPr>
          <w:rFonts w:ascii="PT Astra Serif" w:hAnsi="PT Astra Serif"/>
          <w:sz w:val="28"/>
          <w:szCs w:val="28"/>
        </w:rPr>
        <w:t xml:space="preserve"> средней школе №28 - Центре образования </w:t>
      </w:r>
      <w:proofErr w:type="spellStart"/>
      <w:r w:rsidRPr="00C9235B">
        <w:rPr>
          <w:rFonts w:ascii="PT Astra Serif" w:hAnsi="PT Astra Serif"/>
          <w:sz w:val="28"/>
          <w:szCs w:val="28"/>
        </w:rPr>
        <w:t>с</w:t>
      </w:r>
      <w:proofErr w:type="gramStart"/>
      <w:r w:rsidRPr="00C9235B">
        <w:rPr>
          <w:rFonts w:ascii="PT Astra Serif" w:hAnsi="PT Astra Serif"/>
          <w:sz w:val="28"/>
          <w:szCs w:val="28"/>
        </w:rPr>
        <w:t>.С</w:t>
      </w:r>
      <w:proofErr w:type="gramEnd"/>
      <w:r w:rsidRPr="00C9235B">
        <w:rPr>
          <w:rFonts w:ascii="PT Astra Serif" w:hAnsi="PT Astra Serif"/>
          <w:sz w:val="28"/>
          <w:szCs w:val="28"/>
        </w:rPr>
        <w:t>еливаново</w:t>
      </w:r>
      <w:proofErr w:type="spellEnd"/>
      <w:r w:rsidRPr="00C9235B">
        <w:rPr>
          <w:rFonts w:ascii="PT Astra Serif" w:eastAsia="Calibri" w:hAnsi="PT Astra Serif" w:cs="PT Astra Serif"/>
          <w:sz w:val="28"/>
          <w:szCs w:val="28"/>
        </w:rPr>
        <w:t xml:space="preserve"> на сумму 4,3 млн </w:t>
      </w:r>
      <w:proofErr w:type="spellStart"/>
      <w:r w:rsidRPr="00C9235B">
        <w:rPr>
          <w:rFonts w:ascii="PT Astra Serif" w:eastAsia="Calibri" w:hAnsi="PT Astra Serif" w:cs="PT Astra Serif"/>
          <w:sz w:val="28"/>
          <w:szCs w:val="28"/>
        </w:rPr>
        <w:t>руб</w:t>
      </w:r>
      <w:proofErr w:type="spellEnd"/>
      <w:r w:rsidRPr="00C9235B">
        <w:rPr>
          <w:rFonts w:ascii="PT Astra Serif" w:eastAsia="Calibri" w:hAnsi="PT Astra Serif" w:cs="PT Astra Serif"/>
          <w:i/>
          <w:sz w:val="28"/>
          <w:szCs w:val="28"/>
        </w:rPr>
        <w:t xml:space="preserve"> </w:t>
      </w:r>
    </w:p>
    <w:p w14:paraId="4D365A51" w14:textId="77777777" w:rsidR="009A568E" w:rsidRPr="00C9235B" w:rsidRDefault="009A568E" w:rsidP="00304759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C9235B">
        <w:rPr>
          <w:rFonts w:ascii="PT Astra Serif" w:hAnsi="PT Astra Serif" w:cs="PT Astra Serif"/>
          <w:sz w:val="28"/>
          <w:szCs w:val="28"/>
        </w:rPr>
        <w:t xml:space="preserve">В 2024 году Средняя школа №13 им. С.В. </w:t>
      </w:r>
      <w:proofErr w:type="spellStart"/>
      <w:r w:rsidRPr="00C9235B">
        <w:rPr>
          <w:rFonts w:ascii="PT Astra Serif" w:hAnsi="PT Astra Serif" w:cs="PT Astra Serif"/>
          <w:sz w:val="28"/>
          <w:szCs w:val="28"/>
        </w:rPr>
        <w:t>Залетина</w:t>
      </w:r>
      <w:proofErr w:type="spellEnd"/>
      <w:r w:rsidRPr="00C9235B">
        <w:rPr>
          <w:rFonts w:ascii="PT Astra Serif" w:hAnsi="PT Astra Serif" w:cs="PT Astra Serif"/>
          <w:sz w:val="28"/>
          <w:szCs w:val="28"/>
          <w:lang w:eastAsia="zh-CN"/>
        </w:rPr>
        <w:t xml:space="preserve"> стала участником национального проекта «Беспилотные авиационные системы».</w:t>
      </w:r>
    </w:p>
    <w:p w14:paraId="3933B410" w14:textId="482EC510" w:rsidR="009A568E" w:rsidRPr="00C9235B" w:rsidRDefault="009A568E" w:rsidP="00304759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C9235B">
        <w:rPr>
          <w:rFonts w:ascii="PT Astra Serif" w:hAnsi="PT Astra Serif" w:cs="PT Astra Serif"/>
          <w:sz w:val="28"/>
          <w:szCs w:val="28"/>
          <w:lang w:eastAsia="zh-CN"/>
        </w:rPr>
        <w:t>Кабинеты были отремонтированы и оснащены высокотехнологичным оборудованием: современными персональными компьютерами, наборами летательных аппаратов, 3-D принтерами, очками виртуальной реальности, паяльными и ремонтными станциями. За счет средств федерального и областного бюджетов поставлено оборудование на сумму 12 </w:t>
      </w:r>
      <w:proofErr w:type="gramStart"/>
      <w:r w:rsidRPr="00C9235B">
        <w:rPr>
          <w:rFonts w:ascii="PT Astra Serif" w:hAnsi="PT Astra Serif" w:cs="PT Astra Serif"/>
          <w:sz w:val="28"/>
          <w:szCs w:val="28"/>
          <w:lang w:eastAsia="zh-CN"/>
        </w:rPr>
        <w:t>млн</w:t>
      </w:r>
      <w:proofErr w:type="gramEnd"/>
      <w:r w:rsidRPr="00C9235B">
        <w:rPr>
          <w:rFonts w:ascii="PT Astra Serif" w:hAnsi="PT Astra Serif" w:cs="PT Astra Serif"/>
          <w:sz w:val="28"/>
          <w:szCs w:val="28"/>
          <w:lang w:eastAsia="zh-CN"/>
        </w:rPr>
        <w:t xml:space="preserve"> руб. Ремонтные работы проводились за счет средств местного бюджета на сумму порядка 1 млн руб.</w:t>
      </w:r>
    </w:p>
    <w:p w14:paraId="0F8F8D1A" w14:textId="5B69FA1E" w:rsidR="009A568E" w:rsidRPr="00C9235B" w:rsidRDefault="009A568E" w:rsidP="00304759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PT Astra Serif"/>
          <w:i/>
          <w:sz w:val="28"/>
          <w:szCs w:val="28"/>
        </w:rPr>
      </w:pPr>
      <w:r w:rsidRPr="00C9235B">
        <w:rPr>
          <w:rFonts w:ascii="PT Astra Serif" w:hAnsi="PT Astra Serif" w:cs="PT Astra Serif"/>
          <w:sz w:val="28"/>
          <w:szCs w:val="28"/>
          <w:lang w:eastAsia="zh-CN"/>
        </w:rPr>
        <w:t xml:space="preserve">Каждый класс представляет собой отдельную функциональную зону. В одном обучающиеся занимаются техническим обслуживанием БПЛА, а в двух других расположены большая и малая полетные зоны для испытания </w:t>
      </w:r>
      <w:proofErr w:type="spellStart"/>
      <w:r w:rsidRPr="00C9235B">
        <w:rPr>
          <w:rFonts w:ascii="PT Astra Serif" w:hAnsi="PT Astra Serif" w:cs="PT Astra Serif"/>
          <w:sz w:val="28"/>
          <w:szCs w:val="28"/>
          <w:lang w:eastAsia="zh-CN"/>
        </w:rPr>
        <w:t>дронов</w:t>
      </w:r>
      <w:proofErr w:type="spellEnd"/>
      <w:r w:rsidRPr="00C9235B">
        <w:rPr>
          <w:rFonts w:ascii="PT Astra Serif" w:eastAsia="Calibri" w:hAnsi="PT Astra Serif" w:cs="PT Astra Serif"/>
          <w:i/>
          <w:sz w:val="28"/>
          <w:szCs w:val="28"/>
        </w:rPr>
        <w:t>.</w:t>
      </w:r>
    </w:p>
    <w:p w14:paraId="1124D645" w14:textId="77777777" w:rsidR="009A568E" w:rsidRPr="00C9235B" w:rsidRDefault="009A568E" w:rsidP="00304759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304759">
        <w:rPr>
          <w:rFonts w:ascii="PT Astra Serif" w:hAnsi="PT Astra Serif" w:cs="PT Astra Serif"/>
          <w:sz w:val="28"/>
          <w:szCs w:val="28"/>
          <w:lang w:eastAsia="zh-CN"/>
        </w:rPr>
        <w:t xml:space="preserve">По новой программе на курсе дополнительного образования </w:t>
      </w:r>
      <w:r w:rsidRPr="00C9235B">
        <w:rPr>
          <w:rFonts w:ascii="PT Astra Serif" w:hAnsi="PT Astra Serif" w:cs="PT Astra Serif"/>
          <w:sz w:val="28"/>
          <w:szCs w:val="28"/>
          <w:lang w:eastAsia="zh-CN"/>
        </w:rPr>
        <w:lastRenderedPageBreak/>
        <w:t xml:space="preserve">занимаются учащиеся с 6 по 9 класс (56 чел.). Здесь они учатся разработке, программированию и управлению </w:t>
      </w:r>
      <w:proofErr w:type="spellStart"/>
      <w:r w:rsidRPr="00C9235B">
        <w:rPr>
          <w:rFonts w:ascii="PT Astra Serif" w:hAnsi="PT Astra Serif" w:cs="PT Astra Serif"/>
          <w:sz w:val="28"/>
          <w:szCs w:val="28"/>
          <w:lang w:eastAsia="zh-CN"/>
        </w:rPr>
        <w:t>беспилотниками</w:t>
      </w:r>
      <w:proofErr w:type="spellEnd"/>
      <w:r w:rsidRPr="00C9235B">
        <w:rPr>
          <w:rFonts w:ascii="PT Astra Serif" w:hAnsi="PT Astra Serif" w:cs="PT Astra Serif"/>
          <w:sz w:val="28"/>
          <w:szCs w:val="28"/>
          <w:lang w:eastAsia="zh-CN"/>
        </w:rPr>
        <w:t>.</w:t>
      </w:r>
    </w:p>
    <w:p w14:paraId="4D3CD4E8" w14:textId="77777777" w:rsidR="009A568E" w:rsidRPr="00C9235B" w:rsidRDefault="009A568E" w:rsidP="00304759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C9235B">
        <w:rPr>
          <w:rFonts w:ascii="PT Astra Serif" w:hAnsi="PT Astra Serif" w:cs="PT Astra Serif"/>
          <w:sz w:val="28"/>
          <w:szCs w:val="28"/>
          <w:lang w:eastAsia="zh-CN"/>
        </w:rPr>
        <w:t>Педагоги школы, задействованные в преподавании курса, прошли дополнительное обучение.</w:t>
      </w:r>
    </w:p>
    <w:p w14:paraId="07E49210" w14:textId="6A552ABC" w:rsidR="009A568E" w:rsidRPr="00C9235B" w:rsidRDefault="009A568E" w:rsidP="00304759">
      <w:pPr>
        <w:widowControl w:val="0"/>
        <w:spacing w:after="0" w:line="240" w:lineRule="auto"/>
        <w:ind w:firstLine="709"/>
        <w:contextualSpacing/>
        <w:jc w:val="both"/>
        <w:rPr>
          <w:rStyle w:val="af8"/>
          <w:rFonts w:ascii="PT Astra Serif" w:hAnsi="PT Astra Serif"/>
          <w:b w:val="0"/>
          <w:i w:val="0"/>
          <w:sz w:val="28"/>
          <w:szCs w:val="28"/>
        </w:rPr>
      </w:pPr>
      <w:r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 xml:space="preserve">В 2024 году на организацию горячего питания обучающихся 1-4 классов освоено 49,4 </w:t>
      </w:r>
      <w:proofErr w:type="gramStart"/>
      <w:r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>млн</w:t>
      </w:r>
      <w:proofErr w:type="gramEnd"/>
      <w:r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 xml:space="preserve"> руб. План на 2025 год – 43,3 млн руб.</w:t>
      </w:r>
    </w:p>
    <w:p w14:paraId="66C41773" w14:textId="58D6F316" w:rsidR="009A568E" w:rsidRPr="00C9235B" w:rsidRDefault="009A568E" w:rsidP="00304759">
      <w:pPr>
        <w:widowControl w:val="0"/>
        <w:spacing w:after="0" w:line="240" w:lineRule="auto"/>
        <w:ind w:firstLine="709"/>
        <w:contextualSpacing/>
        <w:jc w:val="both"/>
        <w:rPr>
          <w:rStyle w:val="af8"/>
          <w:rFonts w:ascii="PT Astra Serif" w:hAnsi="PT Astra Serif"/>
          <w:b w:val="0"/>
          <w:i w:val="0"/>
          <w:sz w:val="28"/>
          <w:szCs w:val="28"/>
        </w:rPr>
      </w:pPr>
      <w:r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 xml:space="preserve">На организацию питания пяти льготных категорий учащихся освоено 12,1 </w:t>
      </w:r>
      <w:proofErr w:type="gramStart"/>
      <w:r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>млн</w:t>
      </w:r>
      <w:proofErr w:type="gramEnd"/>
      <w:r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 xml:space="preserve"> руб. из бюджета муниципального образования. Всего детей, относящихся к льготным категориям, 1375. На 2025 год на эти цели предусмотрено 17,4 </w:t>
      </w:r>
      <w:proofErr w:type="gramStart"/>
      <w:r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>млн</w:t>
      </w:r>
      <w:proofErr w:type="gramEnd"/>
      <w:r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 xml:space="preserve"> руб. </w:t>
      </w:r>
    </w:p>
    <w:p w14:paraId="0BC473FE" w14:textId="184BCFAB" w:rsidR="009A568E" w:rsidRPr="00C9235B" w:rsidRDefault="009A568E" w:rsidP="00304759">
      <w:pPr>
        <w:widowControl w:val="0"/>
        <w:spacing w:after="0" w:line="240" w:lineRule="auto"/>
        <w:ind w:firstLine="709"/>
        <w:contextualSpacing/>
        <w:jc w:val="both"/>
        <w:rPr>
          <w:rStyle w:val="af8"/>
          <w:rFonts w:ascii="PT Astra Serif" w:hAnsi="PT Astra Serif"/>
          <w:b w:val="0"/>
          <w:i w:val="0"/>
          <w:sz w:val="28"/>
          <w:szCs w:val="28"/>
        </w:rPr>
      </w:pPr>
      <w:r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 xml:space="preserve">Также в Щекинском районе организованы завтраки для всех обучающихся 5 классов и обучающихся 6-9 классов из многодетных и приемных семей. На эти цели из регионального бюджета в 2024 году было израсходовано почти 11,8 </w:t>
      </w:r>
      <w:proofErr w:type="gramStart"/>
      <w:r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>млн</w:t>
      </w:r>
      <w:proofErr w:type="gramEnd"/>
      <w:r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 xml:space="preserve"> руб. На 2025 год запланировано 21,6 млн руб.</w:t>
      </w:r>
    </w:p>
    <w:p w14:paraId="1A23FDC4" w14:textId="60555F83" w:rsidR="006E57A7" w:rsidRPr="00C9235B" w:rsidRDefault="009A568E" w:rsidP="00304759">
      <w:pPr>
        <w:widowControl w:val="0"/>
        <w:spacing w:after="0" w:line="240" w:lineRule="auto"/>
        <w:ind w:firstLine="709"/>
        <w:contextualSpacing/>
        <w:jc w:val="both"/>
        <w:rPr>
          <w:rStyle w:val="af8"/>
          <w:rFonts w:ascii="PT Astra Serif" w:eastAsia="Calibri" w:hAnsi="PT Astra Serif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 xml:space="preserve">В 21-ой школе работают 102 группы продленного дня, которые посещают 2445 детей. </w:t>
      </w:r>
    </w:p>
    <w:p w14:paraId="4B5BEA79" w14:textId="64B1F897" w:rsidR="009A568E" w:rsidRPr="00C9235B" w:rsidRDefault="009A568E" w:rsidP="00304759">
      <w:pPr>
        <w:widowControl w:val="0"/>
        <w:spacing w:after="0" w:line="240" w:lineRule="auto"/>
        <w:ind w:firstLine="709"/>
        <w:contextualSpacing/>
        <w:jc w:val="both"/>
        <w:rPr>
          <w:rStyle w:val="af8"/>
          <w:rFonts w:ascii="PT Astra Serif" w:hAnsi="PT Astra Serif"/>
          <w:b w:val="0"/>
          <w:i w:val="0"/>
          <w:sz w:val="28"/>
          <w:szCs w:val="28"/>
        </w:rPr>
      </w:pPr>
      <w:proofErr w:type="gramStart"/>
      <w:r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>Для обучающихся, проживающих в сельской местности, где отсутствуют общеобразовательные организации, организован подвоз в близлежащие учреждения на школьных автобусах.</w:t>
      </w:r>
      <w:proofErr w:type="gramEnd"/>
      <w:r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 xml:space="preserve"> Организован п</w:t>
      </w:r>
      <w:r w:rsidR="00345BC3"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>одвоз</w:t>
      </w:r>
      <w:r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 xml:space="preserve"> 895 обучающихся и 55 воспитанников к месту учебы и обратно на 25 автобусах по 36 маршрутам движения школьных автобусов.</w:t>
      </w:r>
      <w:r w:rsidRPr="00C9235B">
        <w:rPr>
          <w:rStyle w:val="af8"/>
          <w:rFonts w:ascii="PT Astra Serif" w:eastAsia="Calibri" w:hAnsi="PT Astra Serif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 xml:space="preserve">В бюджете муниципального образования на эти цели в 2024 году были предусмотрены средства в объеме 12,6 </w:t>
      </w:r>
      <w:proofErr w:type="gramStart"/>
      <w:r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>млн</w:t>
      </w:r>
      <w:proofErr w:type="gramEnd"/>
      <w:r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 xml:space="preserve"> руб. В 2025 году – почти 14 млн руб.</w:t>
      </w:r>
    </w:p>
    <w:p w14:paraId="203EFD46" w14:textId="17318097" w:rsidR="009A568E" w:rsidRPr="00C9235B" w:rsidRDefault="009A568E" w:rsidP="00304759">
      <w:pPr>
        <w:widowControl w:val="0"/>
        <w:spacing w:after="0" w:line="240" w:lineRule="auto"/>
        <w:ind w:firstLine="709"/>
        <w:contextualSpacing/>
        <w:jc w:val="both"/>
        <w:rPr>
          <w:rStyle w:val="af8"/>
          <w:rFonts w:ascii="PT Astra Serif" w:hAnsi="PT Astra Serif"/>
          <w:b w:val="0"/>
          <w:i w:val="0"/>
          <w:sz w:val="28"/>
          <w:szCs w:val="28"/>
        </w:rPr>
      </w:pPr>
      <w:r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 xml:space="preserve">В 2024 году в рамках мероприятия по укреплению материально-технической базы образовательных организаций было приобретено </w:t>
      </w:r>
      <w:r w:rsidR="00607D73"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>4</w:t>
      </w:r>
      <w:r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 xml:space="preserve"> новых автобуса для подвоза воспитанников МДОУ «</w:t>
      </w:r>
      <w:proofErr w:type="spellStart"/>
      <w:r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>Лазаревский</w:t>
      </w:r>
      <w:proofErr w:type="spellEnd"/>
      <w:r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 xml:space="preserve"> детский сад общеразвивающего вида №49», МБОУ «</w:t>
      </w:r>
      <w:proofErr w:type="spellStart"/>
      <w:r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>Крапивенская</w:t>
      </w:r>
      <w:proofErr w:type="spellEnd"/>
      <w:r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 xml:space="preserve"> средняя школа №24 имени Героя Советского Союза Д.А. Зайцева - Центр образования с. Крапивна», МБОУ «</w:t>
      </w:r>
      <w:proofErr w:type="spellStart"/>
      <w:r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>Пришненская</w:t>
      </w:r>
      <w:proofErr w:type="spellEnd"/>
      <w:r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 xml:space="preserve"> средняя школа №27»</w:t>
      </w:r>
      <w:r w:rsidR="00607D73"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 xml:space="preserve"> на сумму 18,9 </w:t>
      </w:r>
      <w:proofErr w:type="gramStart"/>
      <w:r w:rsidR="00607D73"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>млн</w:t>
      </w:r>
      <w:proofErr w:type="gramEnd"/>
      <w:r w:rsidR="00607D73"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 xml:space="preserve"> руб</w:t>
      </w:r>
      <w:r w:rsidRPr="00C9235B">
        <w:rPr>
          <w:rStyle w:val="af8"/>
          <w:rFonts w:ascii="PT Astra Serif" w:hAnsi="PT Astra Serif"/>
          <w:b w:val="0"/>
          <w:i w:val="0"/>
          <w:sz w:val="28"/>
          <w:szCs w:val="28"/>
        </w:rPr>
        <w:t>.</w:t>
      </w:r>
    </w:p>
    <w:p w14:paraId="7D5338FC" w14:textId="07E0C367" w:rsidR="009A568E" w:rsidRPr="00C9235B" w:rsidRDefault="009A568E" w:rsidP="00304759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bookmarkStart w:id="1" w:name="20861"/>
      <w:bookmarkStart w:id="2" w:name="_9"/>
      <w:bookmarkEnd w:id="1"/>
      <w:bookmarkEnd w:id="2"/>
      <w:r w:rsidRPr="00C9235B">
        <w:rPr>
          <w:rFonts w:ascii="PT Astra Serif" w:hAnsi="PT Astra Serif"/>
          <w:color w:val="000000" w:themeColor="text1"/>
          <w:sz w:val="28"/>
          <w:szCs w:val="28"/>
        </w:rPr>
        <w:t xml:space="preserve">В рамках нацпроекта «Демография» также реализуются мероприятия по организации отдыха и оздоровления детей и укреплению материально-технической базы детского оздоровительного лагерь им. О Кошевого в 2024 году выделено </w:t>
      </w:r>
      <w:r w:rsidR="00C9235B" w:rsidRPr="00C9235B">
        <w:rPr>
          <w:rFonts w:ascii="PT Astra Serif" w:eastAsia="Calibri" w:hAnsi="PT Astra Serif" w:cs="PT Astra Serif"/>
          <w:sz w:val="28"/>
          <w:szCs w:val="28"/>
        </w:rPr>
        <w:t xml:space="preserve">16,9 </w:t>
      </w:r>
      <w:proofErr w:type="gramStart"/>
      <w:r w:rsidR="00C9235B" w:rsidRPr="00C9235B">
        <w:rPr>
          <w:rFonts w:ascii="PT Astra Serif" w:eastAsia="Calibri" w:hAnsi="PT Astra Serif" w:cs="PT Astra Serif"/>
          <w:sz w:val="28"/>
          <w:szCs w:val="28"/>
        </w:rPr>
        <w:t>млн</w:t>
      </w:r>
      <w:proofErr w:type="gramEnd"/>
      <w:r w:rsidR="00C9235B" w:rsidRPr="00C9235B">
        <w:rPr>
          <w:rFonts w:ascii="PT Astra Serif" w:eastAsia="Calibri" w:hAnsi="PT Astra Serif" w:cs="PT Astra Serif"/>
          <w:sz w:val="28"/>
          <w:szCs w:val="28"/>
        </w:rPr>
        <w:t xml:space="preserve"> руб.</w:t>
      </w:r>
      <w:r w:rsidRPr="00C9235B">
        <w:rPr>
          <w:rFonts w:ascii="PT Astra Serif" w:hAnsi="PT Astra Serif"/>
          <w:sz w:val="28"/>
          <w:szCs w:val="28"/>
        </w:rPr>
        <w:t xml:space="preserve"> </w:t>
      </w:r>
      <w:r w:rsidRPr="00C9235B">
        <w:rPr>
          <w:rFonts w:ascii="PT Astra Serif" w:eastAsia="Calibri" w:hAnsi="PT Astra Serif" w:cs="PT Astra Serif"/>
          <w:sz w:val="28"/>
          <w:szCs w:val="28"/>
        </w:rPr>
        <w:t xml:space="preserve">В рамках реализации данного мероприятия выполнены работы: </w:t>
      </w:r>
    </w:p>
    <w:p w14:paraId="7CBE16E0" w14:textId="77777777" w:rsidR="009A568E" w:rsidRPr="00C9235B" w:rsidRDefault="009A568E" w:rsidP="0030475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235B">
        <w:rPr>
          <w:rFonts w:ascii="PT Astra Serif" w:hAnsi="PT Astra Serif"/>
          <w:sz w:val="28"/>
          <w:szCs w:val="28"/>
        </w:rPr>
        <w:t>- ремонт дачи №3 с усилением фундамента, №10;</w:t>
      </w:r>
    </w:p>
    <w:p w14:paraId="23808EFB" w14:textId="77777777" w:rsidR="009A568E" w:rsidRPr="00C9235B" w:rsidRDefault="009A568E" w:rsidP="0030475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235B">
        <w:rPr>
          <w:rFonts w:ascii="PT Astra Serif" w:hAnsi="PT Astra Serif"/>
          <w:sz w:val="28"/>
          <w:szCs w:val="28"/>
        </w:rPr>
        <w:t>- приобретение мягкого инвентаря (матрацы, одеяла, подушки, постельное белье);</w:t>
      </w:r>
    </w:p>
    <w:p w14:paraId="15F9F38D" w14:textId="77777777" w:rsidR="009A568E" w:rsidRPr="00C9235B" w:rsidRDefault="009A568E" w:rsidP="0030475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235B">
        <w:rPr>
          <w:rFonts w:ascii="PT Astra Serif" w:hAnsi="PT Astra Serif"/>
          <w:sz w:val="28"/>
          <w:szCs w:val="28"/>
        </w:rPr>
        <w:t>- устройство системы вентиляции в помещениях актового зала и тренажерной комнаты;</w:t>
      </w:r>
    </w:p>
    <w:p w14:paraId="31011CD3" w14:textId="77777777" w:rsidR="009A568E" w:rsidRPr="00C9235B" w:rsidRDefault="009A568E" w:rsidP="0030475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235B">
        <w:rPr>
          <w:rFonts w:ascii="PT Astra Serif" w:hAnsi="PT Astra Serif"/>
          <w:sz w:val="28"/>
          <w:szCs w:val="28"/>
        </w:rPr>
        <w:t>- ремонт основной насосной скважины с приобретением 2х накопительных емкостей для воды и глубинных насосов и электрооборудования;</w:t>
      </w:r>
    </w:p>
    <w:p w14:paraId="12BB91C3" w14:textId="77777777" w:rsidR="009A568E" w:rsidRPr="00C9235B" w:rsidRDefault="009A568E" w:rsidP="0030475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235B">
        <w:rPr>
          <w:rFonts w:ascii="PT Astra Serif" w:hAnsi="PT Astra Serif"/>
          <w:sz w:val="28"/>
          <w:szCs w:val="28"/>
        </w:rPr>
        <w:lastRenderedPageBreak/>
        <w:t>- приобретение технологического оборудования пищеблока;</w:t>
      </w:r>
    </w:p>
    <w:p w14:paraId="40D3A7C7" w14:textId="77777777" w:rsidR="009A568E" w:rsidRPr="00C9235B" w:rsidRDefault="009A568E" w:rsidP="0030475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235B">
        <w:rPr>
          <w:rFonts w:ascii="PT Astra Serif" w:hAnsi="PT Astra Serif"/>
          <w:sz w:val="28"/>
          <w:szCs w:val="28"/>
        </w:rPr>
        <w:t>- приобретение уличного оборудования (столы, скамейки, урны, флагшток);</w:t>
      </w:r>
    </w:p>
    <w:p w14:paraId="12D85124" w14:textId="77777777" w:rsidR="009A568E" w:rsidRPr="00C9235B" w:rsidRDefault="009A568E" w:rsidP="0030475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235B">
        <w:rPr>
          <w:rFonts w:ascii="PT Astra Serif" w:hAnsi="PT Astra Serif"/>
          <w:sz w:val="28"/>
          <w:szCs w:val="28"/>
        </w:rPr>
        <w:t>- разработка проектно-сметной документации на ремонт фасада здания пищеблока с пожарной лестницей;</w:t>
      </w:r>
    </w:p>
    <w:p w14:paraId="0FAD8F5F" w14:textId="77777777" w:rsidR="009A568E" w:rsidRPr="00C9235B" w:rsidRDefault="009A568E" w:rsidP="0030475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235B">
        <w:rPr>
          <w:rFonts w:ascii="PT Astra Serif" w:hAnsi="PT Astra Serif"/>
          <w:sz w:val="28"/>
          <w:szCs w:val="28"/>
        </w:rPr>
        <w:t>- приобретение детского спортивно-игрового оборудования;</w:t>
      </w:r>
    </w:p>
    <w:p w14:paraId="1061F952" w14:textId="77777777" w:rsidR="009A568E" w:rsidRPr="00C9235B" w:rsidRDefault="009A568E" w:rsidP="0030475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235B">
        <w:rPr>
          <w:rFonts w:ascii="PT Astra Serif" w:hAnsi="PT Astra Serif"/>
          <w:sz w:val="28"/>
          <w:szCs w:val="28"/>
        </w:rPr>
        <w:t>- приобретение мебели для спальных корпусов и медицинского пункта;</w:t>
      </w:r>
    </w:p>
    <w:p w14:paraId="19A66F0C" w14:textId="77777777" w:rsidR="009A568E" w:rsidRPr="00C9235B" w:rsidRDefault="009A568E" w:rsidP="0030475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9235B">
        <w:rPr>
          <w:rFonts w:ascii="PT Astra Serif" w:hAnsi="PT Astra Serif"/>
          <w:sz w:val="28"/>
          <w:szCs w:val="28"/>
        </w:rPr>
        <w:t>- приобретение технического оборудования (телевизор диагональю 86”, стойка для ТВ с кронштейном, роутеры).</w:t>
      </w:r>
    </w:p>
    <w:p w14:paraId="20FED1F0" w14:textId="54B4FC4A" w:rsidR="009A568E" w:rsidRPr="00C9235B" w:rsidRDefault="009A568E" w:rsidP="00304759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C9235B">
        <w:rPr>
          <w:rFonts w:ascii="PT Astra Serif" w:eastAsia="Calibri" w:hAnsi="PT Astra Serif" w:cs="PT Astra Serif"/>
          <w:sz w:val="28"/>
          <w:szCs w:val="28"/>
        </w:rPr>
        <w:t xml:space="preserve">На 2025 год на укрепление материально-технической базы детских оздоровительных учреждений выделено 35,6 </w:t>
      </w:r>
      <w:proofErr w:type="gramStart"/>
      <w:r w:rsidRPr="00C9235B">
        <w:rPr>
          <w:rFonts w:ascii="PT Astra Serif" w:eastAsia="Calibri" w:hAnsi="PT Astra Serif" w:cs="PT Astra Serif"/>
          <w:sz w:val="28"/>
          <w:szCs w:val="28"/>
        </w:rPr>
        <w:t>млн</w:t>
      </w:r>
      <w:proofErr w:type="gramEnd"/>
      <w:r w:rsidRPr="00C9235B">
        <w:rPr>
          <w:rFonts w:ascii="PT Astra Serif" w:eastAsia="Calibri" w:hAnsi="PT Astra Serif" w:cs="PT Astra Serif"/>
          <w:sz w:val="28"/>
          <w:szCs w:val="28"/>
        </w:rPr>
        <w:t xml:space="preserve"> руб. </w:t>
      </w:r>
    </w:p>
    <w:p w14:paraId="6AC8AEF7" w14:textId="77777777" w:rsidR="009A568E" w:rsidRPr="00C9235B" w:rsidRDefault="009A568E" w:rsidP="00304759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C9235B">
        <w:rPr>
          <w:rFonts w:ascii="PT Astra Serif" w:eastAsia="Calibri" w:hAnsi="PT Astra Serif" w:cs="PT Astra Serif"/>
          <w:sz w:val="28"/>
          <w:szCs w:val="28"/>
        </w:rPr>
        <w:t xml:space="preserve">В рамках реализации данного мероприятия будут выполнены работы: </w:t>
      </w:r>
    </w:p>
    <w:p w14:paraId="2FED1E36" w14:textId="77777777" w:rsidR="009A568E" w:rsidRPr="00C9235B" w:rsidRDefault="009A568E" w:rsidP="00304759">
      <w:pPr>
        <w:spacing w:after="0" w:line="240" w:lineRule="auto"/>
        <w:ind w:firstLine="709"/>
        <w:contextualSpacing/>
        <w:jc w:val="both"/>
        <w:rPr>
          <w:rStyle w:val="2"/>
          <w:rFonts w:ascii="PT Astra Serif" w:eastAsia="MS Mincho" w:hAnsi="PT Astra Serif" w:cs="PT Astra Serif"/>
          <w:b w:val="0"/>
          <w:sz w:val="28"/>
          <w:szCs w:val="28"/>
        </w:rPr>
      </w:pPr>
      <w:r w:rsidRPr="00C9235B">
        <w:rPr>
          <w:rStyle w:val="2"/>
          <w:rFonts w:ascii="PT Astra Serif" w:eastAsia="MS Mincho" w:hAnsi="PT Astra Serif" w:cs="PT Astra Serif"/>
          <w:b w:val="0"/>
          <w:sz w:val="28"/>
          <w:szCs w:val="28"/>
        </w:rPr>
        <w:t>- приобретение и установка модульных душевых;</w:t>
      </w:r>
    </w:p>
    <w:p w14:paraId="36ACC76C" w14:textId="77777777" w:rsidR="009A568E" w:rsidRPr="00C9235B" w:rsidRDefault="009A568E" w:rsidP="00304759">
      <w:pPr>
        <w:spacing w:after="0" w:line="240" w:lineRule="auto"/>
        <w:ind w:firstLine="709"/>
        <w:contextualSpacing/>
        <w:jc w:val="both"/>
        <w:rPr>
          <w:rStyle w:val="2"/>
          <w:rFonts w:ascii="PT Astra Serif" w:eastAsia="MS Mincho" w:hAnsi="PT Astra Serif" w:cs="PT Astra Serif"/>
          <w:b w:val="0"/>
          <w:sz w:val="28"/>
          <w:szCs w:val="28"/>
        </w:rPr>
      </w:pPr>
      <w:r w:rsidRPr="00C9235B">
        <w:rPr>
          <w:rStyle w:val="2"/>
          <w:rFonts w:ascii="PT Astra Serif" w:eastAsia="MS Mincho" w:hAnsi="PT Astra Serif" w:cs="PT Astra Serif"/>
          <w:b w:val="0"/>
          <w:sz w:val="28"/>
          <w:szCs w:val="28"/>
        </w:rPr>
        <w:t>- ремонт дач;</w:t>
      </w:r>
    </w:p>
    <w:p w14:paraId="1D6B50DB" w14:textId="77777777" w:rsidR="009A568E" w:rsidRPr="00C9235B" w:rsidRDefault="009A568E" w:rsidP="00304759">
      <w:pPr>
        <w:spacing w:after="0" w:line="240" w:lineRule="auto"/>
        <w:ind w:firstLine="709"/>
        <w:contextualSpacing/>
        <w:jc w:val="both"/>
        <w:rPr>
          <w:rStyle w:val="2"/>
          <w:rFonts w:ascii="PT Astra Serif" w:eastAsia="MS Mincho" w:hAnsi="PT Astra Serif" w:cs="PT Astra Serif"/>
          <w:b w:val="0"/>
          <w:sz w:val="28"/>
          <w:szCs w:val="28"/>
        </w:rPr>
      </w:pPr>
      <w:r w:rsidRPr="00C9235B">
        <w:rPr>
          <w:rStyle w:val="2"/>
          <w:rFonts w:ascii="PT Astra Serif" w:eastAsia="MS Mincho" w:hAnsi="PT Astra Serif" w:cs="PT Astra Serif"/>
          <w:b w:val="0"/>
          <w:sz w:val="28"/>
          <w:szCs w:val="28"/>
        </w:rPr>
        <w:t>- приобретение мебели и посуды для пищеблока;</w:t>
      </w:r>
    </w:p>
    <w:p w14:paraId="39099423" w14:textId="77777777" w:rsidR="009A568E" w:rsidRPr="00C9235B" w:rsidRDefault="009A568E" w:rsidP="00304759">
      <w:pPr>
        <w:spacing w:after="0" w:line="240" w:lineRule="auto"/>
        <w:ind w:firstLine="709"/>
        <w:contextualSpacing/>
        <w:jc w:val="both"/>
        <w:rPr>
          <w:rStyle w:val="2"/>
          <w:rFonts w:ascii="PT Astra Serif" w:eastAsia="MS Mincho" w:hAnsi="PT Astra Serif" w:cs="PT Astra Serif"/>
          <w:b w:val="0"/>
          <w:sz w:val="28"/>
          <w:szCs w:val="28"/>
        </w:rPr>
      </w:pPr>
      <w:r w:rsidRPr="00C9235B">
        <w:rPr>
          <w:rStyle w:val="2"/>
          <w:rFonts w:ascii="PT Astra Serif" w:eastAsia="MS Mincho" w:hAnsi="PT Astra Serif" w:cs="PT Astra Serif"/>
          <w:b w:val="0"/>
          <w:sz w:val="28"/>
          <w:szCs w:val="28"/>
        </w:rPr>
        <w:t>- ремонт питающего кабеля (основного и резервного) от комплексной трансформаторной подстанции (КТП) к административному зданию;</w:t>
      </w:r>
    </w:p>
    <w:p w14:paraId="3F84CD7E" w14:textId="77777777" w:rsidR="009A568E" w:rsidRPr="00C9235B" w:rsidRDefault="009A568E" w:rsidP="00304759">
      <w:pPr>
        <w:spacing w:after="0" w:line="240" w:lineRule="auto"/>
        <w:ind w:firstLine="709"/>
        <w:contextualSpacing/>
        <w:jc w:val="both"/>
        <w:rPr>
          <w:rStyle w:val="2"/>
          <w:rFonts w:ascii="PT Astra Serif" w:eastAsia="MS Mincho" w:hAnsi="PT Astra Serif" w:cs="PT Astra Serif"/>
          <w:b w:val="0"/>
          <w:sz w:val="28"/>
          <w:szCs w:val="28"/>
        </w:rPr>
      </w:pPr>
      <w:r w:rsidRPr="00C9235B">
        <w:rPr>
          <w:rStyle w:val="2"/>
          <w:rFonts w:ascii="PT Astra Serif" w:eastAsia="MS Mincho" w:hAnsi="PT Astra Serif" w:cs="PT Astra Serif"/>
          <w:b w:val="0"/>
          <w:sz w:val="28"/>
          <w:szCs w:val="28"/>
        </w:rPr>
        <w:t>- разработка проектно-сметной документации на ремонт основной комплексной трансформаторной подстанции (КТП);</w:t>
      </w:r>
    </w:p>
    <w:p w14:paraId="64CC3F40" w14:textId="77777777" w:rsidR="009A568E" w:rsidRPr="00C9235B" w:rsidRDefault="009A568E" w:rsidP="00304759">
      <w:pPr>
        <w:spacing w:after="0" w:line="240" w:lineRule="auto"/>
        <w:ind w:firstLine="709"/>
        <w:contextualSpacing/>
        <w:jc w:val="both"/>
        <w:rPr>
          <w:rStyle w:val="2"/>
          <w:rFonts w:ascii="PT Astra Serif" w:eastAsia="MS Mincho" w:hAnsi="PT Astra Serif" w:cs="PT Astra Serif"/>
          <w:b w:val="0"/>
          <w:sz w:val="28"/>
          <w:szCs w:val="28"/>
        </w:rPr>
      </w:pPr>
      <w:r w:rsidRPr="00C9235B">
        <w:rPr>
          <w:rStyle w:val="2"/>
          <w:rFonts w:ascii="PT Astra Serif" w:eastAsia="MS Mincho" w:hAnsi="PT Astra Serif" w:cs="PT Astra Serif"/>
          <w:b w:val="0"/>
          <w:sz w:val="28"/>
          <w:szCs w:val="28"/>
        </w:rPr>
        <w:t>- ремонт фасада административного двухэтажного здания клуба-столовой;</w:t>
      </w:r>
    </w:p>
    <w:p w14:paraId="0AA36A59" w14:textId="77777777" w:rsidR="009A568E" w:rsidRPr="00C9235B" w:rsidRDefault="009A568E" w:rsidP="00304759">
      <w:pPr>
        <w:spacing w:after="0" w:line="240" w:lineRule="auto"/>
        <w:ind w:firstLine="709"/>
        <w:contextualSpacing/>
        <w:jc w:val="both"/>
        <w:rPr>
          <w:rStyle w:val="2"/>
          <w:rFonts w:ascii="PT Astra Serif" w:eastAsia="MS Mincho" w:hAnsi="PT Astra Serif" w:cs="PT Astra Serif"/>
          <w:b w:val="0"/>
          <w:sz w:val="28"/>
          <w:szCs w:val="28"/>
        </w:rPr>
      </w:pPr>
      <w:r w:rsidRPr="00C9235B">
        <w:rPr>
          <w:rStyle w:val="2"/>
          <w:rFonts w:ascii="PT Astra Serif" w:eastAsia="MS Mincho" w:hAnsi="PT Astra Serif" w:cs="PT Astra Serif"/>
          <w:b w:val="0"/>
          <w:sz w:val="28"/>
          <w:szCs w:val="28"/>
        </w:rPr>
        <w:t>- разработка проектно-сметной документации на ремонт хозяйственного блока с пристройкой сушилки;</w:t>
      </w:r>
    </w:p>
    <w:p w14:paraId="3A33819E" w14:textId="77777777" w:rsidR="009A568E" w:rsidRPr="00C9235B" w:rsidRDefault="009A568E" w:rsidP="00304759">
      <w:pPr>
        <w:spacing w:after="0" w:line="240" w:lineRule="auto"/>
        <w:ind w:firstLine="709"/>
        <w:contextualSpacing/>
        <w:jc w:val="both"/>
        <w:rPr>
          <w:rStyle w:val="2"/>
          <w:rFonts w:ascii="PT Astra Serif" w:eastAsia="MS Mincho" w:hAnsi="PT Astra Serif" w:cs="PT Astra Serif"/>
          <w:b w:val="0"/>
          <w:sz w:val="28"/>
          <w:szCs w:val="28"/>
        </w:rPr>
      </w:pPr>
      <w:r w:rsidRPr="00C9235B">
        <w:rPr>
          <w:rStyle w:val="2"/>
          <w:rFonts w:ascii="PT Astra Serif" w:eastAsia="MS Mincho" w:hAnsi="PT Astra Serif" w:cs="PT Astra Serif"/>
          <w:b w:val="0"/>
          <w:sz w:val="28"/>
          <w:szCs w:val="28"/>
        </w:rPr>
        <w:t>- ремонт помещений в здании клуба-столовой (кино-видео, игровой комнат) с приобретением оборудования и мебели;</w:t>
      </w:r>
    </w:p>
    <w:p w14:paraId="65006775" w14:textId="77777777" w:rsidR="009A568E" w:rsidRPr="00C9235B" w:rsidRDefault="009A568E" w:rsidP="00304759">
      <w:pPr>
        <w:spacing w:after="0" w:line="240" w:lineRule="auto"/>
        <w:ind w:firstLine="709"/>
        <w:contextualSpacing/>
        <w:jc w:val="both"/>
        <w:rPr>
          <w:rStyle w:val="2"/>
          <w:rFonts w:ascii="PT Astra Serif" w:eastAsia="MS Mincho" w:hAnsi="PT Astra Serif" w:cs="PT Astra Serif"/>
          <w:b w:val="0"/>
          <w:sz w:val="28"/>
          <w:szCs w:val="28"/>
        </w:rPr>
      </w:pPr>
      <w:r w:rsidRPr="00C9235B">
        <w:rPr>
          <w:rStyle w:val="2"/>
          <w:rFonts w:ascii="PT Astra Serif" w:eastAsia="MS Mincho" w:hAnsi="PT Astra Serif" w:cs="PT Astra Serif"/>
          <w:b w:val="0"/>
          <w:sz w:val="28"/>
          <w:szCs w:val="28"/>
        </w:rPr>
        <w:t>- устройство системы вентиляции в помещениях актового зала и тренажерной комнаты (электромонтажные работы).</w:t>
      </w:r>
    </w:p>
    <w:p w14:paraId="274C933C" w14:textId="3E3F93BA" w:rsidR="00915DFE" w:rsidRPr="00C9235B" w:rsidRDefault="009A568E" w:rsidP="00C9235B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i/>
          <w:sz w:val="28"/>
          <w:szCs w:val="28"/>
          <w:u w:val="single"/>
        </w:rPr>
      </w:pPr>
      <w:r w:rsidRPr="00C9235B">
        <w:rPr>
          <w:rFonts w:ascii="PT Astra Serif" w:hAnsi="PT Astra Serif"/>
          <w:sz w:val="28"/>
          <w:szCs w:val="28"/>
        </w:rPr>
        <w:t xml:space="preserve">В рамках мероприятия, направленного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выделено 31,4 </w:t>
      </w:r>
      <w:proofErr w:type="gramStart"/>
      <w:r w:rsidRPr="00C9235B">
        <w:rPr>
          <w:rFonts w:ascii="PT Astra Serif" w:hAnsi="PT Astra Serif"/>
          <w:sz w:val="28"/>
          <w:szCs w:val="28"/>
        </w:rPr>
        <w:t>млн</w:t>
      </w:r>
      <w:proofErr w:type="gramEnd"/>
      <w:r w:rsidRPr="00C9235B">
        <w:rPr>
          <w:rFonts w:ascii="PT Astra Serif" w:hAnsi="PT Astra Serif"/>
          <w:sz w:val="28"/>
          <w:szCs w:val="28"/>
        </w:rPr>
        <w:t xml:space="preserve"> руб. </w:t>
      </w:r>
    </w:p>
    <w:p w14:paraId="6D604D5C" w14:textId="77777777" w:rsidR="00A83067" w:rsidRPr="00C9235B" w:rsidRDefault="00A83067" w:rsidP="00304759">
      <w:pPr>
        <w:pStyle w:val="a5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В Щекинском районе осуществляют свою деятельность 11 муниципальных учреждений культуры:</w:t>
      </w:r>
    </w:p>
    <w:p w14:paraId="2284BFA1" w14:textId="77777777" w:rsidR="00A83067" w:rsidRPr="00C9235B" w:rsidRDefault="00A83067" w:rsidP="00304759">
      <w:pPr>
        <w:pStyle w:val="a5"/>
        <w:numPr>
          <w:ilvl w:val="0"/>
          <w:numId w:val="5"/>
        </w:numPr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 культурно-досуговых учреждения (МУК «Щекинский досуговый </w:t>
      </w:r>
      <w:proofErr w:type="gramStart"/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комплекс</w:t>
      </w:r>
      <w:proofErr w:type="gramEnd"/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» в который входят 11 домов культуры; МАУК «Дом культуры «Химик»; МКУ «Дом культуры г. Советск»)</w:t>
      </w:r>
    </w:p>
    <w:p w14:paraId="59B84B0B" w14:textId="77777777" w:rsidR="00A83067" w:rsidRPr="00C9235B" w:rsidRDefault="00A83067" w:rsidP="00304759">
      <w:pPr>
        <w:pStyle w:val="a5"/>
        <w:numPr>
          <w:ilvl w:val="0"/>
          <w:numId w:val="5"/>
        </w:numPr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 музей;  </w:t>
      </w:r>
    </w:p>
    <w:p w14:paraId="0E23D0BF" w14:textId="77777777" w:rsidR="00A83067" w:rsidRPr="00C9235B" w:rsidRDefault="00A83067" w:rsidP="00304759">
      <w:pPr>
        <w:pStyle w:val="a5"/>
        <w:numPr>
          <w:ilvl w:val="0"/>
          <w:numId w:val="5"/>
        </w:numPr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3 библиотечные сети;</w:t>
      </w:r>
    </w:p>
    <w:p w14:paraId="0F0BEA82" w14:textId="77777777" w:rsidR="00A83067" w:rsidRPr="00C9235B" w:rsidRDefault="00A83067" w:rsidP="00304759">
      <w:pPr>
        <w:pStyle w:val="a5"/>
        <w:numPr>
          <w:ilvl w:val="0"/>
          <w:numId w:val="5"/>
        </w:numPr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1 библиотека;</w:t>
      </w:r>
    </w:p>
    <w:p w14:paraId="57303CC4" w14:textId="77777777" w:rsidR="00A83067" w:rsidRPr="00C9235B" w:rsidRDefault="00A83067" w:rsidP="00304759">
      <w:pPr>
        <w:pStyle w:val="a5"/>
        <w:numPr>
          <w:ilvl w:val="0"/>
          <w:numId w:val="5"/>
        </w:numPr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2 детские музыкальные школы;</w:t>
      </w:r>
    </w:p>
    <w:p w14:paraId="7098063D" w14:textId="77777777" w:rsidR="00A83067" w:rsidRPr="00C9235B" w:rsidRDefault="00A83067" w:rsidP="00304759">
      <w:pPr>
        <w:pStyle w:val="a5"/>
        <w:numPr>
          <w:ilvl w:val="0"/>
          <w:numId w:val="5"/>
        </w:numPr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1 школа искусств.</w:t>
      </w:r>
    </w:p>
    <w:p w14:paraId="1334469A" w14:textId="77777777" w:rsidR="00A83067" w:rsidRPr="00C9235B" w:rsidRDefault="00A83067" w:rsidP="00304759">
      <w:pPr>
        <w:pStyle w:val="a5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 xml:space="preserve">Штат сотрудников учреждений культуры составляет 285 человек. Количество воспитанников детских музыкальных школ и школ искусств составляет 928 человек. </w:t>
      </w:r>
    </w:p>
    <w:p w14:paraId="2D6E7FC6" w14:textId="28130F2D" w:rsidR="00A83067" w:rsidRPr="00304759" w:rsidRDefault="00A83067" w:rsidP="0030475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04759">
        <w:rPr>
          <w:rFonts w:ascii="PT Astra Serif" w:eastAsia="Calibri" w:hAnsi="PT Astra Serif" w:cs="Times New Roman"/>
          <w:sz w:val="28"/>
          <w:szCs w:val="28"/>
          <w:lang w:eastAsia="en-US"/>
        </w:rPr>
        <w:t>В 2024 году в рамках реализации регионального проекта  «Творческие люди» национальн</w:t>
      </w:r>
      <w:r w:rsidR="00345BC3" w:rsidRPr="00304759">
        <w:rPr>
          <w:rFonts w:ascii="PT Astra Serif" w:eastAsia="Calibri" w:hAnsi="PT Astra Serif" w:cs="Times New Roman"/>
          <w:sz w:val="28"/>
          <w:szCs w:val="28"/>
          <w:lang w:eastAsia="en-US"/>
        </w:rPr>
        <w:t>ого</w:t>
      </w:r>
      <w:r w:rsidRPr="0030475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проект</w:t>
      </w:r>
      <w:r w:rsidR="00345BC3" w:rsidRPr="00304759">
        <w:rPr>
          <w:rFonts w:ascii="PT Astra Serif" w:eastAsia="Calibri" w:hAnsi="PT Astra Serif" w:cs="Times New Roman"/>
          <w:sz w:val="28"/>
          <w:szCs w:val="28"/>
          <w:lang w:eastAsia="en-US"/>
        </w:rPr>
        <w:t>а</w:t>
      </w:r>
      <w:r w:rsidRPr="0030475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«Культура» улучшена материально-техническая база лучших сельских учреждений культуры, а именно приобретена компьютерная техника (принтер, ноутбук) для Огаревск</w:t>
      </w:r>
      <w:r w:rsidR="00345BC3" w:rsidRPr="00304759">
        <w:rPr>
          <w:rFonts w:ascii="PT Astra Serif" w:eastAsia="Calibri" w:hAnsi="PT Astra Serif" w:cs="Times New Roman"/>
          <w:sz w:val="28"/>
          <w:szCs w:val="28"/>
          <w:lang w:eastAsia="en-US"/>
        </w:rPr>
        <w:t>ой</w:t>
      </w:r>
      <w:r w:rsidRPr="0030475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сельск</w:t>
      </w:r>
      <w:r w:rsidR="00345BC3" w:rsidRPr="00304759">
        <w:rPr>
          <w:rFonts w:ascii="PT Astra Serif" w:eastAsia="Calibri" w:hAnsi="PT Astra Serif" w:cs="Times New Roman"/>
          <w:sz w:val="28"/>
          <w:szCs w:val="28"/>
          <w:lang w:eastAsia="en-US"/>
        </w:rPr>
        <w:t>ой</w:t>
      </w:r>
      <w:r w:rsidRPr="0030475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библиотек</w:t>
      </w:r>
      <w:r w:rsidR="00345BC3" w:rsidRPr="00304759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Pr="0030475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на сумму </w:t>
      </w:r>
      <w:r w:rsidRPr="0030475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0,1 </w:t>
      </w:r>
      <w:proofErr w:type="gramStart"/>
      <w:r w:rsidRPr="0030475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млн</w:t>
      </w:r>
      <w:proofErr w:type="gramEnd"/>
      <w:r w:rsidRPr="0030475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руб.</w:t>
      </w:r>
      <w:r w:rsidRPr="0030475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</w:p>
    <w:p w14:paraId="0328AC4B" w14:textId="7E3A0B8F" w:rsidR="00A83067" w:rsidRPr="00C9235B" w:rsidRDefault="00A83067" w:rsidP="0030475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i/>
          <w:sz w:val="28"/>
          <w:szCs w:val="28"/>
          <w:lang w:eastAsia="en-US"/>
        </w:rPr>
      </w:pPr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 рамках реализации муниципального проекта «Развитие и укрепление материально-технической базы муниципальных учреждений культуры» - «Местный дом культуры» приобретена мебель и одежда сцены малого зала Огаревского ДК на сумму 0,8 </w:t>
      </w:r>
      <w:proofErr w:type="gramStart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>млн</w:t>
      </w:r>
      <w:proofErr w:type="gramEnd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руб. </w:t>
      </w:r>
    </w:p>
    <w:p w14:paraId="4A667929" w14:textId="3A306665" w:rsidR="00A83067" w:rsidRPr="00C9235B" w:rsidRDefault="00A83067" w:rsidP="0030475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Из бюджета МО Щекинский район проведен частичный ремонт в Щекинском досуговом комплексе на общую сумму 4,7 </w:t>
      </w:r>
      <w:proofErr w:type="gramStart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>млн</w:t>
      </w:r>
      <w:proofErr w:type="gramEnd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руб. Выполнен ремонт потолков лестничных проемов, ремонт фойе, внутренних помещений и санитарного узла, ремонт системы АПС, ремонт входной группы здания и ступенек.</w:t>
      </w:r>
    </w:p>
    <w:p w14:paraId="5842F169" w14:textId="38A391D4" w:rsidR="00A83067" w:rsidRPr="00C9235B" w:rsidRDefault="00A83067" w:rsidP="0030475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>За счет спонсорской помощи от АО «</w:t>
      </w:r>
      <w:proofErr w:type="spellStart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>ЩекиноАзот</w:t>
      </w:r>
      <w:proofErr w:type="spellEnd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» проведен ремонт фасада здания и колонн на сумму 19,8 </w:t>
      </w:r>
      <w:proofErr w:type="gramStart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>млн</w:t>
      </w:r>
      <w:proofErr w:type="gramEnd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руб. </w:t>
      </w:r>
    </w:p>
    <w:p w14:paraId="1B343FFC" w14:textId="1C286A09" w:rsidR="00A83067" w:rsidRPr="00C9235B" w:rsidRDefault="00A83067" w:rsidP="0030475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Так же за счет средств бюджета МО Щекинский район проведен капитальный ремонт кровли здания ДК в пос. </w:t>
      </w:r>
      <w:proofErr w:type="spellStart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>Ломинцевский</w:t>
      </w:r>
      <w:proofErr w:type="spellEnd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на сумму 0,8 </w:t>
      </w:r>
      <w:proofErr w:type="gramStart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>млн</w:t>
      </w:r>
      <w:proofErr w:type="gramEnd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руб. </w:t>
      </w:r>
    </w:p>
    <w:p w14:paraId="3E875D2C" w14:textId="6A5D76ED" w:rsidR="00A83067" w:rsidRPr="00C9235B" w:rsidRDefault="00A83067" w:rsidP="0030475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По просьбе жителей установлена сцена в д. </w:t>
      </w:r>
      <w:proofErr w:type="spellStart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>Наумовка</w:t>
      </w:r>
      <w:proofErr w:type="spellEnd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на сумму 0,6 </w:t>
      </w:r>
      <w:proofErr w:type="gramStart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>млн</w:t>
      </w:r>
      <w:proofErr w:type="gramEnd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руб.</w:t>
      </w:r>
    </w:p>
    <w:p w14:paraId="6A0E246B" w14:textId="34CE0B1E" w:rsidR="00A83067" w:rsidRPr="00C9235B" w:rsidRDefault="00A83067" w:rsidP="0030475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Возобновлен кинопоказ в Щекинском досуговом комплексе - в связи с поломкой старого кинопроектора приобретен и установлен новый на сумму 6,2 </w:t>
      </w:r>
      <w:proofErr w:type="gramStart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>млн</w:t>
      </w:r>
      <w:proofErr w:type="gramEnd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руб. из бюджета МО Щекинский район.  </w:t>
      </w:r>
    </w:p>
    <w:p w14:paraId="3B9808FE" w14:textId="77777777" w:rsidR="00A83067" w:rsidRPr="00C9235B" w:rsidRDefault="00A83067" w:rsidP="0030475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По поручению губернатора Тульской области Дмитрия </w:t>
      </w:r>
      <w:proofErr w:type="spellStart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>Миляева</w:t>
      </w:r>
      <w:proofErr w:type="spellEnd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а так же по обращению жителей с. </w:t>
      </w:r>
      <w:proofErr w:type="spellStart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>Селиваново</w:t>
      </w:r>
      <w:proofErr w:type="spellEnd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идет работа по установке модульного дома культуры площадью 230 кв. м.</w:t>
      </w:r>
    </w:p>
    <w:p w14:paraId="529DD63C" w14:textId="13DA6177" w:rsidR="00A83067" w:rsidRPr="00C9235B" w:rsidRDefault="00A83067" w:rsidP="0030475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i/>
          <w:sz w:val="28"/>
          <w:szCs w:val="28"/>
          <w:lang w:eastAsia="en-US"/>
        </w:rPr>
      </w:pPr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 2025 году в рамках реализации муниципального проекта «Развитие и укрепление материально-технической базы муниципальных учреждений культуры» по обращениям жителей в с. Карамышево запланирована установка модульного мобильного блочного здания на сумму 28,8 </w:t>
      </w:r>
      <w:proofErr w:type="gramStart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>млн</w:t>
      </w:r>
      <w:proofErr w:type="gramEnd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руб. </w:t>
      </w:r>
    </w:p>
    <w:p w14:paraId="0C308D19" w14:textId="3BD9D717" w:rsidR="00A83067" w:rsidRPr="00C9235B" w:rsidRDefault="00A83067" w:rsidP="0030475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i/>
          <w:sz w:val="28"/>
          <w:szCs w:val="28"/>
          <w:lang w:eastAsia="en-US"/>
        </w:rPr>
      </w:pPr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Так же в рамках реализации этого проекта будет разработана проектно-сметная документация на капитальный ремонт здания ДК в г. Советске на сумму 3,5 </w:t>
      </w:r>
      <w:proofErr w:type="gramStart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>млн</w:t>
      </w:r>
      <w:proofErr w:type="gramEnd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руб. </w:t>
      </w:r>
    </w:p>
    <w:p w14:paraId="3DA1AEA1" w14:textId="2F1D646C" w:rsidR="00A83067" w:rsidRPr="00C9235B" w:rsidRDefault="00A83067" w:rsidP="0030475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 рамках муниципального проекта «Повышение туристического потенциала Тульской области» запланировано укрепление материально-технической базы лучших сельских учреждений культуры, а именно приобретение компьютерной техники для ДК в пос. </w:t>
      </w:r>
      <w:proofErr w:type="spellStart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>Головеньковский</w:t>
      </w:r>
      <w:proofErr w:type="spellEnd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на сумму 0,1 </w:t>
      </w:r>
      <w:proofErr w:type="gramStart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>млн</w:t>
      </w:r>
      <w:proofErr w:type="gramEnd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руб. </w:t>
      </w:r>
    </w:p>
    <w:p w14:paraId="7EB53951" w14:textId="15A25FA0" w:rsidR="00A83067" w:rsidRPr="00C9235B" w:rsidRDefault="00A83067" w:rsidP="0030475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i/>
          <w:sz w:val="28"/>
          <w:szCs w:val="28"/>
          <w:lang w:eastAsia="en-US"/>
        </w:rPr>
      </w:pPr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>В рамках муниципального проекта «Семейные ценности и инфраструктура культуры» нацпроект</w:t>
      </w:r>
      <w:r w:rsidR="003D4744"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>а «Я «Семья»</w:t>
      </w:r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будет выполнено </w:t>
      </w:r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 xml:space="preserve">оснащение Детской музыкальной школы № 1 музыкальными инструментами и оборудованием на сумму 3,7 </w:t>
      </w:r>
      <w:proofErr w:type="gramStart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>млн</w:t>
      </w:r>
      <w:proofErr w:type="gramEnd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руб. </w:t>
      </w:r>
    </w:p>
    <w:p w14:paraId="0964C8AC" w14:textId="77777777" w:rsidR="00A83067" w:rsidRPr="00C9235B" w:rsidRDefault="00A83067" w:rsidP="00304759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 2025 году из средств бюджета МО Щекинский район запланирована разработка проектно-сметной документации на капитальный ремонт зданий ДК в пос. </w:t>
      </w:r>
      <w:proofErr w:type="spellStart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>Ломинцевский</w:t>
      </w:r>
      <w:proofErr w:type="spellEnd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ДК в с. </w:t>
      </w:r>
      <w:proofErr w:type="spellStart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>Малынь</w:t>
      </w:r>
      <w:proofErr w:type="spellEnd"/>
      <w:r w:rsidRPr="00C9235B">
        <w:rPr>
          <w:rFonts w:ascii="PT Astra Serif" w:eastAsia="Calibri" w:hAnsi="PT Astra Serif" w:cs="Times New Roman"/>
          <w:sz w:val="28"/>
          <w:szCs w:val="28"/>
          <w:lang w:eastAsia="en-US"/>
        </w:rPr>
        <w:t>, ДК в пос. 10-ый Октябрь.</w:t>
      </w:r>
    </w:p>
    <w:p w14:paraId="750E0C3F" w14:textId="77777777" w:rsidR="00A83067" w:rsidRPr="00C9235B" w:rsidRDefault="00A83067" w:rsidP="00304759">
      <w:pPr>
        <w:pStyle w:val="a5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C9235B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В 2024 году учреждениями культуры было проведено около 5 тыс. мероприятий в очном формате, на которых присутствовало более 400 тыс. человек. </w:t>
      </w:r>
    </w:p>
    <w:p w14:paraId="36F8C0E0" w14:textId="77777777" w:rsidR="00A83067" w:rsidRPr="00C9235B" w:rsidRDefault="00A83067" w:rsidP="00304759">
      <w:pPr>
        <w:pStyle w:val="a5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C9235B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В культурно-досуговых учреждениях имеется 131 клубное формирование, количество участников клубных формирований – 2351 человек.</w:t>
      </w:r>
    </w:p>
    <w:p w14:paraId="000C321D" w14:textId="77777777" w:rsidR="00A83067" w:rsidRPr="00C9235B" w:rsidRDefault="00A83067" w:rsidP="00304759">
      <w:pPr>
        <w:pStyle w:val="a5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C9235B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В 2024 году в кинозале Щекинского досугового комплекса было организовано 810 кинопоказов с числом зрителей 16,6 тыс. человек. Из них на кинопоказах отечественных фильмов присутствовало 15,7 тыс. зрителей. В рамках региональной акции было проведено 3 киномарафона, которые бесплатно посетил 590 ребенок из отдаленных населенных пунктов Щекинского района. Общий валовый сбор кинозала в 2024 году составил 3,3 </w:t>
      </w:r>
      <w:proofErr w:type="gramStart"/>
      <w:r w:rsidRPr="00C9235B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млн</w:t>
      </w:r>
      <w:proofErr w:type="gramEnd"/>
      <w:r w:rsidRPr="00C9235B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руб.</w:t>
      </w:r>
    </w:p>
    <w:p w14:paraId="6EEB22C0" w14:textId="77777777" w:rsidR="00A83067" w:rsidRPr="00C9235B" w:rsidRDefault="00A83067" w:rsidP="00304759">
      <w:pPr>
        <w:pStyle w:val="a5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C9235B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Библиотечным обслуживанием охвачено 21 тыс. жителей Щекинского района, за прошедший год осуществлено 499 тыс. книговыдач.</w:t>
      </w:r>
    </w:p>
    <w:p w14:paraId="4DA12400" w14:textId="3B353992" w:rsidR="00A83067" w:rsidRPr="00C9235B" w:rsidRDefault="00A83067" w:rsidP="00304759">
      <w:pPr>
        <w:pStyle w:val="a5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C9235B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С начала 2024 года Щекинский художественно-краеведческий музей провел 355 экскурсий, организовал 72 выставки, провел 216 культурно-просветительских мероприятий. Общая посещаемость музея составила 40,2 тыс. человек.</w:t>
      </w:r>
    </w:p>
    <w:p w14:paraId="08DB87B5" w14:textId="77777777" w:rsidR="00A83067" w:rsidRPr="00C9235B" w:rsidRDefault="00A83067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9235B">
        <w:rPr>
          <w:rFonts w:ascii="PT Astra Serif" w:hAnsi="PT Astra Serif"/>
          <w:sz w:val="28"/>
          <w:szCs w:val="28"/>
        </w:rPr>
        <w:t>В 2024 году 60 одаренных детей сферы культура от Щекинского района посетили Губернаторскую елку в Ледовом дворце г. Тула. Елку Губернатора Тульской области в Щекинском досуговом комплексе посетили 359 одаренных детей, где получили сладкие подарки от Губернатора Тульской области. Районную елку посетили 500 детей из социально незащищенных семей, где получили сладкие подарки и мягкие игрушки от администрации Щекинского района.</w:t>
      </w:r>
    </w:p>
    <w:p w14:paraId="5709F103" w14:textId="6A24D548" w:rsidR="00A83067" w:rsidRPr="00C9235B" w:rsidRDefault="00A83067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C9235B">
        <w:rPr>
          <w:rFonts w:ascii="PT Astra Serif" w:hAnsi="PT Astra Serif"/>
          <w:sz w:val="28"/>
          <w:szCs w:val="28"/>
        </w:rPr>
        <w:t>В 2024 году в рамках федерального проекта «Бизнес-спринт (Я выбираю спорт) в г. Советск был установлен модульный спортивный зал.</w:t>
      </w:r>
    </w:p>
    <w:p w14:paraId="336FD18A" w14:textId="113B2F2E" w:rsidR="00A83067" w:rsidRPr="00C9235B" w:rsidRDefault="00A83067" w:rsidP="00304759">
      <w:pPr>
        <w:pStyle w:val="a5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Общая стоимость выполнения работ составила 106</w:t>
      </w:r>
      <w:r w:rsidR="003D4744"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8</w:t>
      </w:r>
      <w:r w:rsidR="003D4744"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gramStart"/>
      <w:r w:rsidR="003D4744"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млн</w:t>
      </w:r>
      <w:proofErr w:type="gramEnd"/>
      <w:r w:rsidR="003D4744"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руб. </w:t>
      </w:r>
    </w:p>
    <w:p w14:paraId="63C65F9E" w14:textId="77777777" w:rsidR="00A83067" w:rsidRPr="00C9235B" w:rsidRDefault="00A83067" w:rsidP="00304759">
      <w:pPr>
        <w:pStyle w:val="a5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В спортивном зале для жителей всех возрастов и категорий доступны занятия по следующим видам спорта: футбол, баскетбол, волейбол, общая физическая спортивная подготовка.</w:t>
      </w:r>
    </w:p>
    <w:p w14:paraId="4C4F0AFC" w14:textId="77777777" w:rsidR="00A83067" w:rsidRPr="00C9235B" w:rsidRDefault="00A83067" w:rsidP="00304759">
      <w:pPr>
        <w:pStyle w:val="a5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В 2025 году в п. Майский в рамках вышеуказанного проекта будет установлена многофункциональная спортивная площадка («умная» площадка).</w:t>
      </w:r>
    </w:p>
    <w:p w14:paraId="0F65568B" w14:textId="77777777" w:rsidR="00A83067" w:rsidRPr="00C9235B" w:rsidRDefault="00A83067" w:rsidP="00304759">
      <w:pPr>
        <w:pStyle w:val="a5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После ее установки всем жителям поселка</w:t>
      </w:r>
      <w:r w:rsidRPr="0030475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будут доступны занятия по </w:t>
      </w: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футболу и баскетболу.</w:t>
      </w:r>
    </w:p>
    <w:p w14:paraId="1A629F31" w14:textId="77777777" w:rsidR="00A83067" w:rsidRPr="00304759" w:rsidRDefault="00A83067" w:rsidP="0030475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proofErr w:type="gramStart"/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В Щекинском районе в 2024 году проведено свыше 400 спортивно-оздоровительных мероприятий</w:t>
      </w:r>
      <w:r w:rsidRPr="0030475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для жителей всех возрастов: соревнования, турниры, фестивали по легкой атлетике, настольному теннису, боевым видам </w:t>
      </w:r>
      <w:r w:rsidRPr="00304759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спорта (кикбоксинг, бокс, борьба, каратэ), футболу, волейболу, плаванию, соревнования по танцевальному спорту, турнир по хоккею, проведены летний, зимний этапы ГТО, ГТО среди школьников и среди студентов средне-профессиональных организаций, спартакиады.</w:t>
      </w:r>
      <w:proofErr w:type="gramEnd"/>
    </w:p>
    <w:p w14:paraId="50030CB9" w14:textId="07A95E52" w:rsidR="006E57A7" w:rsidRPr="00C9235B" w:rsidRDefault="006E57A7" w:rsidP="00304759">
      <w:pPr>
        <w:pStyle w:val="a5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На протяжении нескольких лет муниципалитет оказывает поддержку молодым и многодетным семьям, тем самым стимулируя увеличение рождаемости, как целевого показателя национального проекта «Демография»</w:t>
      </w:r>
      <w:r w:rsidR="005642B4"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, а с 2025 года нацпроекта «Семья»</w:t>
      </w: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</w:p>
    <w:p w14:paraId="10825245" w14:textId="3D1E5396" w:rsidR="005642B4" w:rsidRPr="00C9235B" w:rsidRDefault="005642B4" w:rsidP="00304759">
      <w:pPr>
        <w:pStyle w:val="a5"/>
        <w:ind w:firstLine="709"/>
        <w:jc w:val="both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В 2024 году единовременную выплату женщинам, родившим третьего и последующих детей в размере 10 тыс. руб., получили 144 женщины, в том числе 6 женщинам, у которых родился восьмой и двенадцатый ребенок перечислена дополнительная единовременная выплата в размере 50 тыс. руб. каждой.</w:t>
      </w:r>
    </w:p>
    <w:p w14:paraId="44FA6C6D" w14:textId="4F796C58" w:rsidR="00475419" w:rsidRPr="00C9235B" w:rsidRDefault="00475419" w:rsidP="0030475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9235B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По программе «Улучшение  жилищных условий молодых семей» в 2024 году молодым семьям было выдано 35 свидетельств на приобретение жилого помещения или строительство индивидуального жилого дома на сумму </w:t>
      </w:r>
      <w:r w:rsidRPr="00C9235B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 xml:space="preserve">37,4 </w:t>
      </w:r>
      <w:proofErr w:type="gramStart"/>
      <w:r w:rsidRPr="00C9235B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>млн</w:t>
      </w:r>
      <w:proofErr w:type="gramEnd"/>
      <w:r w:rsidRPr="00C9235B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 xml:space="preserve"> руб. </w:t>
      </w:r>
    </w:p>
    <w:p w14:paraId="2D2C3D99" w14:textId="72AC697A" w:rsidR="00847B35" w:rsidRPr="00C9235B" w:rsidRDefault="00475419" w:rsidP="00C9235B">
      <w:pPr>
        <w:spacing w:after="0" w:line="240" w:lineRule="auto"/>
        <w:ind w:firstLine="709"/>
        <w:jc w:val="both"/>
        <w:rPr>
          <w:rFonts w:ascii="PT Astra Serif" w:eastAsia="Calibri" w:hAnsi="PT Astra Serif"/>
          <w:i/>
          <w:sz w:val="28"/>
          <w:szCs w:val="28"/>
          <w:u w:val="single"/>
        </w:rPr>
      </w:pPr>
      <w:r w:rsidRPr="00C9235B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В 2025 году запланировано к выдаче свидетельств 11 семьям на сумму </w:t>
      </w:r>
      <w:r w:rsidRPr="00C9235B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 xml:space="preserve">11,8 </w:t>
      </w:r>
      <w:proofErr w:type="gramStart"/>
      <w:r w:rsidRPr="00C9235B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>млн</w:t>
      </w:r>
      <w:proofErr w:type="gramEnd"/>
      <w:r w:rsidRPr="00C9235B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 xml:space="preserve"> руб</w:t>
      </w:r>
      <w:r w:rsidR="00C9235B" w:rsidRPr="00C9235B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>.</w:t>
      </w:r>
      <w:r w:rsidRPr="00C9235B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 xml:space="preserve"> </w:t>
      </w:r>
    </w:p>
    <w:p w14:paraId="54E17130" w14:textId="4679DA71" w:rsidR="00AC350E" w:rsidRPr="00C9235B" w:rsidRDefault="00AC350E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В 202</w:t>
      </w:r>
      <w:r w:rsidR="003D4744"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Pr="00C9235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году</w:t>
      </w:r>
      <w:r w:rsidRPr="00C9235B">
        <w:rPr>
          <w:rFonts w:ascii="PT Astra Serif" w:hAnsi="PT Astra Serif"/>
          <w:bCs/>
          <w:color w:val="002060"/>
          <w:kern w:val="24"/>
          <w:sz w:val="28"/>
          <w:szCs w:val="28"/>
        </w:rPr>
        <w:t xml:space="preserve"> </w:t>
      </w:r>
      <w:r w:rsidRPr="00C9235B">
        <w:rPr>
          <w:rFonts w:ascii="PT Astra Serif" w:hAnsi="PT Astra Serif"/>
          <w:color w:val="000000" w:themeColor="text1"/>
          <w:sz w:val="28"/>
          <w:szCs w:val="28"/>
        </w:rPr>
        <w:t xml:space="preserve">в собственность многодетным семьям предоставлено </w:t>
      </w:r>
      <w:r w:rsidR="003D4744" w:rsidRPr="00C9235B">
        <w:rPr>
          <w:rFonts w:ascii="PT Astra Serif" w:hAnsi="PT Astra Serif"/>
          <w:color w:val="000000" w:themeColor="text1"/>
          <w:sz w:val="28"/>
          <w:szCs w:val="28"/>
        </w:rPr>
        <w:t>18</w:t>
      </w:r>
      <w:r w:rsidRPr="00C9235B">
        <w:rPr>
          <w:rFonts w:ascii="PT Astra Serif" w:hAnsi="PT Astra Serif"/>
          <w:color w:val="000000" w:themeColor="text1"/>
          <w:sz w:val="28"/>
          <w:szCs w:val="28"/>
        </w:rPr>
        <w:t xml:space="preserve"> земельных участков. В 202</w:t>
      </w:r>
      <w:r w:rsidR="003D4744" w:rsidRPr="00C9235B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C9235B">
        <w:rPr>
          <w:rFonts w:ascii="PT Astra Serif" w:hAnsi="PT Astra Serif"/>
          <w:color w:val="000000" w:themeColor="text1"/>
          <w:sz w:val="28"/>
          <w:szCs w:val="28"/>
        </w:rPr>
        <w:t xml:space="preserve"> году планируется предоставить 30 земельных участков для индивидуального жилищного строительства.</w:t>
      </w:r>
    </w:p>
    <w:p w14:paraId="661BFC9A" w14:textId="5B5763B5" w:rsidR="00847B35" w:rsidRPr="00304759" w:rsidRDefault="00AC350E" w:rsidP="00C9235B">
      <w:pPr>
        <w:pStyle w:val="a5"/>
        <w:ind w:firstLine="709"/>
        <w:contextualSpacing/>
        <w:jc w:val="both"/>
        <w:rPr>
          <w:rFonts w:ascii="PT Astra Serif" w:eastAsia="Calibri" w:hAnsi="PT Astra Serif"/>
          <w:b/>
          <w:i/>
          <w:sz w:val="28"/>
          <w:szCs w:val="28"/>
          <w:u w:val="single"/>
        </w:rPr>
      </w:pPr>
      <w:r w:rsidRPr="00C9235B">
        <w:rPr>
          <w:rFonts w:ascii="PT Astra Serif" w:eastAsia="Times New Roman" w:hAnsi="PT Astra Serif" w:cs="Times New Roman"/>
          <w:sz w:val="28"/>
          <w:szCs w:val="28"/>
        </w:rPr>
        <w:t xml:space="preserve">В 2024 году проведена работа по расселению 30-ти жилых помещений в четырех аварийных домах, требующих первоочередного расселения. Общая стоимость приобретенных помещений составила 117,5 </w:t>
      </w:r>
      <w:proofErr w:type="gramStart"/>
      <w:r w:rsidRPr="00C9235B">
        <w:rPr>
          <w:rFonts w:ascii="PT Astra Serif" w:eastAsia="Times New Roman" w:hAnsi="PT Astra Serif" w:cs="Times New Roman"/>
          <w:sz w:val="28"/>
          <w:szCs w:val="28"/>
        </w:rPr>
        <w:t>млн</w:t>
      </w:r>
      <w:proofErr w:type="gramEnd"/>
      <w:r w:rsidRPr="00C9235B">
        <w:rPr>
          <w:rFonts w:ascii="PT Astra Serif" w:eastAsia="Times New Roman" w:hAnsi="PT Astra Serif" w:cs="Times New Roman"/>
          <w:sz w:val="28"/>
          <w:szCs w:val="28"/>
        </w:rPr>
        <w:t xml:space="preserve"> руб.</w:t>
      </w:r>
      <w:r w:rsidRPr="0030475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43C0F8B7" w14:textId="6FBE8735" w:rsidR="00A83067" w:rsidRPr="00C9235B" w:rsidRDefault="00A83067" w:rsidP="00304759">
      <w:pPr>
        <w:pStyle w:val="a8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C9235B">
        <w:rPr>
          <w:rFonts w:ascii="PT Astra Serif" w:hAnsi="PT Astra Serif"/>
          <w:sz w:val="28"/>
          <w:szCs w:val="28"/>
        </w:rPr>
        <w:t>Развитие молодежной политик</w:t>
      </w:r>
      <w:r w:rsidR="003D4744" w:rsidRPr="00C9235B">
        <w:rPr>
          <w:rFonts w:ascii="PT Astra Serif" w:hAnsi="PT Astra Serif"/>
          <w:sz w:val="28"/>
          <w:szCs w:val="28"/>
        </w:rPr>
        <w:t>и</w:t>
      </w:r>
      <w:r w:rsidRPr="00C9235B">
        <w:rPr>
          <w:rFonts w:ascii="PT Astra Serif" w:hAnsi="PT Astra Serif"/>
          <w:sz w:val="28"/>
          <w:szCs w:val="28"/>
        </w:rPr>
        <w:t xml:space="preserve"> в Щекинском районе осуществляется совместно с МБУ «Городской молодежный центр «Мир». В молодежном центре развиваются такие виды деятельности как </w:t>
      </w:r>
      <w:r w:rsidRPr="00C9235B">
        <w:rPr>
          <w:rFonts w:ascii="PT Astra Serif" w:hAnsi="PT Astra Serif"/>
          <w:color w:val="000000"/>
          <w:sz w:val="28"/>
          <w:szCs w:val="28"/>
        </w:rPr>
        <w:t xml:space="preserve">кикбоксинг, </w:t>
      </w:r>
      <w:r w:rsidRPr="00C9235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скалолазание и туризм, рок-клуб, добровольчество, молодежное пространство, поисковый клуб «Наследие». Общее количество воспитанников – </w:t>
      </w:r>
      <w:r w:rsidRPr="00C9235B">
        <w:rPr>
          <w:rFonts w:ascii="PT Astra Serif" w:hAnsi="PT Astra Serif" w:cs="Times New Roman"/>
          <w:i/>
          <w:sz w:val="28"/>
          <w:szCs w:val="28"/>
          <w:shd w:val="clear" w:color="auto" w:fill="FFFFFF"/>
        </w:rPr>
        <w:t>290 человек</w:t>
      </w:r>
      <w:r w:rsidRPr="00C9235B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. </w:t>
      </w:r>
    </w:p>
    <w:p w14:paraId="5D125D0B" w14:textId="77777777" w:rsidR="00A83067" w:rsidRPr="00C9235B" w:rsidRDefault="00A83067" w:rsidP="00304759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235B">
        <w:rPr>
          <w:rFonts w:ascii="PT Astra Serif" w:hAnsi="PT Astra Serif"/>
          <w:sz w:val="28"/>
          <w:szCs w:val="28"/>
        </w:rPr>
        <w:t>Молодежная политика на территории Щекинского района развивается в соответствии с Концепцией развития молодежной политики Российской Федерации на период до 2025 года. Она включат в себя ряд основных направлений:</w:t>
      </w:r>
    </w:p>
    <w:p w14:paraId="248863A9" w14:textId="77777777" w:rsidR="00A83067" w:rsidRPr="00C9235B" w:rsidRDefault="00A83067" w:rsidP="00304759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235B">
        <w:rPr>
          <w:rFonts w:ascii="PT Astra Serif" w:hAnsi="PT Astra Serif"/>
          <w:sz w:val="28"/>
          <w:szCs w:val="28"/>
        </w:rPr>
        <w:t>1) Поддержка деятельности молодежных общественных объединений.</w:t>
      </w:r>
    </w:p>
    <w:p w14:paraId="1F641D1E" w14:textId="48333807" w:rsidR="00A83067" w:rsidRPr="00C9235B" w:rsidRDefault="00A83067" w:rsidP="00304759">
      <w:pPr>
        <w:pStyle w:val="a5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C923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2) Совершенствование системы поощрения и мотивации талантливой молодежи. Ежегодно администрация проводит конкурс на соискание премии поддержки талантливой и социально-активной молодежи. В 2024 году премию получили 10 талантливых молодых людей в возрасте от 14 до 35 лет в размере 11 </w:t>
      </w:r>
      <w:r w:rsidR="003D4744" w:rsidRPr="00C923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тысяч</w:t>
      </w:r>
      <w:r w:rsidRPr="00C923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рублей каждому. </w:t>
      </w:r>
    </w:p>
    <w:p w14:paraId="5EBDCFC1" w14:textId="77777777" w:rsidR="00A83067" w:rsidRPr="00C9235B" w:rsidRDefault="00A83067" w:rsidP="00304759">
      <w:pPr>
        <w:pStyle w:val="a5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C923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3) Молодежь Щекинского района ежегодно участвует в конкурсах по предоставлению </w:t>
      </w:r>
      <w:proofErr w:type="spellStart"/>
      <w:r w:rsidRPr="00C923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грантовой</w:t>
      </w:r>
      <w:proofErr w:type="spellEnd"/>
      <w:r w:rsidRPr="00C923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поддержки на реализацию социально-значимых инициатив. За 2024 год было подано 79 проектов, из которых 3 результативных;</w:t>
      </w:r>
    </w:p>
    <w:p w14:paraId="32D8005F" w14:textId="77777777" w:rsidR="00A83067" w:rsidRPr="00C9235B" w:rsidRDefault="00A83067" w:rsidP="00304759">
      <w:pPr>
        <w:pStyle w:val="a5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C923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lastRenderedPageBreak/>
        <w:t xml:space="preserve">4) В декабре 2024 года на базе МБУ «Городской молодежный центр «Мир»» торжественно открыт </w:t>
      </w:r>
      <w:proofErr w:type="spellStart"/>
      <w:r w:rsidRPr="00C923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Добро</w:t>
      </w:r>
      <w:proofErr w:type="gramStart"/>
      <w:r w:rsidRPr="00C923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.Ц</w:t>
      </w:r>
      <w:proofErr w:type="gramEnd"/>
      <w:r w:rsidRPr="00C923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ентр</w:t>
      </w:r>
      <w:proofErr w:type="spellEnd"/>
      <w:r w:rsidRPr="00C923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Щекинского района.</w:t>
      </w:r>
    </w:p>
    <w:p w14:paraId="12335224" w14:textId="506B1060" w:rsidR="00A83067" w:rsidRPr="00C9235B" w:rsidRDefault="00E70B05" w:rsidP="00304759">
      <w:pPr>
        <w:pStyle w:val="a5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C923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5)</w:t>
      </w:r>
      <w:r w:rsidR="00A83067" w:rsidRPr="00C923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 В рамках реализации программы комплексного развития молодежной политики в регионах Российской Федерации «Регион для молодых» в рамках муниципальной программы «Развитие молодёжной политики на 2023-2025 годы» (реализация федерального проекта «Развитие системы поддержки молодёжи («Молодёжь России») национального проекта «Образование») выделена субсидия из бюджета Тульской области бюджету муниципального образования Щекинский район в размере </w:t>
      </w:r>
      <w:r w:rsidRPr="00C923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0,5 </w:t>
      </w:r>
      <w:proofErr w:type="gramStart"/>
      <w:r w:rsidRPr="00C923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млн</w:t>
      </w:r>
      <w:proofErr w:type="gramEnd"/>
      <w:r w:rsidR="00A83067" w:rsidRPr="00C923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руб. на проведение сквозных мероприятий (Большой семейный пикник, Газон, День добровольца).</w:t>
      </w:r>
    </w:p>
    <w:p w14:paraId="55E2DBBC" w14:textId="77777777" w:rsidR="00A83067" w:rsidRPr="00C9235B" w:rsidRDefault="00A83067" w:rsidP="00304759">
      <w:pPr>
        <w:pStyle w:val="a5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C923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Общий охват всех мероприятий составил более 7 тысяч молодых людей в возрасте от 14 до 35 лет. </w:t>
      </w:r>
    </w:p>
    <w:p w14:paraId="6F38B234" w14:textId="77777777" w:rsidR="00E70B05" w:rsidRPr="00C9235B" w:rsidRDefault="00A83067" w:rsidP="00304759">
      <w:pPr>
        <w:pStyle w:val="a5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C923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В 202</w:t>
      </w:r>
      <w:r w:rsidR="00E70B05" w:rsidRPr="00C923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5</w:t>
      </w:r>
      <w:r w:rsidRPr="00C923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году </w:t>
      </w:r>
      <w:proofErr w:type="spellStart"/>
      <w:r w:rsidRPr="00C923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Щекинским</w:t>
      </w:r>
      <w:proofErr w:type="spellEnd"/>
      <w:r w:rsidRPr="00C923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районом будет продолжена работа по проведению сквозных мероприятий с единым подходом (Живой урок истории, День молодежи, Газон, День Добровольца). </w:t>
      </w:r>
    </w:p>
    <w:p w14:paraId="7B149F06" w14:textId="42C97E76" w:rsidR="00A83067" w:rsidRPr="00C9235B" w:rsidRDefault="00A83067" w:rsidP="00304759">
      <w:pPr>
        <w:pStyle w:val="a5"/>
        <w:ind w:firstLine="709"/>
        <w:contextualSpacing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C923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На основании распоряжения Правительства Тульской области № 17-р утверждено распределение субсидии из бюджета Тульской области бюджету муниципального образования Щекинский район в размере </w:t>
      </w:r>
      <w:r w:rsidR="00E70B05" w:rsidRPr="00C923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0,7 </w:t>
      </w:r>
      <w:proofErr w:type="gramStart"/>
      <w:r w:rsidR="00E70B05" w:rsidRPr="00C923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млн</w:t>
      </w:r>
      <w:proofErr w:type="gramEnd"/>
      <w:r w:rsidR="00E70B05" w:rsidRPr="00C923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23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руб.</w:t>
      </w:r>
    </w:p>
    <w:p w14:paraId="41C895DF" w14:textId="026F3095" w:rsidR="00E91164" w:rsidRPr="00C9235B" w:rsidRDefault="00E91164" w:rsidP="00304759">
      <w:pPr>
        <w:spacing w:after="0" w:line="240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9235B">
        <w:rPr>
          <w:rFonts w:ascii="PT Astra Serif" w:eastAsiaTheme="minorHAnsi" w:hAnsi="PT Astra Serif"/>
          <w:sz w:val="28"/>
          <w:szCs w:val="28"/>
          <w:lang w:eastAsia="en-US"/>
        </w:rPr>
        <w:t xml:space="preserve">заключенного Соглашения о предоставлении субсидии из бюджета Тульской области бюджету муниципального образования Щекинский район Тульской области обустроено 36 контейнерных площадок на территориях муниципальных образований Щекинского района на сумму 1,6 </w:t>
      </w:r>
      <w:proofErr w:type="gramStart"/>
      <w:r w:rsidRPr="00C9235B">
        <w:rPr>
          <w:rFonts w:ascii="PT Astra Serif" w:eastAsiaTheme="minorHAnsi" w:hAnsi="PT Astra Serif"/>
          <w:sz w:val="28"/>
          <w:szCs w:val="28"/>
          <w:lang w:eastAsia="en-US"/>
        </w:rPr>
        <w:t>млн</w:t>
      </w:r>
      <w:proofErr w:type="gramEnd"/>
      <w:r w:rsidRPr="00C9235B">
        <w:rPr>
          <w:rFonts w:ascii="PT Astra Serif" w:eastAsiaTheme="minorHAnsi" w:hAnsi="PT Astra Serif"/>
          <w:sz w:val="28"/>
          <w:szCs w:val="28"/>
          <w:lang w:eastAsia="en-US"/>
        </w:rPr>
        <w:t xml:space="preserve"> рублей.  </w:t>
      </w:r>
    </w:p>
    <w:p w14:paraId="41CBBBE5" w14:textId="2F3105D8" w:rsidR="00101EF2" w:rsidRPr="00C9235B" w:rsidRDefault="00101EF2" w:rsidP="00304759">
      <w:pPr>
        <w:keepNext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9235B">
        <w:rPr>
          <w:rFonts w:ascii="PT Astra Serif" w:hAnsi="PT Astra Serif"/>
          <w:sz w:val="28"/>
          <w:szCs w:val="28"/>
        </w:rPr>
        <w:t>В 202</w:t>
      </w:r>
      <w:r w:rsidR="00E91164" w:rsidRPr="00C9235B">
        <w:rPr>
          <w:rFonts w:ascii="PT Astra Serif" w:hAnsi="PT Astra Serif"/>
          <w:sz w:val="28"/>
          <w:szCs w:val="28"/>
        </w:rPr>
        <w:t>4</w:t>
      </w:r>
      <w:r w:rsidRPr="00C9235B">
        <w:rPr>
          <w:rFonts w:ascii="PT Astra Serif" w:hAnsi="PT Astra Serif"/>
          <w:sz w:val="28"/>
          <w:szCs w:val="28"/>
        </w:rPr>
        <w:t xml:space="preserve"> году </w:t>
      </w:r>
      <w:r w:rsidRPr="00C9235B">
        <w:rPr>
          <w:rFonts w:ascii="PT Astra Serif" w:hAnsi="PT Astra Serif"/>
          <w:sz w:val="28"/>
          <w:szCs w:val="28"/>
          <w:shd w:val="clear" w:color="auto" w:fill="FFFFFF"/>
        </w:rPr>
        <w:t xml:space="preserve">на территории Щекинского района </w:t>
      </w:r>
      <w:r w:rsidR="00B54E30" w:rsidRPr="00C9235B">
        <w:rPr>
          <w:rFonts w:ascii="PT Astra Serif" w:hAnsi="PT Astra Serif"/>
          <w:sz w:val="28"/>
          <w:szCs w:val="28"/>
          <w:shd w:val="clear" w:color="auto" w:fill="FFFFFF"/>
        </w:rPr>
        <w:t>ликвидирована 2991 несанкционированная свалка. В</w:t>
      </w:r>
      <w:r w:rsidRPr="00C9235B">
        <w:rPr>
          <w:rFonts w:ascii="PT Astra Serif" w:hAnsi="PT Astra Serif"/>
          <w:sz w:val="28"/>
          <w:szCs w:val="28"/>
          <w:shd w:val="clear" w:color="auto" w:fill="FFFFFF"/>
        </w:rPr>
        <w:t xml:space="preserve">ывезено </w:t>
      </w:r>
      <w:r w:rsidR="00C50C35" w:rsidRPr="00C9235B">
        <w:rPr>
          <w:rFonts w:ascii="PT Astra Serif" w:hAnsi="PT Astra Serif"/>
          <w:sz w:val="28"/>
          <w:szCs w:val="28"/>
          <w:shd w:val="clear" w:color="auto" w:fill="FFFFFF"/>
        </w:rPr>
        <w:t xml:space="preserve">около 30 тыс. тонн мусора </w:t>
      </w:r>
      <w:r w:rsidRPr="00C9235B">
        <w:rPr>
          <w:rFonts w:ascii="PT Astra Serif" w:hAnsi="PT Astra Serif"/>
          <w:sz w:val="28"/>
          <w:szCs w:val="28"/>
          <w:shd w:val="clear" w:color="auto" w:fill="FFFFFF"/>
        </w:rPr>
        <w:t xml:space="preserve"> в рамках контрактов и субботников</w:t>
      </w:r>
      <w:r w:rsidR="00B54E30" w:rsidRPr="00C9235B">
        <w:rPr>
          <w:rFonts w:ascii="PT Astra Serif" w:hAnsi="PT Astra Serif"/>
          <w:sz w:val="28"/>
          <w:szCs w:val="28"/>
          <w:shd w:val="clear" w:color="auto" w:fill="FFFFFF"/>
        </w:rPr>
        <w:t xml:space="preserve"> на сумму 22 </w:t>
      </w:r>
      <w:proofErr w:type="gramStart"/>
      <w:r w:rsidR="00B54E30" w:rsidRPr="00C9235B">
        <w:rPr>
          <w:rFonts w:ascii="PT Astra Serif" w:hAnsi="PT Astra Serif"/>
          <w:sz w:val="28"/>
          <w:szCs w:val="28"/>
          <w:shd w:val="clear" w:color="auto" w:fill="FFFFFF"/>
        </w:rPr>
        <w:t>млн</w:t>
      </w:r>
      <w:proofErr w:type="gramEnd"/>
      <w:r w:rsidR="00B54E30" w:rsidRPr="00C9235B">
        <w:rPr>
          <w:rFonts w:ascii="PT Astra Serif" w:hAnsi="PT Astra Serif"/>
          <w:sz w:val="28"/>
          <w:szCs w:val="28"/>
          <w:shd w:val="clear" w:color="auto" w:fill="FFFFFF"/>
        </w:rPr>
        <w:t xml:space="preserve"> руб</w:t>
      </w:r>
      <w:r w:rsidRPr="00C9235B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</w:p>
    <w:p w14:paraId="2A61A0E1" w14:textId="77777777" w:rsidR="00E70B05" w:rsidRPr="00C9235B" w:rsidRDefault="00E70B05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9235B">
        <w:rPr>
          <w:rFonts w:ascii="PT Astra Serif" w:hAnsi="PT Astra Serif"/>
          <w:sz w:val="28"/>
          <w:szCs w:val="28"/>
        </w:rPr>
        <w:t xml:space="preserve">Значительную роль в благоустройстве Щекинского района играет проект «Народный бюджет», который за годы своего существования зарекомендовал себя как эффективный способ решения вопросов отрасли ЖКХ, социальной сферы, создания зон отдыха, реставрации учреждений образования и культуры, ремонта дорог. </w:t>
      </w:r>
    </w:p>
    <w:p w14:paraId="7E659B65" w14:textId="77777777" w:rsidR="00E70B05" w:rsidRPr="00C9235B" w:rsidRDefault="00E70B05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9235B">
        <w:rPr>
          <w:rFonts w:ascii="PT Astra Serif" w:hAnsi="PT Astra Serif"/>
          <w:sz w:val="28"/>
          <w:szCs w:val="28"/>
        </w:rPr>
        <w:t xml:space="preserve">В 2024 году в рамках проекта на территории района выполнялись работы на 20 объектах на общую сумму </w:t>
      </w:r>
      <w:bookmarkStart w:id="3" w:name="OLE_LINK1"/>
      <w:r w:rsidRPr="00C9235B">
        <w:rPr>
          <w:rFonts w:ascii="PT Astra Serif" w:hAnsi="PT Astra Serif"/>
          <w:sz w:val="28"/>
          <w:szCs w:val="28"/>
        </w:rPr>
        <w:t xml:space="preserve">около 42,6 </w:t>
      </w:r>
      <w:proofErr w:type="gramStart"/>
      <w:r w:rsidRPr="00C9235B">
        <w:rPr>
          <w:rFonts w:ascii="PT Astra Serif" w:hAnsi="PT Astra Serif"/>
          <w:sz w:val="28"/>
          <w:szCs w:val="28"/>
        </w:rPr>
        <w:t>млн</w:t>
      </w:r>
      <w:proofErr w:type="gramEnd"/>
      <w:r w:rsidRPr="00C9235B">
        <w:rPr>
          <w:rFonts w:ascii="PT Astra Serif" w:hAnsi="PT Astra Serif"/>
          <w:sz w:val="28"/>
          <w:szCs w:val="28"/>
        </w:rPr>
        <w:t xml:space="preserve"> руб</w:t>
      </w:r>
      <w:bookmarkEnd w:id="3"/>
      <w:r w:rsidRPr="00C9235B">
        <w:rPr>
          <w:rFonts w:ascii="PT Astra Serif" w:hAnsi="PT Astra Serif"/>
          <w:sz w:val="28"/>
          <w:szCs w:val="28"/>
        </w:rPr>
        <w:t xml:space="preserve">. (30,7 млн руб. – региональный бюджет, 9,1 млн руб. – местный бюджет, 2,8 млн руб. – средства населения и спонсоров). </w:t>
      </w:r>
    </w:p>
    <w:p w14:paraId="1B0772B8" w14:textId="77777777" w:rsidR="00E70B05" w:rsidRPr="00C9235B" w:rsidRDefault="00E70B05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9235B">
        <w:rPr>
          <w:rFonts w:ascii="PT Astra Serif" w:hAnsi="PT Astra Serif"/>
          <w:sz w:val="28"/>
          <w:szCs w:val="28"/>
        </w:rPr>
        <w:t xml:space="preserve">В число победителей проекта «Народный бюджет-2025» от Щекинского района вошло 15 объектов на общую сумму более 42,3 </w:t>
      </w:r>
      <w:proofErr w:type="gramStart"/>
      <w:r w:rsidRPr="00C9235B">
        <w:rPr>
          <w:rFonts w:ascii="PT Astra Serif" w:hAnsi="PT Astra Serif"/>
          <w:sz w:val="28"/>
          <w:szCs w:val="28"/>
        </w:rPr>
        <w:t>млн</w:t>
      </w:r>
      <w:proofErr w:type="gramEnd"/>
      <w:r w:rsidRPr="00C9235B">
        <w:rPr>
          <w:rFonts w:ascii="PT Astra Serif" w:hAnsi="PT Astra Serif"/>
          <w:sz w:val="28"/>
          <w:szCs w:val="28"/>
        </w:rPr>
        <w:t xml:space="preserve"> руб. (32,8 млн руб. – региональный бюджет, 6,9 млн руб. – местный бюджет, 2,6 млн руб. – средства населения и спонсоров). </w:t>
      </w:r>
    </w:p>
    <w:p w14:paraId="07C8CE98" w14:textId="77777777" w:rsidR="00E70B05" w:rsidRPr="00C9235B" w:rsidRDefault="00E70B05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9235B">
        <w:rPr>
          <w:rFonts w:ascii="PT Astra Serif" w:hAnsi="PT Astra Serif"/>
          <w:sz w:val="28"/>
          <w:szCs w:val="28"/>
        </w:rPr>
        <w:t xml:space="preserve"> В числе победителей: </w:t>
      </w:r>
    </w:p>
    <w:p w14:paraId="3DAA5737" w14:textId="77777777" w:rsidR="00E70B05" w:rsidRPr="00C9235B" w:rsidRDefault="00E70B05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9235B">
        <w:rPr>
          <w:rFonts w:ascii="PT Astra Serif" w:hAnsi="PT Astra Serif"/>
          <w:sz w:val="28"/>
          <w:szCs w:val="28"/>
        </w:rPr>
        <w:t xml:space="preserve">- ремонт 6 дорог (МО </w:t>
      </w:r>
      <w:proofErr w:type="spellStart"/>
      <w:r w:rsidRPr="00C9235B">
        <w:rPr>
          <w:rFonts w:ascii="PT Astra Serif" w:hAnsi="PT Astra Serif"/>
          <w:sz w:val="28"/>
          <w:szCs w:val="28"/>
        </w:rPr>
        <w:t>г</w:t>
      </w:r>
      <w:proofErr w:type="gramStart"/>
      <w:r w:rsidRPr="00C9235B">
        <w:rPr>
          <w:rFonts w:ascii="PT Astra Serif" w:hAnsi="PT Astra Serif"/>
          <w:sz w:val="28"/>
          <w:szCs w:val="28"/>
        </w:rPr>
        <w:t>.Щ</w:t>
      </w:r>
      <w:proofErr w:type="gramEnd"/>
      <w:r w:rsidRPr="00C9235B">
        <w:rPr>
          <w:rFonts w:ascii="PT Astra Serif" w:hAnsi="PT Astra Serif"/>
          <w:sz w:val="28"/>
          <w:szCs w:val="28"/>
        </w:rPr>
        <w:t>екино</w:t>
      </w:r>
      <w:proofErr w:type="spellEnd"/>
      <w:r w:rsidRPr="00C9235B">
        <w:rPr>
          <w:rFonts w:ascii="PT Astra Serif" w:hAnsi="PT Astra Serif"/>
          <w:sz w:val="28"/>
          <w:szCs w:val="28"/>
        </w:rPr>
        <w:t>, МО Ломинцевское, 4 -МО Яснополянское);</w:t>
      </w:r>
    </w:p>
    <w:p w14:paraId="4AE0A316" w14:textId="77777777" w:rsidR="00E70B05" w:rsidRPr="00C9235B" w:rsidRDefault="00E70B05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9235B">
        <w:rPr>
          <w:rFonts w:ascii="PT Astra Serif" w:hAnsi="PT Astra Serif"/>
          <w:sz w:val="28"/>
          <w:szCs w:val="28"/>
        </w:rPr>
        <w:t>- ремонт 8 образовательных учреждений;</w:t>
      </w:r>
    </w:p>
    <w:p w14:paraId="26DD4F1F" w14:textId="498E73E0" w:rsidR="00E70B05" w:rsidRPr="00C9235B" w:rsidRDefault="00E70B05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C9235B">
        <w:rPr>
          <w:rFonts w:ascii="PT Astra Serif" w:hAnsi="PT Astra Serif"/>
          <w:sz w:val="28"/>
          <w:szCs w:val="28"/>
        </w:rPr>
        <w:t>- установка детской площадки в г. Щекино (ул. Емельянова).</w:t>
      </w:r>
    </w:p>
    <w:p w14:paraId="23A9FB19" w14:textId="77777777" w:rsidR="003221E2" w:rsidRPr="00304759" w:rsidRDefault="003221E2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54D6A9B4" w14:textId="77777777" w:rsidR="007D76A6" w:rsidRPr="00C9235B" w:rsidRDefault="007D76A6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9235B">
        <w:rPr>
          <w:rFonts w:ascii="PT Astra Serif" w:hAnsi="PT Astra Serif"/>
          <w:sz w:val="28"/>
          <w:szCs w:val="28"/>
        </w:rPr>
        <w:lastRenderedPageBreak/>
        <w:t xml:space="preserve">Достигать поставленных целей в разных сферах жизнедеятельности нам также помогают наши старосты, представители ТОС, некоммерческие организации, активные жители, которым небезразлично состояние территории, на которой они живут. За последние несколько лет с непосредственным участием населения Щекинского района была проведена комплексная работа по развитию муниципалитета. </w:t>
      </w:r>
    </w:p>
    <w:p w14:paraId="4A394E69" w14:textId="77777777" w:rsidR="007D76A6" w:rsidRPr="00C9235B" w:rsidRDefault="007D76A6" w:rsidP="00304759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9235B">
        <w:rPr>
          <w:rFonts w:ascii="PT Astra Serif" w:eastAsia="Times New Roman" w:hAnsi="PT Astra Serif" w:cs="Times New Roman"/>
          <w:sz w:val="28"/>
          <w:szCs w:val="28"/>
        </w:rPr>
        <w:t>Сегодня в Щекинском районе функционируют 13 комитетов ТОС, работает 116 старост сельских населенных пунктов.</w:t>
      </w:r>
    </w:p>
    <w:p w14:paraId="1381E937" w14:textId="77777777" w:rsidR="007D76A6" w:rsidRPr="00C9235B" w:rsidRDefault="007D76A6" w:rsidP="00304759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9235B">
        <w:rPr>
          <w:rFonts w:ascii="PT Astra Serif" w:eastAsia="Times New Roman" w:hAnsi="PT Astra Serif" w:cs="Times New Roman"/>
          <w:sz w:val="28"/>
          <w:szCs w:val="28"/>
        </w:rPr>
        <w:t xml:space="preserve">Старосты района активно участвуют в конкурсах Ассоциации «Совет муниципальных образований Тульской области», итогом которых становится реализация проектов по благоустройству населенных пунктов. </w:t>
      </w:r>
    </w:p>
    <w:p w14:paraId="79DC9900" w14:textId="77777777" w:rsidR="007D76A6" w:rsidRPr="00C9235B" w:rsidRDefault="007D76A6" w:rsidP="00304759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9235B">
        <w:rPr>
          <w:rFonts w:ascii="PT Astra Serif" w:eastAsia="Times New Roman" w:hAnsi="PT Astra Serif" w:cs="Times New Roman"/>
          <w:sz w:val="28"/>
          <w:szCs w:val="28"/>
        </w:rPr>
        <w:t xml:space="preserve">В 2024 году участниками конкурса СМО стали 10 сельских старост и 3 руководителя ТОС. Староста села </w:t>
      </w:r>
      <w:proofErr w:type="spellStart"/>
      <w:r w:rsidRPr="00C9235B">
        <w:rPr>
          <w:rFonts w:ascii="PT Astra Serif" w:eastAsia="Times New Roman" w:hAnsi="PT Astra Serif" w:cs="Times New Roman"/>
          <w:sz w:val="28"/>
          <w:szCs w:val="28"/>
        </w:rPr>
        <w:t>Сумароково</w:t>
      </w:r>
      <w:proofErr w:type="spellEnd"/>
      <w:r w:rsidRPr="00C9235B">
        <w:rPr>
          <w:rFonts w:ascii="PT Astra Serif" w:eastAsia="Times New Roman" w:hAnsi="PT Astra Serif" w:cs="Times New Roman"/>
          <w:sz w:val="28"/>
          <w:szCs w:val="28"/>
        </w:rPr>
        <w:t xml:space="preserve"> Осипян Вера Федоровна заняла 1 место в федеральном этапе Всероссийского конкурса «Лучшая практика ТОС» - «Практики сельских населенных пунктов».</w:t>
      </w:r>
    </w:p>
    <w:p w14:paraId="1EE693C8" w14:textId="77777777" w:rsidR="007D76A6" w:rsidRPr="00C9235B" w:rsidRDefault="007D76A6" w:rsidP="00304759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9235B">
        <w:rPr>
          <w:rFonts w:ascii="PT Astra Serif" w:eastAsia="Times New Roman" w:hAnsi="PT Astra Serif" w:cs="Times New Roman"/>
          <w:sz w:val="28"/>
          <w:szCs w:val="28"/>
        </w:rPr>
        <w:t xml:space="preserve">В 2024 году в районе проводилось материальное стимулирование сельских старост и руководителей ТОС. За год оказана поддержка старостам и руководителям ТОС в размере 2,3 </w:t>
      </w:r>
      <w:proofErr w:type="gramStart"/>
      <w:r w:rsidRPr="00C9235B">
        <w:rPr>
          <w:rFonts w:ascii="PT Astra Serif" w:eastAsia="Times New Roman" w:hAnsi="PT Astra Serif" w:cs="Times New Roman"/>
          <w:sz w:val="28"/>
          <w:szCs w:val="28"/>
        </w:rPr>
        <w:t>млн</w:t>
      </w:r>
      <w:proofErr w:type="gramEnd"/>
      <w:r w:rsidRPr="00C9235B">
        <w:rPr>
          <w:rFonts w:ascii="PT Astra Serif" w:eastAsia="Times New Roman" w:hAnsi="PT Astra Serif" w:cs="Times New Roman"/>
          <w:sz w:val="28"/>
          <w:szCs w:val="28"/>
        </w:rPr>
        <w:t xml:space="preserve"> руб. </w:t>
      </w:r>
    </w:p>
    <w:p w14:paraId="0EC02006" w14:textId="77777777" w:rsidR="007D76A6" w:rsidRPr="00C9235B" w:rsidRDefault="007D76A6" w:rsidP="00304759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9235B">
        <w:rPr>
          <w:rFonts w:ascii="PT Astra Serif" w:eastAsia="Times New Roman" w:hAnsi="PT Astra Serif" w:cs="Times New Roman"/>
          <w:sz w:val="28"/>
          <w:szCs w:val="28"/>
        </w:rPr>
        <w:t>В 2025 году запланировано проведение аналогичных конкурсов.</w:t>
      </w:r>
    </w:p>
    <w:p w14:paraId="689B34EE" w14:textId="77777777" w:rsidR="00800C03" w:rsidRPr="00C9235B" w:rsidRDefault="00800C03" w:rsidP="00304759">
      <w:pPr>
        <w:pStyle w:val="af9"/>
        <w:ind w:left="0" w:firstLine="709"/>
        <w:rPr>
          <w:rFonts w:ascii="PT Astra Serif" w:hAnsi="PT Astra Serif"/>
        </w:rPr>
      </w:pPr>
      <w:r w:rsidRPr="00C9235B">
        <w:rPr>
          <w:rFonts w:ascii="PT Astra Serif" w:hAnsi="PT Astra Serif"/>
        </w:rPr>
        <w:t xml:space="preserve">Администрация Щекинского района оказывает муниципальную поддержку социально-ориентированным некоммерческим организациям и </w:t>
      </w:r>
      <w:proofErr w:type="spellStart"/>
      <w:r w:rsidRPr="00C9235B">
        <w:rPr>
          <w:rFonts w:ascii="PT Astra Serif" w:hAnsi="PT Astra Serif"/>
          <w:spacing w:val="-2"/>
        </w:rPr>
        <w:t>ТОСам</w:t>
      </w:r>
      <w:proofErr w:type="spellEnd"/>
      <w:r w:rsidRPr="00C9235B">
        <w:rPr>
          <w:rFonts w:ascii="PT Astra Serif" w:hAnsi="PT Astra Serif"/>
          <w:spacing w:val="-2"/>
        </w:rPr>
        <w:t>.</w:t>
      </w:r>
    </w:p>
    <w:p w14:paraId="254A7C4F" w14:textId="77777777" w:rsidR="00800C03" w:rsidRPr="00C9235B" w:rsidRDefault="00800C03" w:rsidP="0030475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235B">
        <w:rPr>
          <w:rFonts w:ascii="PT Astra Serif" w:hAnsi="PT Astra Serif" w:cs="Times New Roman"/>
          <w:sz w:val="28"/>
          <w:szCs w:val="28"/>
        </w:rPr>
        <w:t>Среди мер поддержки - проведение конкурса по предоставлению муниципальных грантов социально ориентированным некоммерческим организациям, органам ТОС для осуществления социально значимых проектов, мероприятий и общественно-гражданских инициатив.</w:t>
      </w:r>
    </w:p>
    <w:p w14:paraId="358FA11E" w14:textId="77777777" w:rsidR="00800C03" w:rsidRPr="00C9235B" w:rsidRDefault="00800C03" w:rsidP="00304759">
      <w:pPr>
        <w:pStyle w:val="af9"/>
        <w:ind w:left="0" w:firstLine="709"/>
        <w:rPr>
          <w:rFonts w:ascii="PT Astra Serif" w:hAnsi="PT Astra Serif"/>
        </w:rPr>
      </w:pPr>
      <w:r w:rsidRPr="00C9235B">
        <w:rPr>
          <w:rFonts w:ascii="PT Astra Serif" w:hAnsi="PT Astra Serif"/>
        </w:rPr>
        <w:t xml:space="preserve">В 2024 году на конкурс по предоставлению грантов заявки предоставили пять участников. Победителями конкурса были признаны пять некоммерческие организации: </w:t>
      </w:r>
    </w:p>
    <w:p w14:paraId="6224BB23" w14:textId="2CCE2D2F" w:rsidR="00800C03" w:rsidRPr="00C9235B" w:rsidRDefault="00800C03" w:rsidP="00304759">
      <w:pPr>
        <w:pStyle w:val="af9"/>
        <w:ind w:left="0" w:firstLine="709"/>
        <w:rPr>
          <w:rFonts w:ascii="PT Astra Serif" w:hAnsi="PT Astra Serif"/>
        </w:rPr>
      </w:pPr>
      <w:proofErr w:type="gramStart"/>
      <w:r w:rsidRPr="00C9235B">
        <w:rPr>
          <w:rFonts w:ascii="PT Astra Serif" w:hAnsi="PT Astra Serif"/>
        </w:rPr>
        <w:t>«Клуб спортивного плавания «На гребне волны» с проектом «Добрый спорт», «Клуб спортивного</w:t>
      </w:r>
      <w:r w:rsidRPr="00C9235B">
        <w:rPr>
          <w:rFonts w:ascii="PT Astra Serif" w:hAnsi="PT Astra Serif"/>
          <w:spacing w:val="45"/>
          <w:w w:val="150"/>
        </w:rPr>
        <w:t xml:space="preserve"> </w:t>
      </w:r>
      <w:r w:rsidRPr="00C9235B">
        <w:rPr>
          <w:rFonts w:ascii="PT Astra Serif" w:hAnsi="PT Astra Serif"/>
        </w:rPr>
        <w:t>плавания</w:t>
      </w:r>
      <w:r w:rsidRPr="00C9235B">
        <w:rPr>
          <w:rFonts w:ascii="PT Astra Serif" w:hAnsi="PT Astra Serif"/>
          <w:spacing w:val="49"/>
          <w:w w:val="150"/>
        </w:rPr>
        <w:t xml:space="preserve"> </w:t>
      </w:r>
      <w:r w:rsidRPr="00C9235B">
        <w:rPr>
          <w:rFonts w:ascii="PT Astra Serif" w:hAnsi="PT Astra Serif"/>
        </w:rPr>
        <w:t>«Тритон»</w:t>
      </w:r>
      <w:r w:rsidRPr="00C9235B">
        <w:rPr>
          <w:rFonts w:ascii="PT Astra Serif" w:hAnsi="PT Astra Serif"/>
          <w:spacing w:val="48"/>
          <w:w w:val="150"/>
        </w:rPr>
        <w:t xml:space="preserve"> </w:t>
      </w:r>
      <w:r w:rsidRPr="00C9235B">
        <w:rPr>
          <w:rFonts w:ascii="PT Astra Serif" w:hAnsi="PT Astra Serif"/>
        </w:rPr>
        <w:t>с</w:t>
      </w:r>
      <w:r w:rsidRPr="00C9235B">
        <w:rPr>
          <w:rFonts w:ascii="PT Astra Serif" w:hAnsi="PT Astra Serif"/>
          <w:spacing w:val="48"/>
          <w:w w:val="150"/>
        </w:rPr>
        <w:t xml:space="preserve"> </w:t>
      </w:r>
      <w:r w:rsidRPr="00C9235B">
        <w:rPr>
          <w:rFonts w:ascii="PT Astra Serif" w:hAnsi="PT Astra Serif"/>
        </w:rPr>
        <w:t>проектом</w:t>
      </w:r>
      <w:r w:rsidRPr="00C9235B">
        <w:rPr>
          <w:rFonts w:ascii="PT Astra Serif" w:hAnsi="PT Astra Serif"/>
          <w:spacing w:val="47"/>
          <w:w w:val="150"/>
        </w:rPr>
        <w:t xml:space="preserve"> </w:t>
      </w:r>
      <w:r w:rsidRPr="00C9235B">
        <w:rPr>
          <w:rFonts w:ascii="PT Astra Serif" w:hAnsi="PT Astra Serif"/>
        </w:rPr>
        <w:t>«Плавание</w:t>
      </w:r>
      <w:r w:rsidRPr="00C9235B">
        <w:rPr>
          <w:rFonts w:ascii="PT Astra Serif" w:hAnsi="PT Astra Serif"/>
          <w:spacing w:val="48"/>
          <w:w w:val="150"/>
        </w:rPr>
        <w:t xml:space="preserve"> </w:t>
      </w:r>
      <w:r w:rsidRPr="00C9235B">
        <w:rPr>
          <w:rFonts w:ascii="PT Astra Serif" w:hAnsi="PT Astra Serif"/>
        </w:rPr>
        <w:t>для</w:t>
      </w:r>
      <w:r w:rsidRPr="00C9235B">
        <w:rPr>
          <w:rFonts w:ascii="PT Astra Serif" w:hAnsi="PT Astra Serif"/>
          <w:spacing w:val="49"/>
          <w:w w:val="150"/>
        </w:rPr>
        <w:t xml:space="preserve"> </w:t>
      </w:r>
      <w:r w:rsidRPr="00C9235B">
        <w:rPr>
          <w:rFonts w:ascii="PT Astra Serif" w:hAnsi="PT Astra Serif"/>
        </w:rPr>
        <w:t>всех!», «Всероссийское ор</w:t>
      </w:r>
      <w:r w:rsidR="00D50030" w:rsidRPr="00C9235B">
        <w:rPr>
          <w:rFonts w:ascii="PT Astra Serif" w:hAnsi="PT Astra Serif"/>
        </w:rPr>
        <w:t>дена Трудового Красного Знамени</w:t>
      </w:r>
      <w:r w:rsidRPr="00C9235B">
        <w:rPr>
          <w:rFonts w:ascii="PT Astra Serif" w:hAnsi="PT Astra Serif"/>
        </w:rPr>
        <w:t xml:space="preserve"> общество слепых» с проектом «Волшебство своими руками», «Федерация</w:t>
      </w:r>
      <w:r w:rsidRPr="00C9235B">
        <w:rPr>
          <w:rFonts w:ascii="PT Astra Serif" w:hAnsi="PT Astra Serif"/>
          <w:spacing w:val="44"/>
        </w:rPr>
        <w:t xml:space="preserve"> </w:t>
      </w:r>
      <w:r w:rsidRPr="00C9235B">
        <w:rPr>
          <w:rFonts w:ascii="PT Astra Serif" w:hAnsi="PT Astra Serif"/>
        </w:rPr>
        <w:t>каратэ</w:t>
      </w:r>
      <w:r w:rsidRPr="00C9235B">
        <w:rPr>
          <w:rFonts w:ascii="PT Astra Serif" w:hAnsi="PT Astra Serif"/>
          <w:spacing w:val="45"/>
        </w:rPr>
        <w:t xml:space="preserve"> </w:t>
      </w:r>
      <w:r w:rsidRPr="00C9235B">
        <w:rPr>
          <w:rFonts w:ascii="PT Astra Serif" w:hAnsi="PT Astra Serif"/>
        </w:rPr>
        <w:t>Тульской</w:t>
      </w:r>
      <w:r w:rsidRPr="00C9235B">
        <w:rPr>
          <w:rFonts w:ascii="PT Astra Serif" w:hAnsi="PT Astra Serif"/>
          <w:spacing w:val="45"/>
        </w:rPr>
        <w:t xml:space="preserve"> </w:t>
      </w:r>
      <w:r w:rsidRPr="00C9235B">
        <w:rPr>
          <w:rFonts w:ascii="PT Astra Serif" w:hAnsi="PT Astra Serif"/>
        </w:rPr>
        <w:t>области»</w:t>
      </w:r>
      <w:r w:rsidRPr="00C9235B">
        <w:rPr>
          <w:rFonts w:ascii="PT Astra Serif" w:hAnsi="PT Astra Serif"/>
          <w:spacing w:val="45"/>
        </w:rPr>
        <w:t xml:space="preserve"> </w:t>
      </w:r>
      <w:r w:rsidRPr="00C9235B">
        <w:rPr>
          <w:rFonts w:ascii="PT Astra Serif" w:hAnsi="PT Astra Serif"/>
        </w:rPr>
        <w:t>с</w:t>
      </w:r>
      <w:r w:rsidRPr="00C9235B">
        <w:rPr>
          <w:rFonts w:ascii="PT Astra Serif" w:hAnsi="PT Astra Serif"/>
          <w:spacing w:val="45"/>
        </w:rPr>
        <w:t xml:space="preserve"> </w:t>
      </w:r>
      <w:r w:rsidRPr="00C9235B">
        <w:rPr>
          <w:rFonts w:ascii="PT Astra Serif" w:hAnsi="PT Astra Serif"/>
        </w:rPr>
        <w:t>проектом</w:t>
      </w:r>
      <w:r w:rsidRPr="00C9235B">
        <w:rPr>
          <w:rFonts w:ascii="PT Astra Serif" w:hAnsi="PT Astra Serif"/>
          <w:spacing w:val="45"/>
        </w:rPr>
        <w:t xml:space="preserve"> </w:t>
      </w:r>
      <w:r w:rsidRPr="00C9235B">
        <w:rPr>
          <w:rFonts w:ascii="PT Astra Serif" w:hAnsi="PT Astra Serif"/>
        </w:rPr>
        <w:t>«Учебно-</w:t>
      </w:r>
      <w:r w:rsidRPr="00C9235B">
        <w:rPr>
          <w:rFonts w:ascii="PT Astra Serif" w:hAnsi="PT Astra Serif"/>
          <w:spacing w:val="-2"/>
        </w:rPr>
        <w:t>тренировочные</w:t>
      </w:r>
      <w:r w:rsidRPr="00C9235B">
        <w:rPr>
          <w:rFonts w:ascii="PT Astra Serif" w:hAnsi="PT Astra Serif"/>
        </w:rPr>
        <w:t xml:space="preserve"> сборы</w:t>
      </w:r>
      <w:r w:rsidRPr="00C9235B">
        <w:rPr>
          <w:rFonts w:ascii="PT Astra Serif" w:hAnsi="PT Astra Serif"/>
          <w:spacing w:val="5"/>
        </w:rPr>
        <w:t xml:space="preserve"> </w:t>
      </w:r>
      <w:r w:rsidRPr="00C9235B">
        <w:rPr>
          <w:rFonts w:ascii="PT Astra Serif" w:hAnsi="PT Astra Serif"/>
        </w:rPr>
        <w:t>по</w:t>
      </w:r>
      <w:r w:rsidRPr="00C9235B">
        <w:rPr>
          <w:rFonts w:ascii="PT Astra Serif" w:hAnsi="PT Astra Serif"/>
          <w:spacing w:val="7"/>
        </w:rPr>
        <w:t xml:space="preserve"> </w:t>
      </w:r>
      <w:r w:rsidRPr="00C9235B">
        <w:rPr>
          <w:rFonts w:ascii="PT Astra Serif" w:hAnsi="PT Astra Serif"/>
        </w:rPr>
        <w:t>олимпийскому</w:t>
      </w:r>
      <w:r w:rsidRPr="00C9235B">
        <w:rPr>
          <w:rFonts w:ascii="PT Astra Serif" w:hAnsi="PT Astra Serif"/>
          <w:spacing w:val="8"/>
        </w:rPr>
        <w:t xml:space="preserve"> </w:t>
      </w:r>
      <w:r w:rsidRPr="00C9235B">
        <w:rPr>
          <w:rFonts w:ascii="PT Astra Serif" w:hAnsi="PT Astra Serif"/>
        </w:rPr>
        <w:t xml:space="preserve">каратэ» и «Спортивное наследие» с проектом «Фестиваль по фигурному катанию памяти Игоря </w:t>
      </w:r>
      <w:proofErr w:type="spellStart"/>
      <w:r w:rsidRPr="00C9235B">
        <w:rPr>
          <w:rFonts w:ascii="PT Astra Serif" w:hAnsi="PT Astra Serif"/>
        </w:rPr>
        <w:t>Талькова</w:t>
      </w:r>
      <w:proofErr w:type="spellEnd"/>
      <w:r w:rsidRPr="00C9235B">
        <w:rPr>
          <w:rFonts w:ascii="PT Astra Serif" w:hAnsi="PT Astra Serif"/>
        </w:rPr>
        <w:t>».</w:t>
      </w:r>
      <w:proofErr w:type="gramEnd"/>
      <w:r w:rsidRPr="00C9235B">
        <w:rPr>
          <w:rFonts w:ascii="PT Astra Serif" w:hAnsi="PT Astra Serif"/>
          <w:spacing w:val="7"/>
        </w:rPr>
        <w:t xml:space="preserve"> </w:t>
      </w:r>
      <w:r w:rsidRPr="00C9235B">
        <w:rPr>
          <w:rFonts w:ascii="PT Astra Serif" w:hAnsi="PT Astra Serif"/>
        </w:rPr>
        <w:t>Каждый</w:t>
      </w:r>
      <w:r w:rsidRPr="00C9235B">
        <w:rPr>
          <w:rFonts w:ascii="PT Astra Serif" w:hAnsi="PT Astra Serif"/>
          <w:spacing w:val="7"/>
        </w:rPr>
        <w:t xml:space="preserve"> </w:t>
      </w:r>
      <w:r w:rsidRPr="00C9235B">
        <w:rPr>
          <w:rFonts w:ascii="PT Astra Serif" w:hAnsi="PT Astra Serif"/>
        </w:rPr>
        <w:t>победитель</w:t>
      </w:r>
      <w:r w:rsidRPr="00C9235B">
        <w:rPr>
          <w:rFonts w:ascii="PT Astra Serif" w:hAnsi="PT Astra Serif"/>
          <w:spacing w:val="7"/>
        </w:rPr>
        <w:t xml:space="preserve"> </w:t>
      </w:r>
      <w:r w:rsidRPr="00C9235B">
        <w:rPr>
          <w:rFonts w:ascii="PT Astra Serif" w:hAnsi="PT Astra Serif"/>
        </w:rPr>
        <w:t>получил</w:t>
      </w:r>
      <w:r w:rsidRPr="00C9235B">
        <w:rPr>
          <w:rFonts w:ascii="PT Astra Serif" w:hAnsi="PT Astra Serif"/>
          <w:spacing w:val="6"/>
        </w:rPr>
        <w:t xml:space="preserve"> </w:t>
      </w:r>
      <w:r w:rsidRPr="00C9235B">
        <w:rPr>
          <w:rFonts w:ascii="PT Astra Serif" w:hAnsi="PT Astra Serif"/>
        </w:rPr>
        <w:t>поддержку</w:t>
      </w:r>
      <w:r w:rsidRPr="00C9235B">
        <w:rPr>
          <w:rFonts w:ascii="PT Astra Serif" w:hAnsi="PT Astra Serif"/>
          <w:spacing w:val="7"/>
        </w:rPr>
        <w:t xml:space="preserve"> </w:t>
      </w:r>
      <w:r w:rsidRPr="00C9235B">
        <w:rPr>
          <w:rFonts w:ascii="PT Astra Serif" w:hAnsi="PT Astra Serif"/>
          <w:spacing w:val="-5"/>
        </w:rPr>
        <w:t xml:space="preserve">по </w:t>
      </w:r>
      <w:r w:rsidRPr="00C9235B">
        <w:rPr>
          <w:rFonts w:ascii="PT Astra Serif" w:hAnsi="PT Astra Serif"/>
        </w:rPr>
        <w:t xml:space="preserve">120 тысяч рублей. В 2025 году практику проведения конкурса по предоставлению грантов в виде субсидий мы продолжим и увеличим </w:t>
      </w:r>
      <w:proofErr w:type="spellStart"/>
      <w:r w:rsidRPr="00C9235B">
        <w:rPr>
          <w:rFonts w:ascii="PT Astra Serif" w:hAnsi="PT Astra Serif"/>
        </w:rPr>
        <w:t>грантовую</w:t>
      </w:r>
      <w:proofErr w:type="spellEnd"/>
      <w:r w:rsidRPr="00C9235B">
        <w:rPr>
          <w:rFonts w:ascii="PT Astra Serif" w:hAnsi="PT Astra Serif"/>
        </w:rPr>
        <w:t xml:space="preserve"> поддержку до 2,1 </w:t>
      </w:r>
      <w:proofErr w:type="gramStart"/>
      <w:r w:rsidRPr="00C9235B">
        <w:rPr>
          <w:rFonts w:ascii="PT Astra Serif" w:hAnsi="PT Astra Serif"/>
        </w:rPr>
        <w:t>млн</w:t>
      </w:r>
      <w:proofErr w:type="gramEnd"/>
      <w:r w:rsidRPr="00C9235B">
        <w:rPr>
          <w:rFonts w:ascii="PT Astra Serif" w:hAnsi="PT Astra Serif"/>
        </w:rPr>
        <w:t xml:space="preserve"> руб.</w:t>
      </w:r>
    </w:p>
    <w:p w14:paraId="362C133E" w14:textId="77777777" w:rsidR="00800C03" w:rsidRPr="00304759" w:rsidRDefault="00800C03" w:rsidP="00304759">
      <w:pPr>
        <w:pStyle w:val="af9"/>
        <w:ind w:left="0" w:firstLine="709"/>
        <w:rPr>
          <w:rFonts w:ascii="PT Astra Serif" w:hAnsi="PT Astra Serif"/>
        </w:rPr>
      </w:pPr>
      <w:r w:rsidRPr="00C9235B">
        <w:rPr>
          <w:rFonts w:ascii="PT Astra Serif" w:hAnsi="PT Astra Serif"/>
        </w:rPr>
        <w:t xml:space="preserve">Отдельная форма поддержки – имущественная. Ежегодно администрацией Щекинского района предоставляется в безвозмездное пользование помещения общей площадью почти 515 </w:t>
      </w:r>
      <w:proofErr w:type="spellStart"/>
      <w:r w:rsidRPr="00C9235B">
        <w:rPr>
          <w:rFonts w:ascii="PT Astra Serif" w:hAnsi="PT Astra Serif"/>
        </w:rPr>
        <w:t>кв.м</w:t>
      </w:r>
      <w:proofErr w:type="spellEnd"/>
      <w:r w:rsidRPr="00C9235B">
        <w:rPr>
          <w:rFonts w:ascii="PT Astra Serif" w:hAnsi="PT Astra Serif"/>
        </w:rPr>
        <w:t>. В настоящее время такой поддержкой воспользовались 13 социально ориентированных некоммерческих организаций. Коммунальные платежи за данные помещения</w:t>
      </w:r>
      <w:r w:rsidRPr="00304759">
        <w:rPr>
          <w:rFonts w:ascii="PT Astra Serif" w:hAnsi="PT Astra Serif"/>
        </w:rPr>
        <w:t xml:space="preserve"> полностью оплачиваются администрацией района.</w:t>
      </w:r>
    </w:p>
    <w:p w14:paraId="60DB1E04" w14:textId="290A4D07" w:rsidR="00800C03" w:rsidRPr="00477C50" w:rsidRDefault="00800C03" w:rsidP="0030475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7C50">
        <w:rPr>
          <w:rFonts w:ascii="PT Astra Serif" w:hAnsi="PT Astra Serif" w:cs="Times New Roman"/>
          <w:sz w:val="28"/>
          <w:szCs w:val="28"/>
        </w:rPr>
        <w:lastRenderedPageBreak/>
        <w:t>Администрация Щекинского района предоставляет 71 муниципальную услугу. Жители Щекинского района могут получить государственные и муниципальные услуги тремя способами: воспользоваться порталом gosuslugi.ru, обратится в МФЦ или непосредственно в орган, предоставляющий услуги.</w:t>
      </w:r>
    </w:p>
    <w:p w14:paraId="265C28F2" w14:textId="6C0E2A34" w:rsidR="00800C03" w:rsidRPr="00477C50" w:rsidRDefault="00800C03" w:rsidP="00304759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 w:rsidRPr="00477C50">
        <w:rPr>
          <w:rFonts w:ascii="PT Astra Serif" w:hAnsi="PT Astra Serif" w:cs="Times New Roman"/>
          <w:sz w:val="28"/>
          <w:szCs w:val="28"/>
        </w:rPr>
        <w:t xml:space="preserve">На территории Щекинского района действует отделение № 28 ГБУ ТО «МФЦ» в Щекино, где осуществляется прием и выдача необходимых документов гражданам и юридическим лицам при предоставлении государственных и муниципальных услуг. Сотрудниками МФЦ оказывается 18 муниципальных услуг. Для посетителей </w:t>
      </w:r>
      <w:proofErr w:type="gramStart"/>
      <w:r w:rsidRPr="00477C50">
        <w:rPr>
          <w:rFonts w:ascii="PT Astra Serif" w:hAnsi="PT Astra Serif" w:cs="Times New Roman"/>
          <w:sz w:val="28"/>
          <w:szCs w:val="28"/>
        </w:rPr>
        <w:t>работают 11 окон приема документов и одно окно работает</w:t>
      </w:r>
      <w:proofErr w:type="gramEnd"/>
      <w:r w:rsidRPr="00477C50">
        <w:rPr>
          <w:rFonts w:ascii="PT Astra Serif" w:hAnsi="PT Astra Serif" w:cs="Times New Roman"/>
          <w:sz w:val="28"/>
          <w:szCs w:val="28"/>
        </w:rPr>
        <w:t xml:space="preserve"> на выдачу документов. </w:t>
      </w:r>
      <w:proofErr w:type="gramStart"/>
      <w:r w:rsidRPr="00477C50">
        <w:rPr>
          <w:rFonts w:ascii="PT Astra Serif" w:hAnsi="PT Astra Serif" w:cs="Times New Roman"/>
          <w:sz w:val="28"/>
          <w:szCs w:val="28"/>
        </w:rPr>
        <w:t xml:space="preserve">Для удобства граждан созданы 9 удаленных рабочих мест МФЦ в населенных пунктах Щекинского </w:t>
      </w:r>
      <w:r w:rsidR="00477C50" w:rsidRPr="00477C50">
        <w:rPr>
          <w:rFonts w:ascii="PT Astra Serif" w:hAnsi="PT Astra Serif" w:cs="Times New Roman"/>
          <w:sz w:val="28"/>
          <w:szCs w:val="28"/>
        </w:rPr>
        <w:t>района.</w:t>
      </w:r>
      <w:proofErr w:type="gramEnd"/>
    </w:p>
    <w:p w14:paraId="389BA5E7" w14:textId="77777777" w:rsidR="00800C03" w:rsidRPr="00477C50" w:rsidRDefault="00800C03" w:rsidP="0030475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7C50">
        <w:rPr>
          <w:rFonts w:ascii="PT Astra Serif" w:hAnsi="PT Astra Serif" w:cs="Times New Roman"/>
          <w:sz w:val="28"/>
          <w:szCs w:val="28"/>
        </w:rPr>
        <w:t xml:space="preserve">Приоритетным является предоставление массовых социально значимых муниципальных услуг в электронном виде. </w:t>
      </w:r>
    </w:p>
    <w:p w14:paraId="7DF50230" w14:textId="7803067F" w:rsidR="00800C03" w:rsidRPr="00477C50" w:rsidRDefault="00800C03" w:rsidP="0030475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7C50">
        <w:rPr>
          <w:rFonts w:ascii="PT Astra Serif" w:hAnsi="PT Astra Serif" w:cs="Times New Roman"/>
          <w:sz w:val="28"/>
          <w:szCs w:val="28"/>
        </w:rPr>
        <w:t xml:space="preserve">За 2024 г. было оказано более 3,9 </w:t>
      </w:r>
      <w:proofErr w:type="gramStart"/>
      <w:r w:rsidRPr="00477C50">
        <w:rPr>
          <w:rFonts w:ascii="PT Astra Serif" w:hAnsi="PT Astra Serif" w:cs="Times New Roman"/>
          <w:sz w:val="28"/>
          <w:szCs w:val="28"/>
        </w:rPr>
        <w:t>млн</w:t>
      </w:r>
      <w:proofErr w:type="gramEnd"/>
      <w:r w:rsidRPr="00477C50">
        <w:rPr>
          <w:rFonts w:ascii="PT Astra Serif" w:hAnsi="PT Astra Serif" w:cs="Times New Roman"/>
          <w:sz w:val="28"/>
          <w:szCs w:val="28"/>
        </w:rPr>
        <w:t xml:space="preserve"> муниципальных услуг, из них:</w:t>
      </w:r>
    </w:p>
    <w:p w14:paraId="34F8F727" w14:textId="3C49CAAB" w:rsidR="00800C03" w:rsidRPr="00477C50" w:rsidRDefault="00800C03" w:rsidP="0030475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7C50">
        <w:rPr>
          <w:rFonts w:ascii="PT Astra Serif" w:hAnsi="PT Astra Serif" w:cs="Times New Roman"/>
          <w:sz w:val="28"/>
          <w:szCs w:val="28"/>
        </w:rPr>
        <w:t>- сотрудниками администрации – 26 177 (0,7 %).</w:t>
      </w:r>
    </w:p>
    <w:p w14:paraId="65AE5C2E" w14:textId="0E2BADA4" w:rsidR="00800C03" w:rsidRPr="00477C50" w:rsidRDefault="00800C03" w:rsidP="0030475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7C50">
        <w:rPr>
          <w:rFonts w:ascii="PT Astra Serif" w:hAnsi="PT Astra Serif" w:cs="Times New Roman"/>
          <w:sz w:val="28"/>
          <w:szCs w:val="28"/>
        </w:rPr>
        <w:t>- сотрудниками МФЦ – 22 (0,01%);</w:t>
      </w:r>
    </w:p>
    <w:p w14:paraId="6D134F7D" w14:textId="77777777" w:rsidR="00800C03" w:rsidRPr="00477C50" w:rsidRDefault="00800C03" w:rsidP="0030475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77C50">
        <w:rPr>
          <w:rFonts w:ascii="PT Astra Serif" w:hAnsi="PT Astra Serif" w:cs="Times New Roman"/>
          <w:sz w:val="28"/>
          <w:szCs w:val="28"/>
        </w:rPr>
        <w:t>- в электронном виде – 3 932 204 (99,3%), в том числе:</w:t>
      </w:r>
    </w:p>
    <w:p w14:paraId="18DD5524" w14:textId="5E38469A" w:rsidR="00800C03" w:rsidRPr="00477C50" w:rsidRDefault="00800C03" w:rsidP="00304759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477C50">
        <w:rPr>
          <w:rFonts w:ascii="PT Astra Serif" w:hAnsi="PT Astra Serif" w:cs="Times New Roman"/>
          <w:sz w:val="28"/>
          <w:szCs w:val="28"/>
        </w:rPr>
        <w:t>через Региональный портал государственных и муниципальных услуг –1 908 143,</w:t>
      </w:r>
    </w:p>
    <w:p w14:paraId="03A56A3A" w14:textId="689C5695" w:rsidR="00E91164" w:rsidRPr="00477C50" w:rsidRDefault="00800C03" w:rsidP="00304759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477C50">
        <w:rPr>
          <w:rFonts w:ascii="PT Astra Serif" w:hAnsi="PT Astra Serif" w:cs="Times New Roman"/>
          <w:sz w:val="28"/>
          <w:szCs w:val="28"/>
        </w:rPr>
        <w:t>через сайт администрации и электронные сервисы – 2 024</w:t>
      </w:r>
      <w:r w:rsidR="00E91164" w:rsidRPr="00477C50">
        <w:rPr>
          <w:rFonts w:ascii="PT Astra Serif" w:hAnsi="PT Astra Serif" w:cs="Times New Roman"/>
          <w:sz w:val="28"/>
          <w:szCs w:val="28"/>
        </w:rPr>
        <w:t> </w:t>
      </w:r>
      <w:r w:rsidRPr="00477C50">
        <w:rPr>
          <w:rFonts w:ascii="PT Astra Serif" w:hAnsi="PT Astra Serif" w:cs="Times New Roman"/>
          <w:sz w:val="28"/>
          <w:szCs w:val="28"/>
        </w:rPr>
        <w:t>061.</w:t>
      </w:r>
    </w:p>
    <w:p w14:paraId="65F073A2" w14:textId="10C317AA" w:rsidR="00E91164" w:rsidRPr="00477C50" w:rsidRDefault="00E91164" w:rsidP="00304759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477C5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Всего в 2024 году в администрацию Щекинского района поступило 2116 обращений, рассмотрены </w:t>
      </w:r>
      <w:r w:rsidRPr="00477C50">
        <w:rPr>
          <w:rFonts w:ascii="PT Astra Serif" w:eastAsia="Times New Roman" w:hAnsi="PT Astra Serif" w:cs="Times New Roman"/>
          <w:sz w:val="28"/>
          <w:szCs w:val="28"/>
        </w:rPr>
        <w:t>все 2116 обращений, даны соответствующие разъяснения по 1428 обращениям, решено положительно 965</w:t>
      </w:r>
      <w:r w:rsidRPr="00477C5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, на контроле – 309 обращений. В 2024 году в администрации Щекинского района было проведено 163 </w:t>
      </w:r>
      <w:proofErr w:type="gramStart"/>
      <w:r w:rsidRPr="00477C5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личных</w:t>
      </w:r>
      <w:proofErr w:type="gramEnd"/>
      <w:r w:rsidRPr="00477C5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 приема.</w:t>
      </w:r>
    </w:p>
    <w:p w14:paraId="54910895" w14:textId="77777777" w:rsidR="00E91164" w:rsidRPr="00477C50" w:rsidRDefault="00E91164" w:rsidP="00304759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477C5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Всего в 2024 году в администрацию Щекинского района поступило</w:t>
      </w:r>
      <w:r w:rsidRPr="00477C50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 xml:space="preserve"> 9481 сообщение</w:t>
      </w:r>
      <w:r w:rsidRPr="00477C5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, рассмотрены</w:t>
      </w:r>
      <w:r w:rsidRPr="00477C50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</w:rPr>
        <w:t xml:space="preserve"> </w:t>
      </w:r>
      <w:r w:rsidRPr="00477C50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все 9481 сообщение, даны соответствующие разъяснения по -536 сообщениям, решено положительно 8941 сообщение, оставлено на контроле-4. </w:t>
      </w:r>
    </w:p>
    <w:p w14:paraId="3560E39F" w14:textId="2765E020" w:rsidR="00570AD9" w:rsidRPr="00477C50" w:rsidRDefault="00E91164" w:rsidP="00477C50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04759">
        <w:rPr>
          <w:rFonts w:ascii="PT Astra Serif" w:hAnsi="PT Astra Serif" w:cs="Times New Roman"/>
          <w:color w:val="000000" w:themeColor="text1"/>
          <w:sz w:val="28"/>
          <w:szCs w:val="28"/>
        </w:rPr>
        <w:t>В связи с изменением формата общения, жители все чаще оставляют свои обращения в подсистеме обратной связи (</w:t>
      </w:r>
      <w:proofErr w:type="gramStart"/>
      <w:r w:rsidRPr="00304759">
        <w:rPr>
          <w:rFonts w:ascii="PT Astra Serif" w:hAnsi="PT Astra Serif" w:cs="Times New Roman"/>
          <w:color w:val="000000" w:themeColor="text1"/>
          <w:sz w:val="28"/>
          <w:szCs w:val="28"/>
        </w:rPr>
        <w:t>ПОС</w:t>
      </w:r>
      <w:proofErr w:type="gramEnd"/>
      <w:r w:rsidRPr="00304759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 портала </w:t>
      </w:r>
      <w:proofErr w:type="spellStart"/>
      <w:r w:rsidRPr="00304759">
        <w:rPr>
          <w:rFonts w:ascii="PT Astra Serif" w:hAnsi="PT Astra Serif" w:cs="Times New Roman"/>
          <w:color w:val="000000" w:themeColor="text1"/>
          <w:sz w:val="28"/>
          <w:szCs w:val="28"/>
        </w:rPr>
        <w:t>Госуслуг</w:t>
      </w:r>
      <w:proofErr w:type="spellEnd"/>
      <w:r w:rsidRPr="00304759">
        <w:rPr>
          <w:rFonts w:ascii="PT Astra Serif" w:hAnsi="PT Astra Serif" w:cs="Times New Roman"/>
          <w:color w:val="000000" w:themeColor="text1"/>
          <w:sz w:val="28"/>
          <w:szCs w:val="28"/>
        </w:rPr>
        <w:t>, в социальных сетях и на тематических порталах. Общение с населением активно происходит с помощью социальных сетей, портала «Открытый регион», электронной приемной на официальном портале.</w:t>
      </w:r>
    </w:p>
    <w:p w14:paraId="72584F94" w14:textId="77777777" w:rsidR="007B3A6A" w:rsidRPr="00304759" w:rsidRDefault="007B3A6A" w:rsidP="00304759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sectPr w:rsidR="007B3A6A" w:rsidRPr="00304759" w:rsidSect="00D473A4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0D456" w14:textId="77777777" w:rsidR="00311ED9" w:rsidRDefault="00311ED9" w:rsidP="0031242D">
      <w:pPr>
        <w:spacing w:after="0" w:line="240" w:lineRule="auto"/>
      </w:pPr>
      <w:r>
        <w:separator/>
      </w:r>
    </w:p>
  </w:endnote>
  <w:endnote w:type="continuationSeparator" w:id="0">
    <w:p w14:paraId="32E2B60A" w14:textId="77777777" w:rsidR="00311ED9" w:rsidRDefault="00311ED9" w:rsidP="0031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729902"/>
      <w:docPartObj>
        <w:docPartGallery w:val="Page Numbers (Bottom of Page)"/>
        <w:docPartUnique/>
      </w:docPartObj>
    </w:sdtPr>
    <w:sdtEndPr/>
    <w:sdtContent>
      <w:p w14:paraId="1E6A0204" w14:textId="0F2849F6" w:rsidR="00D473A4" w:rsidRDefault="00D473A4" w:rsidP="00D473A4">
        <w:pPr>
          <w:pStyle w:val="ad"/>
          <w:jc w:val="right"/>
        </w:pPr>
        <w:r w:rsidRPr="00D473A4">
          <w:rPr>
            <w:rFonts w:ascii="PT Astra Serif" w:hAnsi="PT Astra Serif"/>
            <w:sz w:val="20"/>
            <w:szCs w:val="20"/>
          </w:rPr>
          <w:fldChar w:fldCharType="begin"/>
        </w:r>
        <w:r w:rsidRPr="00D473A4">
          <w:rPr>
            <w:rFonts w:ascii="PT Astra Serif" w:hAnsi="PT Astra Serif"/>
            <w:sz w:val="20"/>
            <w:szCs w:val="20"/>
          </w:rPr>
          <w:instrText>PAGE   \* MERGEFORMAT</w:instrText>
        </w:r>
        <w:r w:rsidRPr="00D473A4">
          <w:rPr>
            <w:rFonts w:ascii="PT Astra Serif" w:hAnsi="PT Astra Serif"/>
            <w:sz w:val="20"/>
            <w:szCs w:val="20"/>
          </w:rPr>
          <w:fldChar w:fldCharType="separate"/>
        </w:r>
        <w:r w:rsidR="00583FBA">
          <w:rPr>
            <w:rFonts w:ascii="PT Astra Serif" w:hAnsi="PT Astra Serif"/>
            <w:noProof/>
            <w:sz w:val="20"/>
            <w:szCs w:val="20"/>
          </w:rPr>
          <w:t>18</w:t>
        </w:r>
        <w:r w:rsidRPr="00D473A4">
          <w:rPr>
            <w:rFonts w:ascii="PT Astra Serif" w:hAnsi="PT Astra Serif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ADC7C" w14:textId="77777777" w:rsidR="00311ED9" w:rsidRDefault="00311ED9" w:rsidP="0031242D">
      <w:pPr>
        <w:spacing w:after="0" w:line="240" w:lineRule="auto"/>
      </w:pPr>
      <w:r>
        <w:separator/>
      </w:r>
    </w:p>
  </w:footnote>
  <w:footnote w:type="continuationSeparator" w:id="0">
    <w:p w14:paraId="434CF5FA" w14:textId="77777777" w:rsidR="00311ED9" w:rsidRDefault="00311ED9" w:rsidP="00312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AB2"/>
    <w:multiLevelType w:val="hybridMultilevel"/>
    <w:tmpl w:val="82E03F78"/>
    <w:lvl w:ilvl="0" w:tplc="C3BEE8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462403"/>
    <w:multiLevelType w:val="hybridMultilevel"/>
    <w:tmpl w:val="7078442A"/>
    <w:lvl w:ilvl="0" w:tplc="9CBC7356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AE5FBA"/>
    <w:multiLevelType w:val="hybridMultilevel"/>
    <w:tmpl w:val="3F14538E"/>
    <w:lvl w:ilvl="0" w:tplc="9CBC7356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DE03C5"/>
    <w:multiLevelType w:val="hybridMultilevel"/>
    <w:tmpl w:val="5A8E8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96117D"/>
    <w:multiLevelType w:val="hybridMultilevel"/>
    <w:tmpl w:val="1BC4A5C2"/>
    <w:lvl w:ilvl="0" w:tplc="814CC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C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7AA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21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60E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1E0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AC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86D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8A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F2428ED"/>
    <w:multiLevelType w:val="hybridMultilevel"/>
    <w:tmpl w:val="7146EE32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6">
    <w:nsid w:val="609E648D"/>
    <w:multiLevelType w:val="hybridMultilevel"/>
    <w:tmpl w:val="1FF2D884"/>
    <w:lvl w:ilvl="0" w:tplc="F41A47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D331BE"/>
    <w:multiLevelType w:val="hybridMultilevel"/>
    <w:tmpl w:val="D5A0E310"/>
    <w:lvl w:ilvl="0" w:tplc="B39E3E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5C3360"/>
    <w:multiLevelType w:val="hybridMultilevel"/>
    <w:tmpl w:val="D3EE07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740546C"/>
    <w:multiLevelType w:val="multilevel"/>
    <w:tmpl w:val="D67A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AE6BD6"/>
    <w:multiLevelType w:val="hybridMultilevel"/>
    <w:tmpl w:val="4B26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F05586"/>
    <w:multiLevelType w:val="hybridMultilevel"/>
    <w:tmpl w:val="59A6BCB6"/>
    <w:lvl w:ilvl="0" w:tplc="9CBC7356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B9"/>
    <w:rsid w:val="00006CDE"/>
    <w:rsid w:val="00020D7D"/>
    <w:rsid w:val="00021BDE"/>
    <w:rsid w:val="00044340"/>
    <w:rsid w:val="00044A0F"/>
    <w:rsid w:val="00045B9D"/>
    <w:rsid w:val="000465E4"/>
    <w:rsid w:val="000562BC"/>
    <w:rsid w:val="0005677F"/>
    <w:rsid w:val="00056C39"/>
    <w:rsid w:val="00061717"/>
    <w:rsid w:val="0007213F"/>
    <w:rsid w:val="00075660"/>
    <w:rsid w:val="00075861"/>
    <w:rsid w:val="00080C24"/>
    <w:rsid w:val="000A3146"/>
    <w:rsid w:val="000B0079"/>
    <w:rsid w:val="000B4907"/>
    <w:rsid w:val="000B7A44"/>
    <w:rsid w:val="000C6F64"/>
    <w:rsid w:val="000C739C"/>
    <w:rsid w:val="000D06CB"/>
    <w:rsid w:val="000D73BF"/>
    <w:rsid w:val="000E3352"/>
    <w:rsid w:val="000E4FAD"/>
    <w:rsid w:val="000E5985"/>
    <w:rsid w:val="000E60BD"/>
    <w:rsid w:val="000E736B"/>
    <w:rsid w:val="000F6A5F"/>
    <w:rsid w:val="00100C84"/>
    <w:rsid w:val="00101EF2"/>
    <w:rsid w:val="001116B9"/>
    <w:rsid w:val="00120E12"/>
    <w:rsid w:val="00121B3A"/>
    <w:rsid w:val="00122176"/>
    <w:rsid w:val="00122785"/>
    <w:rsid w:val="001236E9"/>
    <w:rsid w:val="0013011D"/>
    <w:rsid w:val="00134663"/>
    <w:rsid w:val="00144168"/>
    <w:rsid w:val="00146DD4"/>
    <w:rsid w:val="00147E34"/>
    <w:rsid w:val="001565C3"/>
    <w:rsid w:val="00167916"/>
    <w:rsid w:val="00180E8E"/>
    <w:rsid w:val="001909FB"/>
    <w:rsid w:val="00194A92"/>
    <w:rsid w:val="001A25CE"/>
    <w:rsid w:val="001B0CEF"/>
    <w:rsid w:val="001B1A72"/>
    <w:rsid w:val="001B2989"/>
    <w:rsid w:val="001B7706"/>
    <w:rsid w:val="001C0864"/>
    <w:rsid w:val="001C6DBE"/>
    <w:rsid w:val="001D725A"/>
    <w:rsid w:val="001F0396"/>
    <w:rsid w:val="001F2BC7"/>
    <w:rsid w:val="00201399"/>
    <w:rsid w:val="0020458F"/>
    <w:rsid w:val="002047A0"/>
    <w:rsid w:val="00205258"/>
    <w:rsid w:val="00211C74"/>
    <w:rsid w:val="002133EB"/>
    <w:rsid w:val="00216BBE"/>
    <w:rsid w:val="00224438"/>
    <w:rsid w:val="00233A90"/>
    <w:rsid w:val="0024434F"/>
    <w:rsid w:val="00247FBF"/>
    <w:rsid w:val="002504F7"/>
    <w:rsid w:val="002569A6"/>
    <w:rsid w:val="002570AE"/>
    <w:rsid w:val="00261E69"/>
    <w:rsid w:val="00264F65"/>
    <w:rsid w:val="00270CE1"/>
    <w:rsid w:val="00271C53"/>
    <w:rsid w:val="00274C37"/>
    <w:rsid w:val="00280433"/>
    <w:rsid w:val="00285B83"/>
    <w:rsid w:val="002912A1"/>
    <w:rsid w:val="002963F6"/>
    <w:rsid w:val="002A3F5E"/>
    <w:rsid w:val="002B0715"/>
    <w:rsid w:val="002B11FF"/>
    <w:rsid w:val="002C6C7D"/>
    <w:rsid w:val="002E37BB"/>
    <w:rsid w:val="002E528F"/>
    <w:rsid w:val="002E6953"/>
    <w:rsid w:val="002F19F7"/>
    <w:rsid w:val="00301C42"/>
    <w:rsid w:val="0030415B"/>
    <w:rsid w:val="00304759"/>
    <w:rsid w:val="00311ED9"/>
    <w:rsid w:val="0031242D"/>
    <w:rsid w:val="00313203"/>
    <w:rsid w:val="00317F94"/>
    <w:rsid w:val="003221E2"/>
    <w:rsid w:val="00324C54"/>
    <w:rsid w:val="003329F6"/>
    <w:rsid w:val="00345589"/>
    <w:rsid w:val="00345BC3"/>
    <w:rsid w:val="003479B0"/>
    <w:rsid w:val="003551E8"/>
    <w:rsid w:val="003623A2"/>
    <w:rsid w:val="0036373B"/>
    <w:rsid w:val="00382C8C"/>
    <w:rsid w:val="003913AD"/>
    <w:rsid w:val="00394635"/>
    <w:rsid w:val="003975DF"/>
    <w:rsid w:val="003A1473"/>
    <w:rsid w:val="003A78B9"/>
    <w:rsid w:val="003B7649"/>
    <w:rsid w:val="003C6E2C"/>
    <w:rsid w:val="003D4744"/>
    <w:rsid w:val="003E5C78"/>
    <w:rsid w:val="003F26B1"/>
    <w:rsid w:val="003F48D6"/>
    <w:rsid w:val="00412A1F"/>
    <w:rsid w:val="0041358C"/>
    <w:rsid w:val="00426C24"/>
    <w:rsid w:val="00441B86"/>
    <w:rsid w:val="00442ED2"/>
    <w:rsid w:val="00453350"/>
    <w:rsid w:val="004656F9"/>
    <w:rsid w:val="004722BD"/>
    <w:rsid w:val="00473BE7"/>
    <w:rsid w:val="00475419"/>
    <w:rsid w:val="00477C50"/>
    <w:rsid w:val="004830BD"/>
    <w:rsid w:val="00483509"/>
    <w:rsid w:val="00483F8D"/>
    <w:rsid w:val="00485336"/>
    <w:rsid w:val="004A1DA1"/>
    <w:rsid w:val="004A32B8"/>
    <w:rsid w:val="004B2201"/>
    <w:rsid w:val="004C5E3B"/>
    <w:rsid w:val="004C667F"/>
    <w:rsid w:val="004D1D78"/>
    <w:rsid w:val="004E0CF5"/>
    <w:rsid w:val="004E68ED"/>
    <w:rsid w:val="0050220C"/>
    <w:rsid w:val="005026FB"/>
    <w:rsid w:val="0050539F"/>
    <w:rsid w:val="005069C7"/>
    <w:rsid w:val="00513925"/>
    <w:rsid w:val="00530B9F"/>
    <w:rsid w:val="00545A1A"/>
    <w:rsid w:val="00552C89"/>
    <w:rsid w:val="005642B4"/>
    <w:rsid w:val="00570AD9"/>
    <w:rsid w:val="00580368"/>
    <w:rsid w:val="00583A8F"/>
    <w:rsid w:val="00583FBA"/>
    <w:rsid w:val="00585591"/>
    <w:rsid w:val="00591D90"/>
    <w:rsid w:val="005A4198"/>
    <w:rsid w:val="005C462B"/>
    <w:rsid w:val="005D123E"/>
    <w:rsid w:val="00601F4B"/>
    <w:rsid w:val="00607D73"/>
    <w:rsid w:val="00614707"/>
    <w:rsid w:val="00614D79"/>
    <w:rsid w:val="00617EA4"/>
    <w:rsid w:val="00620DD1"/>
    <w:rsid w:val="006277E3"/>
    <w:rsid w:val="00635F39"/>
    <w:rsid w:val="00647265"/>
    <w:rsid w:val="00651881"/>
    <w:rsid w:val="00652186"/>
    <w:rsid w:val="006624EF"/>
    <w:rsid w:val="006716BA"/>
    <w:rsid w:val="00682125"/>
    <w:rsid w:val="00682A65"/>
    <w:rsid w:val="006863AE"/>
    <w:rsid w:val="00690320"/>
    <w:rsid w:val="00691EDD"/>
    <w:rsid w:val="00693EB6"/>
    <w:rsid w:val="00695747"/>
    <w:rsid w:val="0069722E"/>
    <w:rsid w:val="006A493E"/>
    <w:rsid w:val="006B0B21"/>
    <w:rsid w:val="006B2758"/>
    <w:rsid w:val="006B6BE1"/>
    <w:rsid w:val="006C657A"/>
    <w:rsid w:val="006E3068"/>
    <w:rsid w:val="006E57A7"/>
    <w:rsid w:val="006E5AD7"/>
    <w:rsid w:val="006F287C"/>
    <w:rsid w:val="007053D1"/>
    <w:rsid w:val="007071D4"/>
    <w:rsid w:val="00717FE9"/>
    <w:rsid w:val="0072150A"/>
    <w:rsid w:val="0072299E"/>
    <w:rsid w:val="00733085"/>
    <w:rsid w:val="00742843"/>
    <w:rsid w:val="00742FC7"/>
    <w:rsid w:val="00753052"/>
    <w:rsid w:val="00755F25"/>
    <w:rsid w:val="00755F3A"/>
    <w:rsid w:val="0075736C"/>
    <w:rsid w:val="0076545F"/>
    <w:rsid w:val="00765A0E"/>
    <w:rsid w:val="00766081"/>
    <w:rsid w:val="00766BEC"/>
    <w:rsid w:val="00772532"/>
    <w:rsid w:val="00782D0C"/>
    <w:rsid w:val="00785675"/>
    <w:rsid w:val="0079128A"/>
    <w:rsid w:val="007952E3"/>
    <w:rsid w:val="007956BA"/>
    <w:rsid w:val="007A381F"/>
    <w:rsid w:val="007A4618"/>
    <w:rsid w:val="007A52E9"/>
    <w:rsid w:val="007A6C1F"/>
    <w:rsid w:val="007B3A6A"/>
    <w:rsid w:val="007C7D8D"/>
    <w:rsid w:val="007D1350"/>
    <w:rsid w:val="007D76A6"/>
    <w:rsid w:val="007D7AAD"/>
    <w:rsid w:val="007F1DE8"/>
    <w:rsid w:val="007F419C"/>
    <w:rsid w:val="007F5D9D"/>
    <w:rsid w:val="00800C03"/>
    <w:rsid w:val="00804207"/>
    <w:rsid w:val="00811516"/>
    <w:rsid w:val="008173D0"/>
    <w:rsid w:val="00824337"/>
    <w:rsid w:val="00826837"/>
    <w:rsid w:val="00840D14"/>
    <w:rsid w:val="00841120"/>
    <w:rsid w:val="00847B35"/>
    <w:rsid w:val="008527BB"/>
    <w:rsid w:val="0085503F"/>
    <w:rsid w:val="00864DEB"/>
    <w:rsid w:val="00870F02"/>
    <w:rsid w:val="00874B7E"/>
    <w:rsid w:val="00880362"/>
    <w:rsid w:val="00880811"/>
    <w:rsid w:val="008873BE"/>
    <w:rsid w:val="008909FA"/>
    <w:rsid w:val="00897422"/>
    <w:rsid w:val="00897F40"/>
    <w:rsid w:val="008B1E41"/>
    <w:rsid w:val="008B6A37"/>
    <w:rsid w:val="008C158E"/>
    <w:rsid w:val="008C2E83"/>
    <w:rsid w:val="008C6A7E"/>
    <w:rsid w:val="008D238D"/>
    <w:rsid w:val="008D4FF0"/>
    <w:rsid w:val="008D69E0"/>
    <w:rsid w:val="008E2D4A"/>
    <w:rsid w:val="008E4C28"/>
    <w:rsid w:val="008E4E45"/>
    <w:rsid w:val="008F19F0"/>
    <w:rsid w:val="0090278F"/>
    <w:rsid w:val="00903E99"/>
    <w:rsid w:val="0091583A"/>
    <w:rsid w:val="00915DFE"/>
    <w:rsid w:val="009232B5"/>
    <w:rsid w:val="00924DE2"/>
    <w:rsid w:val="009617BD"/>
    <w:rsid w:val="00963A0A"/>
    <w:rsid w:val="009642E7"/>
    <w:rsid w:val="00966F11"/>
    <w:rsid w:val="009703B9"/>
    <w:rsid w:val="00972659"/>
    <w:rsid w:val="009975E3"/>
    <w:rsid w:val="009A0C30"/>
    <w:rsid w:val="009A568E"/>
    <w:rsid w:val="009A63B3"/>
    <w:rsid w:val="009B59B6"/>
    <w:rsid w:val="009C0047"/>
    <w:rsid w:val="009C061D"/>
    <w:rsid w:val="009C2CEF"/>
    <w:rsid w:val="009C6E6D"/>
    <w:rsid w:val="009D42B3"/>
    <w:rsid w:val="009D6A70"/>
    <w:rsid w:val="009D6E3B"/>
    <w:rsid w:val="009E2652"/>
    <w:rsid w:val="009E31D2"/>
    <w:rsid w:val="009E6257"/>
    <w:rsid w:val="009F4FDF"/>
    <w:rsid w:val="009F713F"/>
    <w:rsid w:val="00A00926"/>
    <w:rsid w:val="00A02D70"/>
    <w:rsid w:val="00A16A06"/>
    <w:rsid w:val="00A170E5"/>
    <w:rsid w:val="00A26DEC"/>
    <w:rsid w:val="00A36E85"/>
    <w:rsid w:val="00A406CD"/>
    <w:rsid w:val="00A4194D"/>
    <w:rsid w:val="00A73301"/>
    <w:rsid w:val="00A74A90"/>
    <w:rsid w:val="00A75821"/>
    <w:rsid w:val="00A77068"/>
    <w:rsid w:val="00A7725F"/>
    <w:rsid w:val="00A83067"/>
    <w:rsid w:val="00A87890"/>
    <w:rsid w:val="00A87FC4"/>
    <w:rsid w:val="00A928C3"/>
    <w:rsid w:val="00A977DD"/>
    <w:rsid w:val="00AA5551"/>
    <w:rsid w:val="00AA6B10"/>
    <w:rsid w:val="00AB3CF8"/>
    <w:rsid w:val="00AB54FB"/>
    <w:rsid w:val="00AC23A3"/>
    <w:rsid w:val="00AC350E"/>
    <w:rsid w:val="00AD2BB3"/>
    <w:rsid w:val="00AE3622"/>
    <w:rsid w:val="00AE5E53"/>
    <w:rsid w:val="00B019EC"/>
    <w:rsid w:val="00B03EE8"/>
    <w:rsid w:val="00B04CDD"/>
    <w:rsid w:val="00B11F56"/>
    <w:rsid w:val="00B13167"/>
    <w:rsid w:val="00B23072"/>
    <w:rsid w:val="00B27870"/>
    <w:rsid w:val="00B3423F"/>
    <w:rsid w:val="00B37219"/>
    <w:rsid w:val="00B42404"/>
    <w:rsid w:val="00B51795"/>
    <w:rsid w:val="00B54E30"/>
    <w:rsid w:val="00B63F02"/>
    <w:rsid w:val="00B67483"/>
    <w:rsid w:val="00B71536"/>
    <w:rsid w:val="00B72019"/>
    <w:rsid w:val="00B754F7"/>
    <w:rsid w:val="00B91512"/>
    <w:rsid w:val="00B947CE"/>
    <w:rsid w:val="00B94B76"/>
    <w:rsid w:val="00BA1128"/>
    <w:rsid w:val="00BA249C"/>
    <w:rsid w:val="00BB5D1B"/>
    <w:rsid w:val="00BD1830"/>
    <w:rsid w:val="00BD4A3A"/>
    <w:rsid w:val="00BE17B2"/>
    <w:rsid w:val="00BE1980"/>
    <w:rsid w:val="00BE4A8F"/>
    <w:rsid w:val="00BE52E6"/>
    <w:rsid w:val="00BE5C48"/>
    <w:rsid w:val="00C02023"/>
    <w:rsid w:val="00C070C6"/>
    <w:rsid w:val="00C2048C"/>
    <w:rsid w:val="00C23AE6"/>
    <w:rsid w:val="00C256D8"/>
    <w:rsid w:val="00C25A16"/>
    <w:rsid w:val="00C4747E"/>
    <w:rsid w:val="00C50C35"/>
    <w:rsid w:val="00C51643"/>
    <w:rsid w:val="00C51C68"/>
    <w:rsid w:val="00C55439"/>
    <w:rsid w:val="00C57F87"/>
    <w:rsid w:val="00C62C1B"/>
    <w:rsid w:val="00C6631C"/>
    <w:rsid w:val="00C76363"/>
    <w:rsid w:val="00C7798B"/>
    <w:rsid w:val="00C813ED"/>
    <w:rsid w:val="00C845B0"/>
    <w:rsid w:val="00C84F7C"/>
    <w:rsid w:val="00C866D4"/>
    <w:rsid w:val="00C90727"/>
    <w:rsid w:val="00C9235B"/>
    <w:rsid w:val="00C93FB6"/>
    <w:rsid w:val="00C95164"/>
    <w:rsid w:val="00CA4C93"/>
    <w:rsid w:val="00CB1CCD"/>
    <w:rsid w:val="00CB72AB"/>
    <w:rsid w:val="00CC2BF9"/>
    <w:rsid w:val="00CC6796"/>
    <w:rsid w:val="00CD0DDC"/>
    <w:rsid w:val="00CD28BA"/>
    <w:rsid w:val="00CD4778"/>
    <w:rsid w:val="00CF1663"/>
    <w:rsid w:val="00D06E85"/>
    <w:rsid w:val="00D11D5D"/>
    <w:rsid w:val="00D1413F"/>
    <w:rsid w:val="00D2047B"/>
    <w:rsid w:val="00D36BCC"/>
    <w:rsid w:val="00D40884"/>
    <w:rsid w:val="00D433C1"/>
    <w:rsid w:val="00D44CC9"/>
    <w:rsid w:val="00D473A4"/>
    <w:rsid w:val="00D50030"/>
    <w:rsid w:val="00D708FE"/>
    <w:rsid w:val="00D80E6F"/>
    <w:rsid w:val="00D82498"/>
    <w:rsid w:val="00D917F8"/>
    <w:rsid w:val="00DA26B2"/>
    <w:rsid w:val="00DA2E63"/>
    <w:rsid w:val="00DA4ECD"/>
    <w:rsid w:val="00DA56C9"/>
    <w:rsid w:val="00DA7115"/>
    <w:rsid w:val="00DB1921"/>
    <w:rsid w:val="00DB1D0D"/>
    <w:rsid w:val="00DC1746"/>
    <w:rsid w:val="00DC3BD2"/>
    <w:rsid w:val="00DD087D"/>
    <w:rsid w:val="00DD161A"/>
    <w:rsid w:val="00DE1C24"/>
    <w:rsid w:val="00E0044C"/>
    <w:rsid w:val="00E008E9"/>
    <w:rsid w:val="00E02C5C"/>
    <w:rsid w:val="00E04A48"/>
    <w:rsid w:val="00E0718F"/>
    <w:rsid w:val="00E07273"/>
    <w:rsid w:val="00E13432"/>
    <w:rsid w:val="00E143A2"/>
    <w:rsid w:val="00E1472C"/>
    <w:rsid w:val="00E21677"/>
    <w:rsid w:val="00E23233"/>
    <w:rsid w:val="00E24D05"/>
    <w:rsid w:val="00E25420"/>
    <w:rsid w:val="00E30F1C"/>
    <w:rsid w:val="00E31F50"/>
    <w:rsid w:val="00E62BC7"/>
    <w:rsid w:val="00E66F71"/>
    <w:rsid w:val="00E70B05"/>
    <w:rsid w:val="00E80B1F"/>
    <w:rsid w:val="00E91164"/>
    <w:rsid w:val="00EC365C"/>
    <w:rsid w:val="00ED0F7F"/>
    <w:rsid w:val="00ED1863"/>
    <w:rsid w:val="00ED63F8"/>
    <w:rsid w:val="00EE26AE"/>
    <w:rsid w:val="00EE27F1"/>
    <w:rsid w:val="00EE3C79"/>
    <w:rsid w:val="00EE611C"/>
    <w:rsid w:val="00F015BA"/>
    <w:rsid w:val="00F21D03"/>
    <w:rsid w:val="00F26143"/>
    <w:rsid w:val="00F27609"/>
    <w:rsid w:val="00F3116C"/>
    <w:rsid w:val="00F403EF"/>
    <w:rsid w:val="00F4359A"/>
    <w:rsid w:val="00F46317"/>
    <w:rsid w:val="00F508D7"/>
    <w:rsid w:val="00F52ED6"/>
    <w:rsid w:val="00F55951"/>
    <w:rsid w:val="00F6259F"/>
    <w:rsid w:val="00F717B7"/>
    <w:rsid w:val="00F73E67"/>
    <w:rsid w:val="00F826BB"/>
    <w:rsid w:val="00F855B0"/>
    <w:rsid w:val="00F86D83"/>
    <w:rsid w:val="00F97C2F"/>
    <w:rsid w:val="00FA2193"/>
    <w:rsid w:val="00FA62AE"/>
    <w:rsid w:val="00FB4B44"/>
    <w:rsid w:val="00FB686E"/>
    <w:rsid w:val="00FC1EDD"/>
    <w:rsid w:val="00FD0262"/>
    <w:rsid w:val="00FD31B9"/>
    <w:rsid w:val="00FE6D93"/>
    <w:rsid w:val="00FE7655"/>
    <w:rsid w:val="00FF1F5A"/>
    <w:rsid w:val="00FF4F5C"/>
    <w:rsid w:val="00FF51BE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7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12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0475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3047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8">
    <w:name w:val="heading 8"/>
    <w:basedOn w:val="a"/>
    <w:next w:val="a"/>
    <w:link w:val="80"/>
    <w:qFormat/>
    <w:rsid w:val="00304759"/>
    <w:pPr>
      <w:keepNext/>
      <w:spacing w:after="0" w:line="240" w:lineRule="auto"/>
      <w:ind w:firstLine="708"/>
      <w:jc w:val="right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9e4d9bae7e7f64e0277721562e3f019msolistparagraph">
    <w:name w:val="49e4d9bae7e7f64e0277721562e3f019msolistparagraph"/>
    <w:basedOn w:val="a"/>
    <w:rsid w:val="00120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веб)1,Обычный (Web)"/>
    <w:basedOn w:val="a"/>
    <w:link w:val="a4"/>
    <w:uiPriority w:val="99"/>
    <w:qFormat/>
    <w:rsid w:val="00120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120E12"/>
    <w:pPr>
      <w:spacing w:after="0" w:line="240" w:lineRule="auto"/>
    </w:pPr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120E12"/>
    <w:rPr>
      <w:b/>
      <w:bCs/>
    </w:rPr>
  </w:style>
  <w:style w:type="character" w:customStyle="1" w:styleId="apple-converted-space">
    <w:name w:val="apple-converted-space"/>
    <w:basedOn w:val="a0"/>
    <w:rsid w:val="00570AD9"/>
  </w:style>
  <w:style w:type="character" w:customStyle="1" w:styleId="s1">
    <w:name w:val="s1"/>
    <w:basedOn w:val="a0"/>
    <w:rsid w:val="00570AD9"/>
  </w:style>
  <w:style w:type="paragraph" w:styleId="a8">
    <w:name w:val="List Paragraph"/>
    <w:basedOn w:val="a"/>
    <w:uiPriority w:val="34"/>
    <w:qFormat/>
    <w:rsid w:val="00570A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9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7F40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12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242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312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242D"/>
    <w:rPr>
      <w:rFonts w:eastAsiaTheme="minorEastAsia"/>
      <w:lang w:eastAsia="ru-RU"/>
    </w:rPr>
  </w:style>
  <w:style w:type="character" w:styleId="af">
    <w:name w:val="annotation reference"/>
    <w:basedOn w:val="a0"/>
    <w:uiPriority w:val="99"/>
    <w:semiHidden/>
    <w:unhideWhenUsed/>
    <w:rsid w:val="00EE3C7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E3C7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E3C79"/>
    <w:rPr>
      <w:rFonts w:eastAsiaTheme="minorEastAsia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E3C7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E3C79"/>
    <w:rPr>
      <w:rFonts w:eastAsiaTheme="minorEastAsia"/>
      <w:b/>
      <w:bCs/>
      <w:sz w:val="20"/>
      <w:szCs w:val="20"/>
      <w:lang w:eastAsia="ru-RU"/>
    </w:rPr>
  </w:style>
  <w:style w:type="paragraph" w:styleId="af4">
    <w:name w:val="Plain Text"/>
    <w:basedOn w:val="a"/>
    <w:link w:val="af5"/>
    <w:uiPriority w:val="99"/>
    <w:unhideWhenUsed/>
    <w:rsid w:val="000B7A44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0B7A44"/>
    <w:rPr>
      <w:rFonts w:ascii="Calibri" w:hAnsi="Calibri"/>
      <w:szCs w:val="21"/>
    </w:rPr>
  </w:style>
  <w:style w:type="character" w:styleId="af6">
    <w:name w:val="Hyperlink"/>
    <w:basedOn w:val="a0"/>
    <w:uiPriority w:val="99"/>
    <w:semiHidden/>
    <w:unhideWhenUsed/>
    <w:rsid w:val="003913AD"/>
    <w:rPr>
      <w:color w:val="0000FF"/>
      <w:u w:val="single"/>
    </w:rPr>
  </w:style>
  <w:style w:type="character" w:customStyle="1" w:styleId="a4">
    <w:name w:val="Обычный (веб) Знак"/>
    <w:aliases w:val="Обычный (веб)1 Знак,Обычный (Web) Знак"/>
    <w:link w:val="a3"/>
    <w:uiPriority w:val="99"/>
    <w:locked/>
    <w:rsid w:val="00C93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41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EE2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26AE"/>
    <w:rPr>
      <w:rFonts w:ascii="Courier New" w:hAnsi="Courier New" w:cs="Courier New"/>
      <w:sz w:val="20"/>
      <w:szCs w:val="20"/>
      <w:lang w:eastAsia="ru-RU"/>
    </w:rPr>
  </w:style>
  <w:style w:type="character" w:styleId="af7">
    <w:name w:val="Emphasis"/>
    <w:basedOn w:val="a0"/>
    <w:uiPriority w:val="20"/>
    <w:qFormat/>
    <w:rsid w:val="0050539F"/>
    <w:rPr>
      <w:i/>
      <w:iCs/>
    </w:rPr>
  </w:style>
  <w:style w:type="character" w:styleId="af8">
    <w:name w:val="Book Title"/>
    <w:basedOn w:val="a0"/>
    <w:uiPriority w:val="33"/>
    <w:qFormat/>
    <w:rsid w:val="00261E69"/>
    <w:rPr>
      <w:b/>
      <w:bCs/>
      <w:i/>
      <w:iCs/>
      <w:spacing w:val="5"/>
    </w:rPr>
  </w:style>
  <w:style w:type="character" w:customStyle="1" w:styleId="a6">
    <w:name w:val="Без интервала Знак"/>
    <w:link w:val="a5"/>
    <w:uiPriority w:val="1"/>
    <w:locked/>
    <w:rsid w:val="008527BB"/>
    <w:rPr>
      <w:rFonts w:eastAsiaTheme="minorEastAsia"/>
      <w:lang w:eastAsia="ru-RU"/>
    </w:rPr>
  </w:style>
  <w:style w:type="paragraph" w:customStyle="1" w:styleId="western">
    <w:name w:val="western"/>
    <w:basedOn w:val="a"/>
    <w:rsid w:val="004A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 + Не полужирный"/>
    <w:uiPriority w:val="99"/>
    <w:rsid w:val="009642E7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ConsPlusTitle">
    <w:name w:val="ConsPlusTitle"/>
    <w:rsid w:val="00006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ody Text"/>
    <w:basedOn w:val="a"/>
    <w:link w:val="afa"/>
    <w:uiPriority w:val="1"/>
    <w:qFormat/>
    <w:rsid w:val="00800C03"/>
    <w:pPr>
      <w:widowControl w:val="0"/>
      <w:autoSpaceDE w:val="0"/>
      <w:autoSpaceDN w:val="0"/>
      <w:spacing w:after="0" w:line="240" w:lineRule="auto"/>
      <w:ind w:left="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rsid w:val="00800C03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30475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0475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047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12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0475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3047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8">
    <w:name w:val="heading 8"/>
    <w:basedOn w:val="a"/>
    <w:next w:val="a"/>
    <w:link w:val="80"/>
    <w:qFormat/>
    <w:rsid w:val="00304759"/>
    <w:pPr>
      <w:keepNext/>
      <w:spacing w:after="0" w:line="240" w:lineRule="auto"/>
      <w:ind w:firstLine="708"/>
      <w:jc w:val="right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9e4d9bae7e7f64e0277721562e3f019msolistparagraph">
    <w:name w:val="49e4d9bae7e7f64e0277721562e3f019msolistparagraph"/>
    <w:basedOn w:val="a"/>
    <w:rsid w:val="00120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веб)1,Обычный (Web)"/>
    <w:basedOn w:val="a"/>
    <w:link w:val="a4"/>
    <w:uiPriority w:val="99"/>
    <w:qFormat/>
    <w:rsid w:val="00120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120E12"/>
    <w:pPr>
      <w:spacing w:after="0" w:line="240" w:lineRule="auto"/>
    </w:pPr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120E12"/>
    <w:rPr>
      <w:b/>
      <w:bCs/>
    </w:rPr>
  </w:style>
  <w:style w:type="character" w:customStyle="1" w:styleId="apple-converted-space">
    <w:name w:val="apple-converted-space"/>
    <w:basedOn w:val="a0"/>
    <w:rsid w:val="00570AD9"/>
  </w:style>
  <w:style w:type="character" w:customStyle="1" w:styleId="s1">
    <w:name w:val="s1"/>
    <w:basedOn w:val="a0"/>
    <w:rsid w:val="00570AD9"/>
  </w:style>
  <w:style w:type="paragraph" w:styleId="a8">
    <w:name w:val="List Paragraph"/>
    <w:basedOn w:val="a"/>
    <w:uiPriority w:val="34"/>
    <w:qFormat/>
    <w:rsid w:val="00570A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9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7F40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12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242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312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242D"/>
    <w:rPr>
      <w:rFonts w:eastAsiaTheme="minorEastAsia"/>
      <w:lang w:eastAsia="ru-RU"/>
    </w:rPr>
  </w:style>
  <w:style w:type="character" w:styleId="af">
    <w:name w:val="annotation reference"/>
    <w:basedOn w:val="a0"/>
    <w:uiPriority w:val="99"/>
    <w:semiHidden/>
    <w:unhideWhenUsed/>
    <w:rsid w:val="00EE3C7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E3C7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E3C79"/>
    <w:rPr>
      <w:rFonts w:eastAsiaTheme="minorEastAsia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E3C7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E3C79"/>
    <w:rPr>
      <w:rFonts w:eastAsiaTheme="minorEastAsia"/>
      <w:b/>
      <w:bCs/>
      <w:sz w:val="20"/>
      <w:szCs w:val="20"/>
      <w:lang w:eastAsia="ru-RU"/>
    </w:rPr>
  </w:style>
  <w:style w:type="paragraph" w:styleId="af4">
    <w:name w:val="Plain Text"/>
    <w:basedOn w:val="a"/>
    <w:link w:val="af5"/>
    <w:uiPriority w:val="99"/>
    <w:unhideWhenUsed/>
    <w:rsid w:val="000B7A44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0B7A44"/>
    <w:rPr>
      <w:rFonts w:ascii="Calibri" w:hAnsi="Calibri"/>
      <w:szCs w:val="21"/>
    </w:rPr>
  </w:style>
  <w:style w:type="character" w:styleId="af6">
    <w:name w:val="Hyperlink"/>
    <w:basedOn w:val="a0"/>
    <w:uiPriority w:val="99"/>
    <w:semiHidden/>
    <w:unhideWhenUsed/>
    <w:rsid w:val="003913AD"/>
    <w:rPr>
      <w:color w:val="0000FF"/>
      <w:u w:val="single"/>
    </w:rPr>
  </w:style>
  <w:style w:type="character" w:customStyle="1" w:styleId="a4">
    <w:name w:val="Обычный (веб) Знак"/>
    <w:aliases w:val="Обычный (веб)1 Знак,Обычный (Web) Знак"/>
    <w:link w:val="a3"/>
    <w:uiPriority w:val="99"/>
    <w:locked/>
    <w:rsid w:val="00C93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41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EE2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26AE"/>
    <w:rPr>
      <w:rFonts w:ascii="Courier New" w:hAnsi="Courier New" w:cs="Courier New"/>
      <w:sz w:val="20"/>
      <w:szCs w:val="20"/>
      <w:lang w:eastAsia="ru-RU"/>
    </w:rPr>
  </w:style>
  <w:style w:type="character" w:styleId="af7">
    <w:name w:val="Emphasis"/>
    <w:basedOn w:val="a0"/>
    <w:uiPriority w:val="20"/>
    <w:qFormat/>
    <w:rsid w:val="0050539F"/>
    <w:rPr>
      <w:i/>
      <w:iCs/>
    </w:rPr>
  </w:style>
  <w:style w:type="character" w:styleId="af8">
    <w:name w:val="Book Title"/>
    <w:basedOn w:val="a0"/>
    <w:uiPriority w:val="33"/>
    <w:qFormat/>
    <w:rsid w:val="00261E69"/>
    <w:rPr>
      <w:b/>
      <w:bCs/>
      <w:i/>
      <w:iCs/>
      <w:spacing w:val="5"/>
    </w:rPr>
  </w:style>
  <w:style w:type="character" w:customStyle="1" w:styleId="a6">
    <w:name w:val="Без интервала Знак"/>
    <w:link w:val="a5"/>
    <w:uiPriority w:val="1"/>
    <w:locked/>
    <w:rsid w:val="008527BB"/>
    <w:rPr>
      <w:rFonts w:eastAsiaTheme="minorEastAsia"/>
      <w:lang w:eastAsia="ru-RU"/>
    </w:rPr>
  </w:style>
  <w:style w:type="paragraph" w:customStyle="1" w:styleId="western">
    <w:name w:val="western"/>
    <w:basedOn w:val="a"/>
    <w:rsid w:val="004A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 + Не полужирный"/>
    <w:uiPriority w:val="99"/>
    <w:rsid w:val="009642E7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ConsPlusTitle">
    <w:name w:val="ConsPlusTitle"/>
    <w:rsid w:val="00006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ody Text"/>
    <w:basedOn w:val="a"/>
    <w:link w:val="afa"/>
    <w:uiPriority w:val="1"/>
    <w:qFormat/>
    <w:rsid w:val="00800C03"/>
    <w:pPr>
      <w:widowControl w:val="0"/>
      <w:autoSpaceDE w:val="0"/>
      <w:autoSpaceDN w:val="0"/>
      <w:spacing w:after="0" w:line="240" w:lineRule="auto"/>
      <w:ind w:left="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rsid w:val="00800C03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30475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0475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047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AAEEC-60A6-4680-B37F-44BA5AC2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18</Pages>
  <Words>6456</Words>
  <Characters>36804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2022-01-28T07:31:00Z</cp:lastPrinted>
  <dcterms:created xsi:type="dcterms:W3CDTF">2025-03-03T09:27:00Z</dcterms:created>
  <dcterms:modified xsi:type="dcterms:W3CDTF">2025-03-27T07:59:00Z</dcterms:modified>
</cp:coreProperties>
</file>