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05E63A8" wp14:editId="5021FA59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834F37" w:rsidRPr="00D928A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E0BC3" wp14:editId="5E66131A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1DB" w:rsidRPr="009B6FF5" w:rsidRDefault="00EF41DB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8E36B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24.03.2020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8E36B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3-29</w:t>
                            </w:r>
                            <w:r w:rsidR="00A179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EF41DB" w:rsidRPr="009B6FF5" w:rsidRDefault="00EF41DB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8E36B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24.03.2020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8E36B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3-29</w:t>
                      </w:r>
                      <w:r w:rsidR="00A179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928A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D91E88" w:rsidP="00834F3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20.03.2020 № 3-2</w:t>
      </w:r>
      <w:r w:rsidR="00500C60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8 «</w:t>
      </w:r>
      <w:r w:rsidR="00834F37" w:rsidRPr="00D928A8">
        <w:rPr>
          <w:rFonts w:ascii="PT Astra Serif" w:hAnsi="PT Astra Serif"/>
          <w:b/>
          <w:sz w:val="28"/>
          <w:szCs w:val="28"/>
        </w:rPr>
        <w:t xml:space="preserve">О </w:t>
      </w:r>
      <w:r w:rsidR="006A2867">
        <w:rPr>
          <w:rFonts w:ascii="PT Astra Serif" w:hAnsi="PT Astra Serif"/>
          <w:b/>
          <w:sz w:val="28"/>
          <w:szCs w:val="28"/>
        </w:rPr>
        <w:t xml:space="preserve">создании оперативного штаба по предупреждению распространения коронавирусной инфекции </w:t>
      </w:r>
      <w:r w:rsidR="00834F37"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D928A8" w:rsidRDefault="006A286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D91E88">
        <w:rPr>
          <w:rFonts w:ascii="PT Astra Serif" w:hAnsi="PT Astra Serif"/>
          <w:b/>
          <w:sz w:val="28"/>
          <w:szCs w:val="28"/>
        </w:rPr>
        <w:t>»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6A286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предупреждением распространения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 w:rsidRPr="006A2867">
        <w:rPr>
          <w:rFonts w:ascii="PT Astra Serif" w:hAnsi="PT Astra Serif"/>
          <w:sz w:val="28"/>
          <w:szCs w:val="28"/>
        </w:rPr>
        <w:t>-19)</w:t>
      </w:r>
      <w:r>
        <w:rPr>
          <w:rFonts w:ascii="PT Astra Serif" w:hAnsi="PT Astra Serif"/>
          <w:sz w:val="28"/>
          <w:szCs w:val="28"/>
        </w:rPr>
        <w:t>, в целях принятия необходимых организационно-распорядительных мер на территории муниципального образования Щекинский район, в</w:t>
      </w:r>
      <w:r w:rsidR="00834F37" w:rsidRPr="00D928A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 </w:t>
      </w:r>
      <w:r w:rsidR="00834F37" w:rsidRPr="00D928A8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B9452C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t>1.</w:t>
      </w:r>
      <w:r w:rsidRPr="00D928A8">
        <w:rPr>
          <w:rFonts w:ascii="PT Astra Serif" w:hAnsi="PT Astra Serif"/>
          <w:sz w:val="28"/>
          <w:szCs w:val="28"/>
        </w:rPr>
        <w:t> </w:t>
      </w:r>
      <w:r w:rsidR="00B9452C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B9452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9452C">
        <w:rPr>
          <w:rFonts w:ascii="PT Astra Serif" w:hAnsi="PT Astra Serif"/>
          <w:sz w:val="28"/>
          <w:szCs w:val="28"/>
        </w:rPr>
        <w:t xml:space="preserve"> района от</w:t>
      </w:r>
      <w:r w:rsidR="00500C60">
        <w:rPr>
          <w:rFonts w:ascii="PT Astra Serif" w:hAnsi="PT Astra Serif"/>
          <w:sz w:val="28"/>
          <w:szCs w:val="28"/>
        </w:rPr>
        <w:t> </w:t>
      </w:r>
      <w:r w:rsidR="00B9452C">
        <w:rPr>
          <w:rFonts w:ascii="PT Astra Serif" w:hAnsi="PT Astra Serif"/>
          <w:sz w:val="28"/>
          <w:szCs w:val="28"/>
        </w:rPr>
        <w:t>20.03.2020 № 3-278 изменени</w:t>
      </w:r>
      <w:r w:rsidR="00500C60">
        <w:rPr>
          <w:rFonts w:ascii="PT Astra Serif" w:hAnsi="PT Astra Serif"/>
          <w:sz w:val="28"/>
          <w:szCs w:val="28"/>
        </w:rPr>
        <w:t>е</w:t>
      </w:r>
      <w:r w:rsidR="00B9452C">
        <w:rPr>
          <w:rFonts w:ascii="PT Astra Serif" w:hAnsi="PT Astra Serif"/>
          <w:sz w:val="28"/>
          <w:szCs w:val="28"/>
        </w:rPr>
        <w:t>, изложив приложение № 1 к постановлению в новой редакции (приложение)</w:t>
      </w:r>
      <w:r w:rsidR="0066456D">
        <w:rPr>
          <w:rFonts w:ascii="PT Astra Serif" w:hAnsi="PT Astra Serif"/>
          <w:sz w:val="28"/>
          <w:szCs w:val="28"/>
        </w:rPr>
        <w:t>.</w:t>
      </w:r>
    </w:p>
    <w:p w:rsidR="00C35438" w:rsidRDefault="00B9452C" w:rsidP="00C354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35438">
        <w:rPr>
          <w:rFonts w:ascii="PT Astra Serif" w:hAnsi="PT Astra Serif"/>
          <w:sz w:val="28"/>
          <w:szCs w:val="28"/>
        </w:rPr>
        <w:t>.</w:t>
      </w:r>
      <w:r w:rsidR="00834F37" w:rsidRPr="00D928A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</w:t>
      </w:r>
      <w:r w:rsidR="00C522E0" w:rsidRPr="00C522E0">
        <w:rPr>
          <w:rFonts w:ascii="PT Astra Serif" w:hAnsi="PT Astra Serif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  <w:r w:rsidR="00C35438" w:rsidRPr="00C35438">
        <w:rPr>
          <w:rFonts w:ascii="PT Astra Serif" w:hAnsi="PT Astra Serif"/>
          <w:sz w:val="28"/>
          <w:szCs w:val="28"/>
        </w:rPr>
        <w:t xml:space="preserve"> </w:t>
      </w:r>
    </w:p>
    <w:p w:rsidR="00834F37" w:rsidRDefault="00B9452C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4F37" w:rsidRPr="00D928A8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834F37" w:rsidRPr="00D928A8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1B53C9">
        <w:rPr>
          <w:rFonts w:ascii="PT Astra Serif" w:hAnsi="PT Astra Serif"/>
          <w:sz w:val="28"/>
          <w:szCs w:val="28"/>
        </w:rPr>
        <w:t>подписания.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928A8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D928A8" w:rsidRDefault="00CD4D3F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D928A8" w:rsidSect="00337030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801.45pt;width:54.05pt;height:35.75pt;z-index:-251658240;mso-position-horizontal-relative:text;mso-position-vertical-relative:page">
            <v:imagedata r:id="rId13" o:title=""/>
            <w10:wrap anchory="page"/>
          </v:shape>
          <o:OLEObject Type="Embed" ProgID="Word.Picture.8" ShapeID="_x0000_s1027" DrawAspect="Content" ObjectID="_1646634824" r:id="rId14"/>
        </w:pict>
      </w:r>
    </w:p>
    <w:p w:rsidR="00834F37" w:rsidRPr="008E36B5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C522E0" w:rsidRPr="008E36B5" w:rsidRDefault="00C522E0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Е.Е.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8E36B5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8E36B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E36B5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C522E0" w:rsidRPr="008E36B5" w:rsidRDefault="00C522E0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В.Е.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E36B5">
        <w:rPr>
          <w:rFonts w:ascii="PT Astra Serif" w:hAnsi="PT Astra Serif"/>
          <w:color w:val="FFFFFF" w:themeColor="background1"/>
          <w:sz w:val="28"/>
          <w:szCs w:val="28"/>
        </w:rPr>
        <w:t>Калинкин</w:t>
      </w:r>
    </w:p>
    <w:p w:rsidR="00834F37" w:rsidRPr="008E36B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Е.Н.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E36B5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834F37" w:rsidRPr="008E36B5" w:rsidRDefault="00C522E0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Д.А.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E36B5">
        <w:rPr>
          <w:rFonts w:ascii="PT Astra Serif" w:hAnsi="PT Astra Serif"/>
          <w:color w:val="FFFFFF" w:themeColor="background1"/>
          <w:sz w:val="28"/>
          <w:szCs w:val="28"/>
        </w:rPr>
        <w:t>Субботин</w:t>
      </w:r>
    </w:p>
    <w:p w:rsidR="004341FB" w:rsidRPr="008E36B5" w:rsidRDefault="004341FB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8E36B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8E36B5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E36B5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B9452C" w:rsidRPr="008E36B5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8E36B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B9452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B9452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B9452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B9452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B9452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Исп. </w:t>
      </w:r>
      <w:r w:rsidR="00B9452C">
        <w:rPr>
          <w:rFonts w:ascii="PT Astra Serif" w:hAnsi="PT Astra Serif"/>
          <w:sz w:val="24"/>
          <w:szCs w:val="24"/>
        </w:rPr>
        <w:t>Щербакова Юлия Валериевна</w:t>
      </w:r>
      <w:r w:rsidR="007F4238">
        <w:rPr>
          <w:rFonts w:ascii="PT Astra Serif" w:hAnsi="PT Astra Serif"/>
          <w:sz w:val="24"/>
          <w:szCs w:val="24"/>
        </w:rPr>
        <w:t>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тел. 8(48751) 5-</w:t>
      </w:r>
      <w:r w:rsidR="00B9452C">
        <w:rPr>
          <w:rFonts w:ascii="PT Astra Serif" w:hAnsi="PT Astra Serif"/>
          <w:sz w:val="24"/>
          <w:szCs w:val="24"/>
        </w:rPr>
        <w:t>23</w:t>
      </w:r>
      <w:r w:rsidRPr="00D928A8">
        <w:rPr>
          <w:rFonts w:ascii="PT Astra Serif" w:hAnsi="PT Astra Serif"/>
          <w:sz w:val="24"/>
          <w:szCs w:val="24"/>
        </w:rPr>
        <w:t>-</w:t>
      </w:r>
      <w:r w:rsidR="00B9452C">
        <w:rPr>
          <w:rFonts w:ascii="PT Astra Serif" w:hAnsi="PT Astra Serif"/>
          <w:sz w:val="24"/>
          <w:szCs w:val="24"/>
        </w:rPr>
        <w:t>69</w:t>
      </w:r>
      <w:r w:rsidRPr="00D928A8">
        <w:rPr>
          <w:rFonts w:ascii="PT Astra Serif" w:hAnsi="PT Astra Serif"/>
          <w:sz w:val="24"/>
          <w:szCs w:val="24"/>
        </w:rPr>
        <w:t xml:space="preserve"> </w:t>
      </w:r>
    </w:p>
    <w:p w:rsidR="001A39DE" w:rsidRDefault="00B9452C" w:rsidP="009706A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внесении изменени</w:t>
      </w:r>
      <w:r w:rsidR="00500C60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в постановление от 20.03.2020 № 3-278 </w:t>
      </w:r>
      <w:r w:rsidR="00834F37" w:rsidRPr="00D928A8">
        <w:rPr>
          <w:rFonts w:ascii="PT Astra Serif" w:hAnsi="PT Astra Serif"/>
          <w:sz w:val="24"/>
          <w:szCs w:val="24"/>
        </w:rPr>
        <w:t>«</w:t>
      </w:r>
      <w:r w:rsidR="009706A2" w:rsidRPr="009706A2">
        <w:rPr>
          <w:rFonts w:ascii="PT Astra Serif" w:hAnsi="PT Astra Serif"/>
          <w:sz w:val="24"/>
          <w:szCs w:val="24"/>
        </w:rPr>
        <w:t>О создании оперативного штаба по предупреждению распространения коронавирусной инфекции на территории муниципального образования</w:t>
      </w:r>
      <w:r w:rsidR="008011C0">
        <w:rPr>
          <w:rFonts w:ascii="PT Astra Serif" w:hAnsi="PT Astra Serif"/>
          <w:sz w:val="24"/>
          <w:szCs w:val="24"/>
        </w:rPr>
        <w:t xml:space="preserve"> </w:t>
      </w:r>
      <w:r w:rsidR="009706A2" w:rsidRPr="009706A2">
        <w:rPr>
          <w:rFonts w:ascii="PT Astra Serif" w:hAnsi="PT Astra Serif"/>
          <w:sz w:val="24"/>
          <w:szCs w:val="24"/>
        </w:rPr>
        <w:t>Щекинский район</w:t>
      </w:r>
      <w:r w:rsidR="00834F37" w:rsidRPr="00D928A8">
        <w:rPr>
          <w:rFonts w:ascii="PT Astra Serif" w:hAnsi="PT Astra Serif"/>
          <w:sz w:val="24"/>
          <w:szCs w:val="24"/>
        </w:rPr>
        <w:t>»</w:t>
      </w:r>
    </w:p>
    <w:p w:rsidR="007F4238" w:rsidRDefault="007F4238" w:rsidP="009706A2">
      <w:pPr>
        <w:jc w:val="both"/>
        <w:rPr>
          <w:rFonts w:ascii="PT Astra Serif" w:hAnsi="PT Astra Serif"/>
          <w:sz w:val="24"/>
          <w:szCs w:val="24"/>
        </w:rPr>
        <w:sectPr w:rsidR="007F4238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452C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Приложение</w:t>
      </w:r>
      <w:r w:rsidR="00AE14BA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Щекинский район</w:t>
      </w:r>
    </w:p>
    <w:p w:rsidR="001A39DE" w:rsidRDefault="002C0EE8" w:rsidP="00D6069D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</w:t>
      </w:r>
      <w:r w:rsidR="001A39DE">
        <w:rPr>
          <w:rFonts w:ascii="PT Astra Serif" w:hAnsi="PT Astra Serif"/>
          <w:sz w:val="28"/>
          <w:szCs w:val="28"/>
          <w:lang w:eastAsia="en-US"/>
        </w:rPr>
        <w:t>т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36B5">
        <w:rPr>
          <w:rFonts w:ascii="PT Astra Serif" w:hAnsi="PT Astra Serif"/>
          <w:sz w:val="28"/>
          <w:szCs w:val="28"/>
          <w:lang w:eastAsia="en-US"/>
        </w:rPr>
        <w:t>24.03.2020</w:t>
      </w:r>
      <w:r w:rsidR="001A39DE">
        <w:rPr>
          <w:rFonts w:ascii="PT Astra Serif" w:hAnsi="PT Astra Serif"/>
          <w:sz w:val="28"/>
          <w:szCs w:val="28"/>
          <w:lang w:eastAsia="en-US"/>
        </w:rPr>
        <w:t xml:space="preserve"> №</w:t>
      </w:r>
      <w:r w:rsidR="008E36B5">
        <w:rPr>
          <w:rFonts w:ascii="PT Astra Serif" w:hAnsi="PT Astra Serif"/>
          <w:sz w:val="28"/>
          <w:szCs w:val="28"/>
          <w:lang w:eastAsia="en-US"/>
        </w:rPr>
        <w:t xml:space="preserve"> 3-297</w:t>
      </w:r>
    </w:p>
    <w:p w:rsidR="001A39DE" w:rsidRDefault="001A39DE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 №1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B9452C" w:rsidRDefault="00B9452C" w:rsidP="00B9452C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</w:t>
      </w:r>
    </w:p>
    <w:p w:rsidR="00B9452C" w:rsidRDefault="00B9452C" w:rsidP="00B9452C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 20.03.2020  №3-278</w:t>
      </w:r>
    </w:p>
    <w:p w:rsidR="00B9452C" w:rsidRDefault="00B9452C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>С</w:t>
      </w:r>
      <w:r w:rsidR="007F4238">
        <w:rPr>
          <w:rFonts w:ascii="PT Astra Serif" w:hAnsi="PT Astra Serif"/>
          <w:b/>
          <w:sz w:val="28"/>
          <w:szCs w:val="28"/>
        </w:rPr>
        <w:t>ОСТАВ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 xml:space="preserve"> оперативного штаба по предупреждению распространения коронавирусной инфекции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</w:p>
    <w:p w:rsidR="001A39DE" w:rsidRDefault="001A39DE" w:rsidP="001A39DE">
      <w:pPr>
        <w:jc w:val="both"/>
        <w:rPr>
          <w:rFonts w:ascii="PT Astra Serif" w:hAnsi="PT Astra Serif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8"/>
        <w:gridCol w:w="4821"/>
      </w:tblGrid>
      <w:tr w:rsidR="004206FB" w:rsidTr="007E10C9">
        <w:tc>
          <w:tcPr>
            <w:tcW w:w="3794" w:type="dxa"/>
          </w:tcPr>
          <w:p w:rsidR="004206FB" w:rsidRDefault="004206FB" w:rsidP="003B0DA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r w:rsidRPr="003B0DA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206FB" w:rsidRPr="004206FB" w:rsidRDefault="004206FB" w:rsidP="003B0DA1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CC4FC7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Pr="00CC4FC7" w:rsidRDefault="004206FB" w:rsidP="00CC4F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CC4FC7" w:rsidRDefault="004206FB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Гамбург </w:t>
            </w:r>
            <w:r w:rsidR="0034389F">
              <w:rPr>
                <w:rFonts w:ascii="PT Astra Serif" w:hAnsi="PT Astra Serif"/>
                <w:sz w:val="28"/>
                <w:szCs w:val="28"/>
              </w:rPr>
              <w:t>А.С</w:t>
            </w:r>
            <w:r w:rsidR="00DA714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4206FB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4206FB">
              <w:rPr>
                <w:rFonts w:ascii="PT Astra Serif" w:hAnsi="PT Astra Serif"/>
                <w:sz w:val="28"/>
                <w:szCs w:val="28"/>
              </w:rPr>
              <w:t xml:space="preserve">лава администрации </w:t>
            </w:r>
            <w:proofErr w:type="spellStart"/>
            <w:r w:rsidR="004206F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206FB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206FB" w:rsidTr="007E10C9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3B0DA1" w:rsidRDefault="004206FB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Заместители руководителя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Default="004206FB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7E10C9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Е.Е.</w:t>
            </w:r>
          </w:p>
        </w:tc>
        <w:tc>
          <w:tcPr>
            <w:tcW w:w="708" w:type="dxa"/>
          </w:tcPr>
          <w:p w:rsidR="00EF3907" w:rsidRPr="00CC4FC7" w:rsidRDefault="00EF3907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EF3907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CC4FC7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3907" w:rsidTr="007E10C9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Рыбальченко </w:t>
            </w:r>
            <w:r>
              <w:rPr>
                <w:rFonts w:ascii="PT Astra Serif" w:hAnsi="PT Astra Serif"/>
                <w:sz w:val="28"/>
                <w:szCs w:val="28"/>
              </w:rPr>
              <w:t>Е.В.</w:t>
            </w:r>
            <w:r w:rsidRPr="004206F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Савушкин </w:t>
            </w:r>
            <w:r>
              <w:rPr>
                <w:rFonts w:ascii="PT Astra Serif" w:hAnsi="PT Astra Serif"/>
                <w:sz w:val="28"/>
                <w:szCs w:val="28"/>
              </w:rPr>
              <w:t>Ю.В.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>лава муниципального образования город Щекино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775AE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775AE">
              <w:rPr>
                <w:rFonts w:ascii="PT Astra Serif" w:hAnsi="PT Astra Serif"/>
                <w:b/>
                <w:sz w:val="28"/>
                <w:szCs w:val="28"/>
              </w:rPr>
              <w:t>Ответственный секретарь оперативного штаба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7143" w:rsidTr="007E10C9">
        <w:tc>
          <w:tcPr>
            <w:tcW w:w="3794" w:type="dxa"/>
          </w:tcPr>
          <w:p w:rsidR="00DA7143" w:rsidRPr="00DA7143" w:rsidRDefault="00DA7143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DA7143" w:rsidRPr="00DA7143" w:rsidRDefault="00DA7143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DA7143" w:rsidRPr="00DA7143" w:rsidRDefault="00DA7143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DA7143" w:rsidRDefault="00DA7143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Щербакова Ю.В.</w:t>
            </w:r>
          </w:p>
        </w:tc>
        <w:tc>
          <w:tcPr>
            <w:tcW w:w="708" w:type="dxa"/>
          </w:tcPr>
          <w:p w:rsidR="00EF3907" w:rsidRPr="00DA7143" w:rsidRDefault="00DA7143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Pr="00DA7143" w:rsidRDefault="00B9452C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DA7143" w:rsidRPr="00DA7143">
              <w:rPr>
                <w:rFonts w:ascii="PT Astra Serif" w:hAnsi="PT Astra Serif"/>
                <w:sz w:val="28"/>
                <w:szCs w:val="28"/>
              </w:rPr>
              <w:t>ачальник отдела по судебно-правовой работе комитета по правовой работе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DA7143" w:rsidTr="007E10C9">
        <w:tc>
          <w:tcPr>
            <w:tcW w:w="3794" w:type="dxa"/>
          </w:tcPr>
          <w:p w:rsidR="00DA7143" w:rsidRPr="00DA7143" w:rsidRDefault="00DA7143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DA7143" w:rsidRPr="00DA7143" w:rsidRDefault="00DA7143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DA7143" w:rsidRPr="00DA7143" w:rsidRDefault="00DA7143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3B0DA1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Члены оперативного штаба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DA7143" w:rsidRDefault="00EF3907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EF3907" w:rsidRPr="00DA7143" w:rsidRDefault="00EF3907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EF3907" w:rsidRPr="00DA7143" w:rsidRDefault="00EF3907" w:rsidP="0034389F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Калинкин В.Е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 по </w:t>
            </w:r>
            <w:r w:rsidR="00EF3907">
              <w:rPr>
                <w:rFonts w:ascii="PT Astra Serif" w:hAnsi="PT Astra Serif"/>
                <w:sz w:val="28"/>
                <w:szCs w:val="28"/>
              </w:rPr>
              <w:lastRenderedPageBreak/>
              <w:t>социальным</w:t>
            </w:r>
            <w:r w:rsidR="00131127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>вопросам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31127" w:rsidRDefault="00131127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Лукинова О.А.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уководитель аппарата администрации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E10C9" w:rsidRDefault="007E10C9" w:rsidP="0009164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707535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Баранова Л.С.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B56BE6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0AB1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административно-техническому надзору администрации </w:t>
            </w:r>
            <w:proofErr w:type="spellStart"/>
            <w:r w:rsidR="00C30A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30A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2933B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Шалынина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Л.Н.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B56BE6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2933BB">
              <w:rPr>
                <w:rFonts w:ascii="PT Astra Serif" w:hAnsi="PT Astra Serif"/>
                <w:sz w:val="28"/>
                <w:szCs w:val="28"/>
              </w:rPr>
              <w:t xml:space="preserve">ачальник отдела по бухгалтерскому отчету и отчетности администрации </w:t>
            </w:r>
            <w:proofErr w:type="spellStart"/>
            <w:r w:rsidR="002933B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2933BB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141538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Сербина Е.А.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141538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экономического развития и труда </w:t>
            </w:r>
            <w:r w:rsidR="00843FBB" w:rsidRPr="00B56BE6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развития администрации </w:t>
            </w:r>
            <w:proofErr w:type="spellStart"/>
            <w:r w:rsidR="00843FBB" w:rsidRPr="00B56BE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43FBB" w:rsidRPr="00B56BE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B56BE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31127" w:rsidRPr="00B56BE6" w:rsidRDefault="0013112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RPr="0039475E" w:rsidTr="007E10C9">
        <w:tc>
          <w:tcPr>
            <w:tcW w:w="3794" w:type="dxa"/>
          </w:tcPr>
          <w:p w:rsidR="00C30AB1" w:rsidRPr="0039475E" w:rsidRDefault="00843FB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475E">
              <w:rPr>
                <w:rFonts w:ascii="PT Astra Serif" w:hAnsi="PT Astra Serif"/>
                <w:sz w:val="28"/>
                <w:szCs w:val="28"/>
              </w:rPr>
              <w:t>Зыбин С.В.</w:t>
            </w:r>
          </w:p>
        </w:tc>
        <w:tc>
          <w:tcPr>
            <w:tcW w:w="708" w:type="dxa"/>
          </w:tcPr>
          <w:p w:rsidR="00C30AB1" w:rsidRPr="0039475E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B56BE6" w:rsidP="00843FBB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н</w:t>
            </w:r>
            <w:r w:rsidR="00843FBB" w:rsidRPr="00B56BE6">
              <w:rPr>
                <w:rFonts w:ascii="PT Astra Serif" w:hAnsi="PT Astra Serif" w:cs="Tahoma"/>
                <w:sz w:val="28"/>
                <w:szCs w:val="28"/>
              </w:rPr>
              <w:t>ачальник управления архитектуры, земельных и имущественных отношений</w:t>
            </w:r>
            <w:r>
              <w:rPr>
                <w:rFonts w:ascii="PT Astra Serif" w:hAnsi="PT Astra Serif" w:cs="Tahoma"/>
                <w:sz w:val="28"/>
                <w:szCs w:val="28"/>
              </w:rPr>
              <w:t>;</w:t>
            </w:r>
          </w:p>
          <w:p w:rsidR="007E10C9" w:rsidRPr="00B56BE6" w:rsidRDefault="007E10C9" w:rsidP="00843FBB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9D4FE9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Алешина И.Н.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8F4DC2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комитета записи актов гражданского состояния</w:t>
            </w:r>
            <w:r w:rsidR="00131127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proofErr w:type="gram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3F6F4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3444ED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Есипова Н.Ф.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3F6F48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по делам несовершеннолетних </w:t>
            </w:r>
            <w:r w:rsidR="008C0C7E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8C0C7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C0C7E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RPr="008C0C7E" w:rsidTr="007E10C9">
        <w:tc>
          <w:tcPr>
            <w:tcW w:w="3794" w:type="dxa"/>
          </w:tcPr>
          <w:p w:rsidR="00C30AB1" w:rsidRPr="008C0C7E" w:rsidRDefault="008C0C7E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C0C7E">
              <w:rPr>
                <w:rFonts w:ascii="PT Astra Serif" w:hAnsi="PT Astra Serif"/>
                <w:sz w:val="28"/>
                <w:szCs w:val="28"/>
              </w:rPr>
              <w:t>Сергунина</w:t>
            </w:r>
            <w:proofErr w:type="spellEnd"/>
            <w:r w:rsidRPr="008C0C7E">
              <w:rPr>
                <w:rFonts w:ascii="PT Astra Serif" w:hAnsi="PT Astra Serif"/>
                <w:sz w:val="28"/>
                <w:szCs w:val="28"/>
              </w:rPr>
              <w:t xml:space="preserve"> Г.П.</w:t>
            </w:r>
          </w:p>
        </w:tc>
        <w:tc>
          <w:tcPr>
            <w:tcW w:w="708" w:type="dxa"/>
          </w:tcPr>
          <w:p w:rsidR="00C30AB1" w:rsidRPr="008C0C7E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8C0C7E" w:rsidP="008C0C7E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8C0C7E">
              <w:rPr>
                <w:rFonts w:ascii="PT Astra Serif" w:hAnsi="PT Astra Serif" w:cs="Tahoma"/>
                <w:sz w:val="28"/>
                <w:szCs w:val="28"/>
              </w:rPr>
              <w:t>начальник отдел</w:t>
            </w:r>
            <w:r w:rsidR="00131127">
              <w:rPr>
                <w:rFonts w:ascii="PT Astra Serif" w:hAnsi="PT Astra Serif" w:cs="Tahoma"/>
                <w:sz w:val="28"/>
                <w:szCs w:val="28"/>
              </w:rPr>
              <w:t>а</w:t>
            </w:r>
            <w:r w:rsidRPr="008C0C7E">
              <w:rPr>
                <w:rFonts w:ascii="PT Astra Serif" w:hAnsi="PT Astra Serif" w:cs="Tahoma"/>
                <w:sz w:val="28"/>
                <w:szCs w:val="28"/>
              </w:rPr>
              <w:t xml:space="preserve"> по взаимодействию с ОМС и организационной работе</w:t>
            </w:r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администрации </w:t>
            </w:r>
            <w:proofErr w:type="spellStart"/>
            <w:r w:rsidR="004014AD"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  <w:p w:rsidR="007E10C9" w:rsidRPr="008C0C7E" w:rsidRDefault="007E10C9" w:rsidP="008C0C7E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RPr="006130A5" w:rsidTr="007E10C9">
        <w:tc>
          <w:tcPr>
            <w:tcW w:w="3794" w:type="dxa"/>
          </w:tcPr>
          <w:p w:rsidR="00C30AB1" w:rsidRPr="006130A5" w:rsidRDefault="006130A5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Черкасова Н.И.</w:t>
            </w:r>
          </w:p>
        </w:tc>
        <w:tc>
          <w:tcPr>
            <w:tcW w:w="708" w:type="dxa"/>
          </w:tcPr>
          <w:p w:rsidR="00C30AB1" w:rsidRPr="006130A5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6130A5" w:rsidP="006130A5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н</w:t>
            </w:r>
            <w:r w:rsidRPr="006130A5">
              <w:rPr>
                <w:rFonts w:ascii="PT Astra Serif" w:hAnsi="PT Astra Serif" w:cs="Tahoma"/>
                <w:sz w:val="28"/>
                <w:szCs w:val="28"/>
              </w:rPr>
              <w:t>ачальник отдела по административной работе и контролю</w:t>
            </w:r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администрации </w:t>
            </w:r>
            <w:proofErr w:type="spellStart"/>
            <w:r w:rsidR="004014AD"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 w:rsidR="004014AD"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  <w:p w:rsidR="007E10C9" w:rsidRPr="006130A5" w:rsidRDefault="007E10C9" w:rsidP="006130A5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4014AD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Сошников А.Н.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4014AD" w:rsidP="00DA7143">
            <w:pPr>
              <w:suppressAutoHyphens/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информационному обеспечению </w:t>
            </w:r>
            <w:r>
              <w:rPr>
                <w:rFonts w:ascii="PT Astra Serif" w:hAnsi="PT Astra Serif" w:cs="Tahoma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 w:cs="Tahoma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ahoma"/>
                <w:sz w:val="28"/>
                <w:szCs w:val="28"/>
              </w:rPr>
              <w:t xml:space="preserve"> района;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0AB1" w:rsidTr="007E10C9">
        <w:tc>
          <w:tcPr>
            <w:tcW w:w="3794" w:type="dxa"/>
          </w:tcPr>
          <w:p w:rsidR="00C30AB1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Бурова И.М.</w:t>
            </w:r>
          </w:p>
        </w:tc>
        <w:tc>
          <w:tcPr>
            <w:tcW w:w="708" w:type="dxa"/>
          </w:tcPr>
          <w:p w:rsidR="00C30AB1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30AB1" w:rsidRDefault="00424592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E10C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Default="007E10C9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Дудников С.А.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ГО, ЧС и охране окружающей среды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Муравьева С.В.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образованию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D6069D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 Т.В.</w:t>
            </w:r>
          </w:p>
        </w:tc>
        <w:tc>
          <w:tcPr>
            <w:tcW w:w="708" w:type="dxa"/>
          </w:tcPr>
          <w:p w:rsidR="00EF41DB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D6069D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Рачеева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В.А.</w:t>
            </w:r>
          </w:p>
        </w:tc>
        <w:tc>
          <w:tcPr>
            <w:tcW w:w="708" w:type="dxa"/>
          </w:tcPr>
          <w:p w:rsidR="00EF41DB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по мобилизационной подготовке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Субботин Д.А.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tabs>
                <w:tab w:val="left" w:pos="93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по вопросам жизнеобеспечения, строительства, благоустройства, и дорожно-транспортному хозяйству</w:t>
            </w:r>
            <w:r w:rsidR="00131127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 w:rsidR="0013112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13112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41DB" w:rsidRPr="00D6069D" w:rsidRDefault="00EF41DB" w:rsidP="0009164F">
            <w:pPr>
              <w:tabs>
                <w:tab w:val="left" w:pos="936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Pr="00CC4FC7" w:rsidRDefault="00EF41DB" w:rsidP="00EF41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Л.Н.</w:t>
            </w:r>
          </w:p>
        </w:tc>
        <w:tc>
          <w:tcPr>
            <w:tcW w:w="708" w:type="dxa"/>
          </w:tcPr>
          <w:p w:rsidR="00EF41DB" w:rsidRPr="00CC4FC7" w:rsidRDefault="00EF41DB" w:rsidP="00EF41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Pr="00D6069D" w:rsidRDefault="00EF41DB" w:rsidP="000916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8352A" w:rsidTr="007E10C9">
        <w:tc>
          <w:tcPr>
            <w:tcW w:w="3794" w:type="dxa"/>
          </w:tcPr>
          <w:p w:rsidR="00C8352A" w:rsidRPr="00CC4FC7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Афанасьева Е.Н.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612F21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C8352A" w:rsidRPr="00DA7143" w:rsidRDefault="00C8352A" w:rsidP="008F2FF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8352A" w:rsidTr="007E10C9">
        <w:tc>
          <w:tcPr>
            <w:tcW w:w="3794" w:type="dxa"/>
          </w:tcPr>
          <w:p w:rsidR="00C8352A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Бандурина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М.С.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МКУ «Хозяйственно-эксплуатационное управление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района»;</w:t>
            </w:r>
          </w:p>
          <w:p w:rsidR="00C8352A" w:rsidRPr="00352E09" w:rsidRDefault="00C8352A" w:rsidP="008F2FF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8352A" w:rsidTr="007E10C9">
        <w:tc>
          <w:tcPr>
            <w:tcW w:w="3794" w:type="dxa"/>
          </w:tcPr>
          <w:p w:rsidR="00C8352A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Давыдов Г.В.</w:t>
            </w:r>
          </w:p>
        </w:tc>
        <w:tc>
          <w:tcPr>
            <w:tcW w:w="708" w:type="dxa"/>
          </w:tcPr>
          <w:p w:rsidR="00C8352A" w:rsidRDefault="00C8352A" w:rsidP="008F2F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C8352A" w:rsidRDefault="00C8352A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МКУ «ЕДДС»;</w:t>
            </w:r>
          </w:p>
          <w:p w:rsidR="007E10C9" w:rsidRDefault="007E10C9" w:rsidP="008F2F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Анисочкин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лавный врач «ГУЗ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3B0DA1" w:rsidRDefault="00EF3907" w:rsidP="00432A0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Дашкина И.В.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ind w:firstLine="34"/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Баринов Р.О.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ачальник ОМВД России по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31127" w:rsidRDefault="00131127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 А. 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EF3907">
              <w:rPr>
                <w:rFonts w:ascii="PT Astra Serif" w:hAnsi="PT Astra Serif"/>
                <w:sz w:val="28"/>
                <w:szCs w:val="28"/>
              </w:rPr>
              <w:t>ачальник отдела ФСБ г. Щекино (по</w:t>
            </w:r>
            <w:r w:rsidR="0009164F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>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Поляков А.А.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EF3907">
              <w:rPr>
                <w:rFonts w:ascii="PT Astra Serif" w:hAnsi="PT Astra Serif"/>
                <w:sz w:val="28"/>
                <w:szCs w:val="28"/>
              </w:rPr>
              <w:t>рио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начальника отдела вневедомственной охраны по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</w:t>
            </w:r>
            <w:r w:rsidR="00371DDC" w:rsidRPr="00371DDC">
              <w:rPr>
                <w:rFonts w:ascii="PT Astra Serif" w:hAnsi="PT Astra Serif"/>
                <w:sz w:val="28"/>
                <w:szCs w:val="28"/>
              </w:rPr>
              <w:t>м</w:t>
            </w:r>
            <w:r w:rsidR="00EF3907">
              <w:rPr>
                <w:rFonts w:ascii="PT Astra Serif" w:hAnsi="PT Astra Serif"/>
                <w:sz w:val="28"/>
                <w:szCs w:val="28"/>
              </w:rPr>
              <w:t>ственной охраны войск национальной гвардии Российской Федерации по Тульской области»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Абросимова И.В.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н</w:t>
            </w:r>
            <w:r w:rsidR="00EF3907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ачальник территориального отдела по Щекинскому району министерства труда и социальной защиты Тульской области </w:t>
            </w:r>
            <w:r w:rsidR="00EF390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10C9" w:rsidRPr="00DA7143" w:rsidRDefault="007E10C9" w:rsidP="0009164F">
            <w:pPr>
              <w:jc w:val="both"/>
              <w:rPr>
                <w:rFonts w:ascii="PT Astra Serif" w:hAnsi="PT Astra Serif"/>
              </w:rPr>
            </w:pPr>
          </w:p>
        </w:tc>
      </w:tr>
      <w:tr w:rsidR="0009164F" w:rsidTr="007E10C9">
        <w:tc>
          <w:tcPr>
            <w:tcW w:w="3794" w:type="dxa"/>
          </w:tcPr>
          <w:p w:rsidR="0009164F" w:rsidRDefault="00C8352A" w:rsidP="00432A07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Капустникова</w:t>
            </w:r>
            <w:proofErr w:type="spellEnd"/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Е.Н.</w:t>
            </w:r>
          </w:p>
        </w:tc>
        <w:tc>
          <w:tcPr>
            <w:tcW w:w="708" w:type="dxa"/>
          </w:tcPr>
          <w:p w:rsidR="0009164F" w:rsidRDefault="0009164F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09164F" w:rsidRDefault="00C8352A" w:rsidP="00C8352A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начальник уп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равлени</w:t>
            </w: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я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 xml:space="preserve"> Пенсионного фонда Российской Федерации в г.</w:t>
            </w:r>
            <w:r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09164F" w:rsidRP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>Щекино Тульской области (межрайонное)</w:t>
            </w:r>
            <w:r w:rsidR="0009164F">
              <w:rPr>
                <w:rFonts w:ascii="PT Astra Serif" w:hAnsi="PT Astra Serif" w:cs="Arial"/>
                <w:b w:val="0"/>
                <w:bCs w:val="0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8F149E" w:rsidRDefault="00EF3907" w:rsidP="00432A07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8F149E">
              <w:rPr>
                <w:rFonts w:ascii="PT Astra Serif" w:hAnsi="PT Astra Serif"/>
                <w:bCs/>
                <w:sz w:val="28"/>
                <w:szCs w:val="28"/>
              </w:rPr>
              <w:t>Абрамова А.Н.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pStyle w:val="1"/>
              <w:keepNext w:val="0"/>
              <w:widowControl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н</w:t>
            </w:r>
            <w:r w:rsidR="00EF3907"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ачальник о</w:t>
            </w:r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тдела социальной защиты населения по </w:t>
            </w:r>
            <w:proofErr w:type="spellStart"/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Щекинскому</w:t>
            </w:r>
            <w:proofErr w:type="spellEnd"/>
            <w:r w:rsidR="00EF3907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EF3907" w:rsidRPr="0009164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району </w:t>
            </w:r>
            <w:r w:rsidR="00EF3907" w:rsidRPr="0009164F">
              <w:rPr>
                <w:rFonts w:ascii="PT Astra Serif" w:hAnsi="PT Astra Serif"/>
                <w:b w:val="0"/>
                <w:sz w:val="28"/>
                <w:szCs w:val="28"/>
              </w:rPr>
              <w:t>(по согласованию)</w:t>
            </w:r>
            <w:r w:rsidR="007F4238" w:rsidRPr="0009164F">
              <w:rPr>
                <w:rFonts w:ascii="PT Astra Serif" w:hAnsi="PT Astra Serif"/>
                <w:b w:val="0"/>
                <w:sz w:val="28"/>
                <w:szCs w:val="28"/>
              </w:rPr>
              <w:t>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8F149E" w:rsidRDefault="00EF3907" w:rsidP="00432A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F149E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Кулешова Л.В.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B9452C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Tahoma"/>
                <w:b w:val="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и</w:t>
            </w:r>
            <w:r w:rsidR="00EF3907">
              <w:rPr>
                <w:rFonts w:ascii="PT Astra Serif" w:hAnsi="PT Astra Serif"/>
                <w:b w:val="0"/>
                <w:bdr w:val="none" w:sz="0" w:space="0" w:color="auto" w:frame="1"/>
              </w:rPr>
              <w:t>.о</w:t>
            </w:r>
            <w:proofErr w:type="spellEnd"/>
            <w:r w:rsidR="00EF3907"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. директора ГУ ТО «Центр социального обслуживания № 3» </w:t>
            </w:r>
            <w:r w:rsidR="00EF3907" w:rsidRPr="008F149E">
              <w:rPr>
                <w:rFonts w:ascii="PT Astra Serif" w:hAnsi="PT Astra Serif" w:cs="Tahoma"/>
                <w:b w:val="0"/>
                <w:shd w:val="clear" w:color="auto" w:fill="FFFFFF"/>
              </w:rPr>
              <w:t>(по</w:t>
            </w:r>
            <w:r w:rsidR="0009164F">
              <w:rPr>
                <w:rFonts w:ascii="PT Astra Serif" w:hAnsi="PT Astra Serif" w:cs="Tahoma"/>
                <w:b w:val="0"/>
                <w:shd w:val="clear" w:color="auto" w:fill="FFFFFF"/>
              </w:rPr>
              <w:t> </w:t>
            </w:r>
            <w:r w:rsidR="00EF3907" w:rsidRPr="008F149E">
              <w:rPr>
                <w:rFonts w:ascii="PT Astra Serif" w:hAnsi="PT Astra Serif" w:cs="Tahoma"/>
                <w:b w:val="0"/>
                <w:shd w:val="clear" w:color="auto" w:fill="FFFFFF"/>
              </w:rPr>
              <w:t>согласованию)</w:t>
            </w:r>
            <w:r w:rsidR="007F4238">
              <w:rPr>
                <w:rFonts w:ascii="PT Astra Serif" w:hAnsi="PT Astra Serif" w:cs="Tahoma"/>
                <w:b w:val="0"/>
                <w:shd w:val="clear" w:color="auto" w:fill="FFFFFF"/>
              </w:rPr>
              <w:t>;</w:t>
            </w:r>
          </w:p>
          <w:p w:rsidR="007E10C9" w:rsidRPr="007E10C9" w:rsidRDefault="007E10C9" w:rsidP="007E10C9"/>
        </w:tc>
      </w:tr>
      <w:tr w:rsidR="000577B8" w:rsidTr="007E10C9">
        <w:tc>
          <w:tcPr>
            <w:tcW w:w="3794" w:type="dxa"/>
          </w:tcPr>
          <w:p w:rsidR="000577B8" w:rsidRPr="008F149E" w:rsidRDefault="000577B8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Зелалова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 xml:space="preserve"> И.В.</w:t>
            </w:r>
          </w:p>
        </w:tc>
        <w:tc>
          <w:tcPr>
            <w:tcW w:w="708" w:type="dxa"/>
          </w:tcPr>
          <w:p w:rsidR="000577B8" w:rsidRDefault="00A351C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0577B8" w:rsidRDefault="007E10C9" w:rsidP="007E10C9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Arial"/>
                <w:b w:val="0"/>
                <w:shd w:val="clear" w:color="auto" w:fill="FFFFFF"/>
              </w:rPr>
            </w:pP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начальник м</w:t>
            </w:r>
            <w:r w:rsidR="000577B8" w:rsidRPr="000577B8">
              <w:rPr>
                <w:rFonts w:ascii="PT Astra Serif" w:hAnsi="PT Astra Serif" w:cs="Arial"/>
                <w:b w:val="0"/>
                <w:shd w:val="clear" w:color="auto" w:fill="FFFFFF"/>
              </w:rPr>
              <w:t>ежрайонн</w:t>
            </w:r>
            <w:r w:rsidR="009430EA">
              <w:rPr>
                <w:rFonts w:ascii="PT Astra Serif" w:hAnsi="PT Astra Serif" w:cs="Arial"/>
                <w:b w:val="0"/>
                <w:shd w:val="clear" w:color="auto" w:fill="FFFFFF"/>
              </w:rPr>
              <w:t>ы</w:t>
            </w: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й</w:t>
            </w:r>
            <w:r w:rsidR="000577B8" w:rsidRPr="000577B8">
              <w:rPr>
                <w:rFonts w:ascii="PT Astra Serif" w:hAnsi="PT Astra Serif" w:cs="Arial"/>
                <w:b w:val="0"/>
                <w:shd w:val="clear" w:color="auto" w:fill="FFFFFF"/>
              </w:rPr>
              <w:t xml:space="preserve"> ИФНС России №5 по Тульской области</w:t>
            </w:r>
            <w:r>
              <w:rPr>
                <w:rFonts w:ascii="PT Astra Serif" w:hAnsi="PT Astra Serif" w:cs="Arial"/>
                <w:b w:val="0"/>
                <w:shd w:val="clear" w:color="auto" w:fill="FFFFFF"/>
              </w:rPr>
              <w:t xml:space="preserve"> (по согласованию);</w:t>
            </w:r>
          </w:p>
          <w:p w:rsidR="007E10C9" w:rsidRPr="007E10C9" w:rsidRDefault="007E10C9" w:rsidP="007E10C9"/>
        </w:tc>
      </w:tr>
      <w:tr w:rsidR="000577B8" w:rsidTr="007E10C9">
        <w:tc>
          <w:tcPr>
            <w:tcW w:w="3794" w:type="dxa"/>
          </w:tcPr>
          <w:p w:rsidR="000577B8" w:rsidRDefault="007E10C9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Аверин В.А.</w:t>
            </w:r>
          </w:p>
        </w:tc>
        <w:tc>
          <w:tcPr>
            <w:tcW w:w="708" w:type="dxa"/>
          </w:tcPr>
          <w:p w:rsidR="000577B8" w:rsidRDefault="00A351C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0577B8" w:rsidRDefault="007E10C9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 w:cs="Arial"/>
                <w:b w:val="0"/>
                <w:shd w:val="clear" w:color="auto" w:fill="FFFFFF"/>
              </w:rPr>
            </w:pPr>
            <w:r>
              <w:rPr>
                <w:rFonts w:ascii="PT Astra Serif" w:hAnsi="PT Astra Serif" w:cs="Arial"/>
                <w:b w:val="0"/>
                <w:shd w:val="clear" w:color="auto" w:fill="FFFFFF"/>
              </w:rPr>
              <w:t>директор филиала АО «Газпром газораспределение Тула» в г. Щекино (по согласованию);</w:t>
            </w:r>
          </w:p>
          <w:p w:rsidR="007E10C9" w:rsidRPr="007E10C9" w:rsidRDefault="007E10C9" w:rsidP="007E10C9"/>
        </w:tc>
      </w:tr>
      <w:tr w:rsidR="00352E09" w:rsidTr="007E10C9">
        <w:tc>
          <w:tcPr>
            <w:tcW w:w="3794" w:type="dxa"/>
          </w:tcPr>
          <w:p w:rsidR="00352E09" w:rsidRPr="008F149E" w:rsidRDefault="00352E09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Безгин</w:t>
            </w:r>
            <w:proofErr w:type="spellEnd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 xml:space="preserve"> С.В.</w:t>
            </w:r>
          </w:p>
        </w:tc>
        <w:tc>
          <w:tcPr>
            <w:tcW w:w="708" w:type="dxa"/>
          </w:tcPr>
          <w:p w:rsidR="00352E09" w:rsidRDefault="00352E0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352E09" w:rsidRDefault="00B9452C" w:rsidP="0009164F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/>
                <w:b w:val="0"/>
                <w:bdr w:val="none" w:sz="0" w:space="0" w:color="auto" w:frame="1"/>
              </w:rPr>
            </w:pP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н</w:t>
            </w:r>
            <w:r w:rsidR="00352E09">
              <w:rPr>
                <w:rFonts w:ascii="PT Astra Serif" w:hAnsi="PT Astra Serif"/>
                <w:b w:val="0"/>
                <w:bdr w:val="none" w:sz="0" w:space="0" w:color="auto" w:frame="1"/>
              </w:rPr>
              <w:t>ачальник ФГКУ «2-ОФПС по Тульской области» (по согласованию)</w:t>
            </w:r>
            <w:r w:rsidR="007F4238">
              <w:rPr>
                <w:rFonts w:ascii="PT Astra Serif" w:hAnsi="PT Astra Serif"/>
                <w:b w:val="0"/>
                <w:bdr w:val="none" w:sz="0" w:space="0" w:color="auto" w:frame="1"/>
              </w:rPr>
              <w:t>;</w:t>
            </w:r>
          </w:p>
          <w:p w:rsidR="007E10C9" w:rsidRPr="007E10C9" w:rsidRDefault="007E10C9" w:rsidP="007E10C9"/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Шепелёва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>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760B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3760B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430EA" w:rsidRPr="00D6069D" w:rsidRDefault="009430EA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Мамай П.И.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 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7E10C9" w:rsidRDefault="007E10C9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Данилин А.В.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Курицина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Т.Н.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заместитель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7E10C9" w:rsidRDefault="007E10C9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Андропов Г.В.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41DB" w:rsidTr="007E10C9">
        <w:tc>
          <w:tcPr>
            <w:tcW w:w="3794" w:type="dxa"/>
          </w:tcPr>
          <w:p w:rsidR="00EF41DB" w:rsidRDefault="00A45685" w:rsidP="00D131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Грекова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</w:t>
            </w:r>
            <w:r w:rsidR="00D131EF">
              <w:rPr>
                <w:rFonts w:ascii="PT Astra Serif" w:hAnsi="PT Astra Serif"/>
                <w:sz w:val="28"/>
                <w:szCs w:val="28"/>
              </w:rPr>
              <w:t>Ю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7B5A4D" w:rsidP="00D131EF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 по финансовым вопросам и муниципальному заказу</w:t>
            </w:r>
            <w:r w:rsidR="00D131E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г. Советск </w:t>
            </w:r>
            <w:proofErr w:type="spellStart"/>
            <w:r w:rsidR="00D131E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131EF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7E10C9" w:rsidRPr="00EF41DB" w:rsidRDefault="007E10C9" w:rsidP="00D131EF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708" w:type="dxa"/>
          </w:tcPr>
          <w:p w:rsidR="00EF3907" w:rsidRPr="00CC4FC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83E3D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Ларичева О.И.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612F21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="008D32A3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="008D32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D32A3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8D32A3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41DB" w:rsidRP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Миронов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Задеев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Ю.В.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Г.И.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EF390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Лазаревское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Default="00FB7CD1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Батыева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Л.Ю.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EF41DB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Лазаревское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  <w:p w:rsidR="008D32A3" w:rsidRDefault="008D32A3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7E10C9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Шерер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7E10C9" w:rsidRDefault="00B9452C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EF3907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="00EF3907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390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390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EF41D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Default="00EF3907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41DB" w:rsidTr="007E10C9">
        <w:tc>
          <w:tcPr>
            <w:tcW w:w="3794" w:type="dxa"/>
          </w:tcPr>
          <w:p w:rsidR="00EF41DB" w:rsidRDefault="00EF41DB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Макарова С.М.</w:t>
            </w:r>
          </w:p>
        </w:tc>
        <w:tc>
          <w:tcPr>
            <w:tcW w:w="708" w:type="dxa"/>
          </w:tcPr>
          <w:p w:rsidR="00EF41DB" w:rsidRDefault="00A351C9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41DB" w:rsidRDefault="008E36B5" w:rsidP="00EF41DB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EF41DB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gramStart"/>
            <w:r w:rsidR="00EF41DB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="00EF4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F41D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F41DB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</w:tbl>
    <w:p w:rsidR="007F4238" w:rsidRDefault="007F4238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7F4238" w:rsidRPr="00D928A8" w:rsidRDefault="007F4238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F4238" w:rsidRPr="00D928A8" w:rsidTr="00EF41DB">
        <w:trPr>
          <w:trHeight w:val="938"/>
        </w:trPr>
        <w:tc>
          <w:tcPr>
            <w:tcW w:w="5103" w:type="dxa"/>
            <w:vAlign w:val="center"/>
          </w:tcPr>
          <w:p w:rsidR="007F423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4238" w:rsidRPr="00D928A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правовой работе 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253" w:type="dxa"/>
            <w:vAlign w:val="bottom"/>
          </w:tcPr>
          <w:p w:rsidR="007F4238" w:rsidRPr="00D928A8" w:rsidRDefault="007F4238" w:rsidP="00EF41D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E50EB6" w:rsidRDefault="00E50EB6" w:rsidP="001A39DE">
      <w:pPr>
        <w:jc w:val="both"/>
        <w:rPr>
          <w:rFonts w:ascii="PT Astra Serif" w:hAnsi="PT Astra Serif"/>
          <w:b/>
        </w:rPr>
      </w:pPr>
    </w:p>
    <w:sectPr w:rsidR="00E50EB6" w:rsidSect="0044122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3F" w:rsidRDefault="00CD4D3F">
      <w:r>
        <w:separator/>
      </w:r>
    </w:p>
  </w:endnote>
  <w:endnote w:type="continuationSeparator" w:id="0">
    <w:p w:rsidR="00CD4D3F" w:rsidRDefault="00C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3F" w:rsidRDefault="00CD4D3F">
      <w:r>
        <w:separator/>
      </w:r>
    </w:p>
  </w:footnote>
  <w:footnote w:type="continuationSeparator" w:id="0">
    <w:p w:rsidR="00CD4D3F" w:rsidRDefault="00CD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DB" w:rsidRDefault="00EF41D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1DB" w:rsidRDefault="00EF4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8524"/>
      <w:docPartObj>
        <w:docPartGallery w:val="Page Numbers (Top of Page)"/>
        <w:docPartUnique/>
      </w:docPartObj>
    </w:sdtPr>
    <w:sdtEndPr/>
    <w:sdtContent>
      <w:p w:rsidR="00EF41DB" w:rsidRDefault="00EF41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F1">
          <w:rPr>
            <w:noProof/>
          </w:rPr>
          <w:t>6</w:t>
        </w:r>
        <w:r>
          <w:fldChar w:fldCharType="end"/>
        </w:r>
      </w:p>
    </w:sdtContent>
  </w:sdt>
  <w:p w:rsidR="00EF41DB" w:rsidRPr="00CB453C" w:rsidRDefault="00EF41DB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504324474"/>
      <w:docPartObj>
        <w:docPartGallery w:val="Page Numbers (Top of Page)"/>
        <w:docPartUnique/>
      </w:docPartObj>
    </w:sdtPr>
    <w:sdtEndPr/>
    <w:sdtContent>
      <w:p w:rsidR="00EF41DB" w:rsidRPr="00441227" w:rsidRDefault="00EF41DB">
        <w:pPr>
          <w:pStyle w:val="a3"/>
          <w:jc w:val="center"/>
          <w:rPr>
            <w:color w:val="FFFFFF" w:themeColor="background1"/>
          </w:rPr>
        </w:pPr>
        <w:r w:rsidRPr="00441227">
          <w:rPr>
            <w:color w:val="FFFFFF" w:themeColor="background1"/>
          </w:rPr>
          <w:fldChar w:fldCharType="begin"/>
        </w:r>
        <w:r w:rsidRPr="00441227">
          <w:rPr>
            <w:color w:val="FFFFFF" w:themeColor="background1"/>
          </w:rPr>
          <w:instrText>PAGE   \* MERGEFORMAT</w:instrText>
        </w:r>
        <w:r w:rsidRPr="00441227">
          <w:rPr>
            <w:color w:val="FFFFFF" w:themeColor="background1"/>
          </w:rPr>
          <w:fldChar w:fldCharType="separate"/>
        </w:r>
        <w:r w:rsidR="00A179F1">
          <w:rPr>
            <w:noProof/>
            <w:color w:val="FFFFFF" w:themeColor="background1"/>
          </w:rPr>
          <w:t>1</w:t>
        </w:r>
        <w:r w:rsidRPr="00441227">
          <w:rPr>
            <w:color w:val="FFFFFF" w:themeColor="background1"/>
          </w:rPr>
          <w:fldChar w:fldCharType="end"/>
        </w:r>
      </w:p>
    </w:sdtContent>
  </w:sdt>
  <w:p w:rsidR="00EF41DB" w:rsidRDefault="00EF41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B92848"/>
    <w:multiLevelType w:val="multilevel"/>
    <w:tmpl w:val="A84C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13EC5"/>
    <w:rsid w:val="000245BE"/>
    <w:rsid w:val="000577B8"/>
    <w:rsid w:val="00062BA1"/>
    <w:rsid w:val="0006748F"/>
    <w:rsid w:val="00073D4B"/>
    <w:rsid w:val="00076C52"/>
    <w:rsid w:val="000827BD"/>
    <w:rsid w:val="00083E3D"/>
    <w:rsid w:val="0009164F"/>
    <w:rsid w:val="000A0D22"/>
    <w:rsid w:val="000B02D5"/>
    <w:rsid w:val="000B4967"/>
    <w:rsid w:val="000E465F"/>
    <w:rsid w:val="000E4DEE"/>
    <w:rsid w:val="001129D7"/>
    <w:rsid w:val="0011533D"/>
    <w:rsid w:val="00126B6D"/>
    <w:rsid w:val="00130DCF"/>
    <w:rsid w:val="00131127"/>
    <w:rsid w:val="00133EBA"/>
    <w:rsid w:val="00134D42"/>
    <w:rsid w:val="00137086"/>
    <w:rsid w:val="00141538"/>
    <w:rsid w:val="00141DA6"/>
    <w:rsid w:val="0016240F"/>
    <w:rsid w:val="00166BC9"/>
    <w:rsid w:val="00177C58"/>
    <w:rsid w:val="00185791"/>
    <w:rsid w:val="001A39DE"/>
    <w:rsid w:val="001B283D"/>
    <w:rsid w:val="001B53C9"/>
    <w:rsid w:val="001B6345"/>
    <w:rsid w:val="001B6606"/>
    <w:rsid w:val="001D7B11"/>
    <w:rsid w:val="001F4608"/>
    <w:rsid w:val="00212D3C"/>
    <w:rsid w:val="00222D0A"/>
    <w:rsid w:val="00224311"/>
    <w:rsid w:val="00232367"/>
    <w:rsid w:val="00233C77"/>
    <w:rsid w:val="00242244"/>
    <w:rsid w:val="00246E34"/>
    <w:rsid w:val="00256B29"/>
    <w:rsid w:val="00262AC7"/>
    <w:rsid w:val="00270A2A"/>
    <w:rsid w:val="0028251D"/>
    <w:rsid w:val="00283FF7"/>
    <w:rsid w:val="002933BB"/>
    <w:rsid w:val="002A4EAD"/>
    <w:rsid w:val="002B2541"/>
    <w:rsid w:val="002B3AB9"/>
    <w:rsid w:val="002C0EE8"/>
    <w:rsid w:val="002C1340"/>
    <w:rsid w:val="002D03C3"/>
    <w:rsid w:val="002D1049"/>
    <w:rsid w:val="002D50C9"/>
    <w:rsid w:val="002D761B"/>
    <w:rsid w:val="002F73ED"/>
    <w:rsid w:val="00317746"/>
    <w:rsid w:val="003228DE"/>
    <w:rsid w:val="00337030"/>
    <w:rsid w:val="00342BB5"/>
    <w:rsid w:val="0034389F"/>
    <w:rsid w:val="003444ED"/>
    <w:rsid w:val="003471D3"/>
    <w:rsid w:val="0034752F"/>
    <w:rsid w:val="00352E09"/>
    <w:rsid w:val="0035372B"/>
    <w:rsid w:val="00360C24"/>
    <w:rsid w:val="0037136F"/>
    <w:rsid w:val="00371DDC"/>
    <w:rsid w:val="00372E39"/>
    <w:rsid w:val="003760B0"/>
    <w:rsid w:val="003910A2"/>
    <w:rsid w:val="0039194F"/>
    <w:rsid w:val="0039475E"/>
    <w:rsid w:val="003969BF"/>
    <w:rsid w:val="003A509A"/>
    <w:rsid w:val="003B0DA1"/>
    <w:rsid w:val="003B24D6"/>
    <w:rsid w:val="003D229C"/>
    <w:rsid w:val="003D6109"/>
    <w:rsid w:val="003E5A10"/>
    <w:rsid w:val="003F20CA"/>
    <w:rsid w:val="003F2592"/>
    <w:rsid w:val="003F4794"/>
    <w:rsid w:val="003F6F48"/>
    <w:rsid w:val="004014AD"/>
    <w:rsid w:val="00413CDD"/>
    <w:rsid w:val="004206FB"/>
    <w:rsid w:val="00421031"/>
    <w:rsid w:val="00422D8B"/>
    <w:rsid w:val="00424592"/>
    <w:rsid w:val="00424742"/>
    <w:rsid w:val="0042587A"/>
    <w:rsid w:val="00432A07"/>
    <w:rsid w:val="004341FB"/>
    <w:rsid w:val="00441227"/>
    <w:rsid w:val="00441AB8"/>
    <w:rsid w:val="0045397D"/>
    <w:rsid w:val="00461219"/>
    <w:rsid w:val="004A0CA6"/>
    <w:rsid w:val="004A141F"/>
    <w:rsid w:val="004B2769"/>
    <w:rsid w:val="004C28AB"/>
    <w:rsid w:val="004D098A"/>
    <w:rsid w:val="004D6763"/>
    <w:rsid w:val="004E428E"/>
    <w:rsid w:val="004E7439"/>
    <w:rsid w:val="004E79C7"/>
    <w:rsid w:val="00500C60"/>
    <w:rsid w:val="00501276"/>
    <w:rsid w:val="005330DD"/>
    <w:rsid w:val="005479F7"/>
    <w:rsid w:val="005746A8"/>
    <w:rsid w:val="00576BFD"/>
    <w:rsid w:val="005818BA"/>
    <w:rsid w:val="00587B77"/>
    <w:rsid w:val="00596088"/>
    <w:rsid w:val="005A33D6"/>
    <w:rsid w:val="005B0AE4"/>
    <w:rsid w:val="005C20D0"/>
    <w:rsid w:val="005C47A9"/>
    <w:rsid w:val="005C5451"/>
    <w:rsid w:val="005D4F5E"/>
    <w:rsid w:val="005E4485"/>
    <w:rsid w:val="005F5945"/>
    <w:rsid w:val="006016DE"/>
    <w:rsid w:val="00604B6E"/>
    <w:rsid w:val="006051D2"/>
    <w:rsid w:val="006125CB"/>
    <w:rsid w:val="00612F21"/>
    <w:rsid w:val="006130A5"/>
    <w:rsid w:val="00620468"/>
    <w:rsid w:val="00630ED5"/>
    <w:rsid w:val="00642AD5"/>
    <w:rsid w:val="0066456D"/>
    <w:rsid w:val="0067455E"/>
    <w:rsid w:val="00685B6F"/>
    <w:rsid w:val="0069776C"/>
    <w:rsid w:val="006A06D9"/>
    <w:rsid w:val="006A173D"/>
    <w:rsid w:val="006A2867"/>
    <w:rsid w:val="006A30C1"/>
    <w:rsid w:val="006B1BB2"/>
    <w:rsid w:val="006D73D0"/>
    <w:rsid w:val="00705D99"/>
    <w:rsid w:val="00707535"/>
    <w:rsid w:val="00727E7C"/>
    <w:rsid w:val="00743905"/>
    <w:rsid w:val="00744434"/>
    <w:rsid w:val="00752526"/>
    <w:rsid w:val="00763F3B"/>
    <w:rsid w:val="0077580A"/>
    <w:rsid w:val="00781774"/>
    <w:rsid w:val="00783265"/>
    <w:rsid w:val="00796212"/>
    <w:rsid w:val="007A77A8"/>
    <w:rsid w:val="007B5A4D"/>
    <w:rsid w:val="007C3E20"/>
    <w:rsid w:val="007C6658"/>
    <w:rsid w:val="007E10C9"/>
    <w:rsid w:val="007E1A61"/>
    <w:rsid w:val="007E4200"/>
    <w:rsid w:val="007F4238"/>
    <w:rsid w:val="00800B9C"/>
    <w:rsid w:val="008011C0"/>
    <w:rsid w:val="00823705"/>
    <w:rsid w:val="00826376"/>
    <w:rsid w:val="00834F37"/>
    <w:rsid w:val="008427B4"/>
    <w:rsid w:val="00843FBB"/>
    <w:rsid w:val="00855F0C"/>
    <w:rsid w:val="008B73E5"/>
    <w:rsid w:val="008C0C7E"/>
    <w:rsid w:val="008C0CF8"/>
    <w:rsid w:val="008C7FE9"/>
    <w:rsid w:val="008D32A3"/>
    <w:rsid w:val="008D7E30"/>
    <w:rsid w:val="008E36B5"/>
    <w:rsid w:val="008F149E"/>
    <w:rsid w:val="008F4DC2"/>
    <w:rsid w:val="009010F1"/>
    <w:rsid w:val="009073C1"/>
    <w:rsid w:val="0091727D"/>
    <w:rsid w:val="00921D87"/>
    <w:rsid w:val="009352E2"/>
    <w:rsid w:val="00942E1F"/>
    <w:rsid w:val="009430EA"/>
    <w:rsid w:val="009706A2"/>
    <w:rsid w:val="009713EE"/>
    <w:rsid w:val="00987093"/>
    <w:rsid w:val="00991449"/>
    <w:rsid w:val="009966BE"/>
    <w:rsid w:val="009A2B56"/>
    <w:rsid w:val="009B047C"/>
    <w:rsid w:val="009B14C8"/>
    <w:rsid w:val="009B347D"/>
    <w:rsid w:val="009B452C"/>
    <w:rsid w:val="009B6FF5"/>
    <w:rsid w:val="009D4FE9"/>
    <w:rsid w:val="009E7962"/>
    <w:rsid w:val="009E7C79"/>
    <w:rsid w:val="009F1EE0"/>
    <w:rsid w:val="009F21EC"/>
    <w:rsid w:val="009F3B13"/>
    <w:rsid w:val="009F7CB5"/>
    <w:rsid w:val="00A1167F"/>
    <w:rsid w:val="00A12ED8"/>
    <w:rsid w:val="00A15FEF"/>
    <w:rsid w:val="00A16CCA"/>
    <w:rsid w:val="00A179F1"/>
    <w:rsid w:val="00A350E3"/>
    <w:rsid w:val="00A351C9"/>
    <w:rsid w:val="00A45685"/>
    <w:rsid w:val="00A5379F"/>
    <w:rsid w:val="00A86911"/>
    <w:rsid w:val="00A87078"/>
    <w:rsid w:val="00A93B20"/>
    <w:rsid w:val="00A97F82"/>
    <w:rsid w:val="00AB456E"/>
    <w:rsid w:val="00AE14BA"/>
    <w:rsid w:val="00AE3C99"/>
    <w:rsid w:val="00AE417F"/>
    <w:rsid w:val="00B31121"/>
    <w:rsid w:val="00B43BEB"/>
    <w:rsid w:val="00B56BE6"/>
    <w:rsid w:val="00B62C73"/>
    <w:rsid w:val="00B670DB"/>
    <w:rsid w:val="00B9452C"/>
    <w:rsid w:val="00BA3DE1"/>
    <w:rsid w:val="00BE337A"/>
    <w:rsid w:val="00BE4878"/>
    <w:rsid w:val="00BF2BD9"/>
    <w:rsid w:val="00C1165E"/>
    <w:rsid w:val="00C21C70"/>
    <w:rsid w:val="00C228CF"/>
    <w:rsid w:val="00C30AB1"/>
    <w:rsid w:val="00C35438"/>
    <w:rsid w:val="00C36DC8"/>
    <w:rsid w:val="00C522E0"/>
    <w:rsid w:val="00C611EC"/>
    <w:rsid w:val="00C622DB"/>
    <w:rsid w:val="00C670E9"/>
    <w:rsid w:val="00C6735A"/>
    <w:rsid w:val="00C752A6"/>
    <w:rsid w:val="00C775AE"/>
    <w:rsid w:val="00C8056F"/>
    <w:rsid w:val="00C8089E"/>
    <w:rsid w:val="00C8352A"/>
    <w:rsid w:val="00CA4917"/>
    <w:rsid w:val="00CA7F79"/>
    <w:rsid w:val="00CC4FC7"/>
    <w:rsid w:val="00CD4D3F"/>
    <w:rsid w:val="00CF148D"/>
    <w:rsid w:val="00D131EF"/>
    <w:rsid w:val="00D143E8"/>
    <w:rsid w:val="00D16E61"/>
    <w:rsid w:val="00D219BE"/>
    <w:rsid w:val="00D42D1F"/>
    <w:rsid w:val="00D44422"/>
    <w:rsid w:val="00D6069D"/>
    <w:rsid w:val="00D62768"/>
    <w:rsid w:val="00D65E4A"/>
    <w:rsid w:val="00D82F76"/>
    <w:rsid w:val="00D84A20"/>
    <w:rsid w:val="00D85C95"/>
    <w:rsid w:val="00D91E88"/>
    <w:rsid w:val="00D92391"/>
    <w:rsid w:val="00D928A8"/>
    <w:rsid w:val="00D92B81"/>
    <w:rsid w:val="00D9534C"/>
    <w:rsid w:val="00D963D2"/>
    <w:rsid w:val="00DA23D7"/>
    <w:rsid w:val="00DA7143"/>
    <w:rsid w:val="00DB177F"/>
    <w:rsid w:val="00DB23A9"/>
    <w:rsid w:val="00DB339C"/>
    <w:rsid w:val="00DB6AB0"/>
    <w:rsid w:val="00DC0A96"/>
    <w:rsid w:val="00DC5FE1"/>
    <w:rsid w:val="00DE62A7"/>
    <w:rsid w:val="00DE62B5"/>
    <w:rsid w:val="00DF3D08"/>
    <w:rsid w:val="00DF41E4"/>
    <w:rsid w:val="00E26364"/>
    <w:rsid w:val="00E4756C"/>
    <w:rsid w:val="00E50EB6"/>
    <w:rsid w:val="00E678A0"/>
    <w:rsid w:val="00E9364C"/>
    <w:rsid w:val="00E96D59"/>
    <w:rsid w:val="00EA4A71"/>
    <w:rsid w:val="00EB0209"/>
    <w:rsid w:val="00EB79F7"/>
    <w:rsid w:val="00EC6840"/>
    <w:rsid w:val="00ED02A7"/>
    <w:rsid w:val="00ED3F63"/>
    <w:rsid w:val="00EF3907"/>
    <w:rsid w:val="00EF41DB"/>
    <w:rsid w:val="00F05187"/>
    <w:rsid w:val="00F062CA"/>
    <w:rsid w:val="00F06B4B"/>
    <w:rsid w:val="00F31AC3"/>
    <w:rsid w:val="00F35209"/>
    <w:rsid w:val="00F4481E"/>
    <w:rsid w:val="00F55631"/>
    <w:rsid w:val="00F55A6A"/>
    <w:rsid w:val="00F5786A"/>
    <w:rsid w:val="00F81562"/>
    <w:rsid w:val="00F948B6"/>
    <w:rsid w:val="00FA24D0"/>
    <w:rsid w:val="00FA72A8"/>
    <w:rsid w:val="00FB7CD1"/>
    <w:rsid w:val="00FC107F"/>
    <w:rsid w:val="00FC17AB"/>
    <w:rsid w:val="00FC3D69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558C-38CC-412C-BC21-1AAC5FE0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162</cp:revision>
  <cp:lastPrinted>2020-03-25T05:42:00Z</cp:lastPrinted>
  <dcterms:created xsi:type="dcterms:W3CDTF">2020-03-15T18:14:00Z</dcterms:created>
  <dcterms:modified xsi:type="dcterms:W3CDTF">2020-03-25T06:47:00Z</dcterms:modified>
</cp:coreProperties>
</file>