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25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4"/>
      </w:tblGrid>
      <w:tr w:rsidR="00DD0DE3" w:rsidRPr="00183079" w:rsidTr="00177917">
        <w:trPr>
          <w:trHeight w:val="14175"/>
          <w:tblCellSpacing w:w="15" w:type="dxa"/>
        </w:trPr>
        <w:tc>
          <w:tcPr>
            <w:tcW w:w="9574" w:type="dxa"/>
          </w:tcPr>
          <w:p w:rsidR="00DD0DE3" w:rsidRPr="00183079" w:rsidRDefault="000D118F" w:rsidP="004D6A8D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6BB590" wp14:editId="7F2121E3">
                  <wp:extent cx="952500" cy="1209675"/>
                  <wp:effectExtent l="0" t="0" r="0" b="9525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DE3" w:rsidRPr="00183079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183079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183079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434E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301240,РОССИЙСКАЯ ФЕДЕРАЦИЯ, ТУЛЬСКАЯ ОБЛАСТЬ, г. Щекино, ул. Шахтерская, 11.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 Тел./факс  (48751) 5-23-40   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1F0111" w:rsidRDefault="001F0111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Заключение № </w:t>
            </w:r>
            <w:r w:rsidR="006F4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Проект Решения Собрания представителей Щекинского района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69/427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Default="00DD0DE3" w:rsidP="0052526A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F4343">
              <w:rPr>
                <w:rFonts w:ascii="Times New Roman" w:hAnsi="Times New Roman" w:cs="Times New Roman"/>
                <w:sz w:val="28"/>
                <w:szCs w:val="28"/>
              </w:rPr>
              <w:t>шестое</w:t>
            </w:r>
            <w:r w:rsidR="005B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уточнение)</w:t>
            </w:r>
          </w:p>
          <w:p w:rsidR="00D9204D" w:rsidRPr="00183079" w:rsidRDefault="00D9204D" w:rsidP="0052526A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г. Щекино                                                                                             </w:t>
            </w:r>
            <w:r w:rsidR="004C3C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84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</w:t>
            </w:r>
          </w:p>
          <w:p w:rsidR="00FF1B3D" w:rsidRPr="00FF1B3D" w:rsidRDefault="00FF1B3D" w:rsidP="00FF1B3D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Заключение Контрольно-счетной комиссии Щекинского района на Проект  Решения Собрания представителей муниципального образования Щекинский района «О внесении изменений в решение Собрания представителей Щекинского района от 16 декабря 2021г. № 69/427 «О бюджете  муниципального образования Щекинский район на 2022 год и на плановый период 2023 и 2024 годов» (далее – проект Решения) подготовлено с учетом требований Бюджетного кодекса РФ,  Положения о бюджетном процессе</w:t>
            </w:r>
            <w:proofErr w:type="gram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 образовании Щекинский район, утвержденного Решением Собрания представителей муниципального образования Щекинский район от 09 сентября 2008 года № 35/282 (в действ</w:t>
            </w:r>
            <w:proofErr w:type="gram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едакции),  Положения о контрольно-счетной комиссии муниципального образования Щекинский район, утвержденного  решением Собрания представителей муниципального образования Щекинский район от 24.09.2021 года № 63/390 (в действ. редакции). </w:t>
            </w:r>
          </w:p>
          <w:p w:rsidR="00FF1B3D" w:rsidRPr="00FF1B3D" w:rsidRDefault="00FF1B3D" w:rsidP="00FF1B3D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представлен в Контрольно-счетную комиссию Щекинского района письмом Собрания представителей муниципального образования </w:t>
            </w:r>
            <w:proofErr w:type="spell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98516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.2022 года. </w:t>
            </w:r>
          </w:p>
          <w:p w:rsidR="00FF1B3D" w:rsidRPr="00FF1B3D" w:rsidRDefault="00FF1B3D" w:rsidP="00FF1B3D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Одновременно с Проектом Решения о внесении изменений в бюджет представлена пояснительная записка, составленная в соответствии   с требованиями п.1 ст.26 Положения о бюджетном процессе в муниципальном 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образовании  Щекинского района</w:t>
            </w:r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Контрольно-счетной комиссий муниципального образования Щекинский район были запрошены пояснения, которые были представлены Финансовым управлением администрации Щекинского района. </w:t>
            </w:r>
          </w:p>
          <w:p w:rsidR="00FF1B3D" w:rsidRPr="00FF1B3D" w:rsidRDefault="00FF1B3D" w:rsidP="00FF1B3D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Проектом Решения вносятся изменения в основные параметры бюджета Щекинского района на 2022 год</w:t>
            </w:r>
            <w:r w:rsidR="00A57594">
              <w:rPr>
                <w:rFonts w:ascii="Times New Roman" w:hAnsi="Times New Roman" w:cs="Times New Roman"/>
                <w:sz w:val="28"/>
                <w:szCs w:val="28"/>
              </w:rPr>
              <w:t xml:space="preserve"> и 2023 и 2024 годы планового периода</w:t>
            </w:r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F1B3D" w:rsidRPr="00FF1B3D" w:rsidRDefault="00FF1B3D" w:rsidP="00FF1B3D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B3D" w:rsidRPr="00FF1B3D" w:rsidRDefault="00FF1B3D" w:rsidP="00FF1B3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F1B3D">
              <w:rPr>
                <w:rFonts w:ascii="PT Astra Serif" w:hAnsi="PT Astra Serif"/>
                <w:sz w:val="28"/>
                <w:szCs w:val="28"/>
              </w:rPr>
              <w:t xml:space="preserve">В основу уточнения бюджета муниципального образования на 2022 год положено уточнение доходов и расходов, средств бюджета Тульской области, а также перераспределение бюджетных ассигнований между разделами, подразделами, целевыми статьями, группами и подгруппами видов расходов бюджета района. </w:t>
            </w:r>
          </w:p>
          <w:p w:rsidR="00FF1B3D" w:rsidRPr="00FF1B3D" w:rsidRDefault="00FF1B3D" w:rsidP="00FF1B3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При анализе текстовых статей представленного Проекта Решения Контрольно-счетная комиссия Щекинского района отмечает следующее:</w:t>
            </w:r>
          </w:p>
          <w:p w:rsid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проектом Решения уточняются утвержденные основные параметры бюджета на 2022 год – доходная часть в сторону увеличения на </w:t>
            </w:r>
            <w:r w:rsidR="00C50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115 319 642,50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руб. или на </w:t>
            </w:r>
            <w:r w:rsidR="00C50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расходная часть в сторону увеличения на </w:t>
            </w:r>
            <w:r w:rsidR="00C50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50 261 674,15</w:t>
            </w:r>
            <w:r w:rsidR="0049708A"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 или на </w:t>
            </w:r>
            <w:r w:rsidR="00C50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дефицит </w:t>
            </w:r>
            <w:r w:rsidR="00C50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сократился на 65 057 968,35 руб. или на 51,7%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составляет </w:t>
            </w:r>
            <w:r w:rsidR="00C50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60 817 267,61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  <w:proofErr w:type="gramEnd"/>
          </w:p>
          <w:p w:rsidR="00CF1C63" w:rsidRDefault="00A73E18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основные параметры планового периода предлагается изменить следующим образом: 2023 год - доходную </w:t>
            </w:r>
            <w:r w:rsidR="00AF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увеличить на 74 858 879,66 руб. или 3,2%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расходную часть </w:t>
            </w:r>
            <w:r w:rsidR="007B1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увеличить на </w:t>
            </w:r>
            <w:r w:rsidR="00AF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76 566 438,35</w:t>
            </w:r>
            <w:r w:rsidR="007B1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9A1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на 3,2%, дефицит увеличился на 1</w:t>
            </w:r>
            <w:r w:rsidR="00F90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F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</w:t>
            </w:r>
            <w:r w:rsidR="00F90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558,69 руб. или на 2,1%</w:t>
            </w:r>
            <w:r w:rsidR="006C1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1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1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2024 год - доходную и расходную часть </w:t>
            </w:r>
            <w:r w:rsidR="00F90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сократить </w:t>
            </w:r>
            <w:r w:rsidR="009A1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F90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580 068,0</w:t>
            </w:r>
            <w:r w:rsidR="009A1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</w:t>
            </w:r>
            <w:r w:rsidR="00F90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на 0,02%</w:t>
            </w:r>
            <w:r w:rsidR="009A1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изменен</w:t>
            </w:r>
            <w:r w:rsidR="00C30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дефицита бюджета</w:t>
            </w:r>
            <w:proofErr w:type="gramEnd"/>
            <w:r w:rsidR="00295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F1B3D"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условно-утвержденных расходов в  </w:t>
            </w:r>
            <w:r w:rsidR="00753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плановом периоде не изменился</w:t>
            </w:r>
            <w:r w:rsidR="00C30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уточняется объем межбюджетных трансфертов, получаемых из бюджета Тульской области, в 2022 году </w:t>
            </w:r>
            <w:r w:rsidR="00295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увеличивается </w:t>
            </w:r>
            <w:r w:rsidRPr="0047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295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62 905 001,83</w:t>
            </w:r>
            <w:r w:rsidRPr="0047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</w:t>
            </w:r>
            <w:r w:rsidR="00A62426" w:rsidRPr="0047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утверждаемый объем составит </w:t>
            </w:r>
            <w:r w:rsidR="00295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1 782 633 953,51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</w:t>
            </w:r>
            <w:r w:rsidR="00A62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95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2023 году увеличивается на 74 851 824,00 руб., утверждаемый объем составит 1 503 832 569,52 руб., в 2024 году сокращается на 580 068,00 руб., вновь утверждаемый объем составит 1 426 742 342,13 руб.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gramEnd"/>
          </w:p>
          <w:p w:rsid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объем межбюджетных трансфертов, получаемых из бюджетов поселений</w:t>
            </w:r>
            <w:r w:rsidR="00EF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в 2022 году сокращается на 361 313,62 руб.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утверждаемый объем составит 5</w:t>
            </w:r>
            <w:r w:rsidR="004D7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191 122,42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</w:t>
            </w:r>
            <w:r w:rsidR="00E96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F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35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2023 году увеличивается на 7 055,66 руб., вновь </w:t>
            </w:r>
            <w:r w:rsidR="00535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утвержденный </w:t>
            </w:r>
            <w:r w:rsidR="00535BCD" w:rsidRPr="00722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составит 4 691 208,29 руб.</w:t>
            </w:r>
            <w:r w:rsidRPr="00722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EF403E" w:rsidRDefault="00EF403E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 в 2022 году на 259 063,06 руб. объем безвозмездных поступлений от негосударственных организаций в 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вновь утвержденный объем составит 40 259 063,06 руб.;</w:t>
            </w:r>
          </w:p>
          <w:p w:rsidR="00EF403E" w:rsidRDefault="00EF403E" w:rsidP="00EF403E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увеличен в 2022 году на 1 417 034,11 руб. объем прочих  безвозмездных поступлений, вновь утвержденный объем составит 627 323,78 руб.;</w:t>
            </w:r>
          </w:p>
          <w:p w:rsidR="00EF403E" w:rsidRPr="00FF1B3D" w:rsidRDefault="00506995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объем бюджетных асс</w:t>
            </w:r>
            <w:r w:rsidR="00FA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игнований на исполнение публичных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нормативных </w:t>
            </w:r>
            <w:r w:rsidR="00FA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обязательств в 2022 году увеличен на 919 431,62 руб., вновь утвержденный объем составит 32 039 951,95 руб.;</w:t>
            </w:r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объем бюджетных ассигнований муниципального дорожного фонда муниципального образования Щекинский район в 2022 году </w:t>
            </w:r>
            <w:r w:rsidR="00D95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сокращен </w:t>
            </w:r>
            <w:r w:rsidRPr="009D6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D95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1 084 274,95</w:t>
            </w:r>
            <w:r w:rsidRPr="009D6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7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186 615 590,03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847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2023 году увеличен на 76 714 614,35 руб., вновь утвержденный план составит 191 290 453,52 руб.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27FEE" w:rsidRDefault="00FF1B3D" w:rsidP="00FF1B3D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уточняется в сторону увеличения объем межбюджетных трансфертов, предоставляемых бюджетам муниципальных образований поселений Щекинского района в 2022 году на </w:t>
            </w:r>
            <w:r w:rsidR="00BD6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60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D6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8 482,90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 </w:t>
            </w:r>
            <w:r w:rsidR="00BD6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200 195 782,98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627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2023 году на </w:t>
            </w:r>
            <w:r w:rsidR="00BD6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74 851 824,00</w:t>
            </w:r>
            <w:r w:rsidR="00627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 </w:t>
            </w:r>
            <w:r w:rsidR="00BD6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173 602 535,84</w:t>
            </w:r>
            <w:r w:rsidR="00627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BD6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2024 году объем сокращен на 580 068,00 руб., вновь утвержденный план составит </w:t>
            </w:r>
            <w:r w:rsidR="00453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6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97 207</w:t>
            </w:r>
            <w:proofErr w:type="gramEnd"/>
            <w:r w:rsidR="00BD6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479,18 руб.;</w:t>
            </w:r>
          </w:p>
          <w:p w:rsidR="00FF1B3D" w:rsidRPr="00FF1B3D" w:rsidRDefault="001544E2" w:rsidP="00FF1B3D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статья</w:t>
            </w:r>
            <w:r w:rsidR="00FF1B3D"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 w:rsidR="006E2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FF1B3D"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7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части 21 </w:t>
            </w:r>
            <w:r w:rsidR="00BE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627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</w:t>
            </w:r>
            <w:r w:rsidR="00BE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="00627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  <w:r w:rsidR="006E2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скорректированы объемы бюджетных ассигнований, выделенных на ремонт муниципальных квартир в рамках реализации проекта «Народный бюджет» с учетом размера уровня </w:t>
            </w:r>
            <w:proofErr w:type="spellStart"/>
            <w:r w:rsidR="00BE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="00BE4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2022 году (-40,08 руб.), выделенных на приобретение жилья согласно потребности муниципальных образований (-1 000 000,0 руб.)</w:t>
            </w:r>
            <w:r w:rsidR="00FF1B3D"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C73EE" w:rsidRDefault="00FF1B3D" w:rsidP="008C73EE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="00DD4E8F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</w:t>
            </w:r>
            <w:r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верхний предел   муниципального</w:t>
            </w:r>
            <w:r w:rsidR="002403C9" w:rsidRPr="00240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0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внутреннего</w:t>
            </w:r>
            <w:r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долга  </w:t>
            </w:r>
            <w:r w:rsidR="00DD4E8F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состоянию на 01.01.202</w:t>
            </w:r>
            <w:r w:rsidR="00C03BFE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D4E8F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="00993C68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="00C03BFE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78</w:t>
            </w:r>
            <w:r w:rsid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03BFE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</w:t>
            </w:r>
            <w:r w:rsid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03BFE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448.93</w:t>
            </w:r>
            <w:r w:rsidR="008016E5" w:rsidRPr="0010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по состоянию на 01.01.202</w:t>
            </w:r>
            <w:r w:rsidR="00D54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016E5" w:rsidRPr="0010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на </w:t>
            </w:r>
            <w:r w:rsidR="00D54F40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D54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54F40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</w:t>
            </w:r>
            <w:r w:rsidR="00D54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54F40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448.93</w:t>
            </w:r>
            <w:r w:rsidR="00D54F40" w:rsidRPr="0010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16E5" w:rsidRPr="0010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  <w:r w:rsidRPr="0010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8C73EE" w:rsidRPr="0010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состоянию на 01.01.202</w:t>
            </w:r>
            <w:r w:rsidR="008C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C73EE" w:rsidRPr="0010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proofErr w:type="gramStart"/>
            <w:r w:rsidR="008C73EE" w:rsidRPr="0010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="008C73EE" w:rsidRPr="0010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73EE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8C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C73EE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</w:t>
            </w:r>
            <w:r w:rsidR="008C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C73EE" w:rsidRPr="00C0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448.93</w:t>
            </w:r>
            <w:r w:rsidR="008C73EE" w:rsidRPr="0010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2D79DD" w:rsidRPr="00FF1B3D" w:rsidRDefault="002D79DD" w:rsidP="008C73EE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объем расходов на обслуживание </w:t>
            </w:r>
            <w:r w:rsidR="00621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внутреннего долга в 2022 году сокращен на 1 411 000,00 руб., вновь утвержденный план составит 3 091 500,00 руб.</w:t>
            </w:r>
            <w:r w:rsidR="00AF3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распределен</w:t>
            </w:r>
            <w:r w:rsidR="005F4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зарезервированны</w:t>
            </w:r>
            <w:r w:rsidR="005F4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бюджетны</w:t>
            </w:r>
            <w:r w:rsidR="005F4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ассигновани</w:t>
            </w:r>
            <w:r w:rsidR="005F4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реализацию Указа Президента Российской Федерации от 07 мая 2012 года №597 в 2022 году </w:t>
            </w:r>
            <w:r w:rsidR="005F4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объеме 2</w:t>
            </w:r>
            <w:r w:rsidR="0058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769 2</w:t>
            </w:r>
            <w:r w:rsidR="005F4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</w:t>
            </w:r>
            <w:r w:rsidR="00E96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D0DE3" w:rsidRPr="00183079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текущего финансового года.</w:t>
            </w:r>
          </w:p>
          <w:p w:rsidR="00386930" w:rsidRPr="00183079" w:rsidRDefault="00DD0DE3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представленным проектом Решения в бюджет           муниципального образования Щекинский район предлагается внести изменения по следующим основным параметрам бюджета на 202</w:t>
            </w:r>
            <w:r w:rsidR="00855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год: </w:t>
            </w: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0"/>
              <w:gridCol w:w="1984"/>
              <w:gridCol w:w="2126"/>
              <w:gridCol w:w="2132"/>
              <w:gridCol w:w="1276"/>
            </w:tblGrid>
            <w:tr w:rsidR="00DD0DE3" w:rsidRPr="00183079">
              <w:tc>
                <w:tcPr>
                  <w:tcW w:w="15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01783D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Решение от </w:t>
                  </w:r>
                  <w:r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BD7582"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.12.20</w:t>
                  </w:r>
                  <w:r w:rsidR="009B6FF5"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BD7582"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г.</w:t>
                  </w:r>
                </w:p>
                <w:p w:rsidR="00DD0DE3" w:rsidRPr="0001783D" w:rsidRDefault="00DD0DE3" w:rsidP="0001783D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№ </w:t>
                  </w:r>
                  <w:r w:rsidR="00BD7582"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69/427</w:t>
                  </w:r>
                </w:p>
                <w:p w:rsidR="00D75E22" w:rsidRDefault="00D75E22" w:rsidP="0001783D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78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r w:rsidR="0001783D" w:rsidRPr="000178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ред. от</w:t>
                  </w:r>
                  <w:r w:rsidR="000178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915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14.10</w:t>
                  </w:r>
                  <w:r w:rsidR="0001783D" w:rsidRPr="000178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.2022г. №</w:t>
                  </w:r>
                  <w:r w:rsidR="009915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81/540</w:t>
                  </w:r>
                  <w:r w:rsidR="000178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  <w:p w:rsidR="0001783D" w:rsidRPr="00183079" w:rsidRDefault="006F4861" w:rsidP="0001783D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="000178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34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DD0DE3" w:rsidRPr="00183079">
              <w:tc>
                <w:tcPr>
                  <w:tcW w:w="1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580249" w:rsidRPr="00183079" w:rsidTr="00935B72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183079" w:rsidRDefault="00580249" w:rsidP="00673144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4C61FD" w:rsidRDefault="00580249" w:rsidP="00935B72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2 707 258 791,91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4C61FD" w:rsidRDefault="00755EC1" w:rsidP="004C61FD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2 822 578 434,41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4C61FD" w:rsidRDefault="00144628" w:rsidP="004C61FD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115 319 642,50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4C61FD" w:rsidRDefault="00144628" w:rsidP="004C61FD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</w:tr>
            <w:tr w:rsidR="00580249" w:rsidRPr="00183079" w:rsidTr="00935B72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183079" w:rsidRDefault="00580249" w:rsidP="00673144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4C61FD" w:rsidRDefault="00580249" w:rsidP="00935B72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2 833 134 027,87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4C61FD" w:rsidRDefault="00755EC1" w:rsidP="004C61FD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2 883 395 702,02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4C61FD" w:rsidRDefault="00144628" w:rsidP="004C61FD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50 261 674,15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4C61FD" w:rsidRDefault="00144628" w:rsidP="004C61FD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1,8</w:t>
                  </w:r>
                </w:p>
              </w:tc>
            </w:tr>
            <w:tr w:rsidR="00580249" w:rsidRPr="00183079" w:rsidTr="00935B72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183079" w:rsidRDefault="00580249" w:rsidP="00673144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</w:t>
                  </w:r>
                </w:p>
                <w:p w:rsidR="00580249" w:rsidRPr="00183079" w:rsidRDefault="00580249" w:rsidP="00673144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(-)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4C61FD" w:rsidRDefault="00580249" w:rsidP="00935B72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61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-125 875 235,96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4C61FD" w:rsidRDefault="0082493F" w:rsidP="004C61FD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="00755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60 817 267,61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82493F" w:rsidRDefault="0082493F" w:rsidP="004C61FD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49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057 968,35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0249" w:rsidRPr="0082493F" w:rsidRDefault="0082493F" w:rsidP="004C61FD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51,7</w:t>
                  </w:r>
                </w:p>
              </w:tc>
            </w:tr>
          </w:tbl>
          <w:p w:rsidR="00673144" w:rsidRDefault="00673144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B17DB0" w:rsidRPr="00B17DB0" w:rsidRDefault="00B17DB0" w:rsidP="00B17DB0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17D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Доходы бюджета муниципального образования  </w:t>
            </w:r>
            <w:proofErr w:type="spellStart"/>
            <w:r w:rsidRPr="00B17D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Щекинский</w:t>
            </w:r>
            <w:proofErr w:type="spellEnd"/>
            <w:r w:rsidRPr="00B17D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район </w:t>
            </w:r>
          </w:p>
          <w:p w:rsidR="00B17DB0" w:rsidRPr="00B17DB0" w:rsidRDefault="00B17DB0" w:rsidP="00B17DB0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17D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на 2022 год.</w:t>
            </w:r>
          </w:p>
          <w:p w:rsidR="00B17DB0" w:rsidRPr="00B17DB0" w:rsidRDefault="00B17DB0" w:rsidP="00B17DB0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7DB0" w:rsidRPr="00B17DB0" w:rsidRDefault="00B17DB0" w:rsidP="00B17DB0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доходов бюджета района на 2022 год предлагается увеличить на </w:t>
            </w:r>
            <w:r w:rsidR="00C92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115 319 642,50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</w:t>
            </w:r>
          </w:p>
          <w:p w:rsidR="00B17DB0" w:rsidRPr="00B17DB0" w:rsidRDefault="00B17DB0" w:rsidP="00B17DB0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7DB0" w:rsidRPr="00B17DB0" w:rsidRDefault="00B17DB0" w:rsidP="00B17DB0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Налоговые и неналоговые доходы. </w:t>
            </w:r>
          </w:p>
          <w:p w:rsidR="00B17DB0" w:rsidRPr="00B17DB0" w:rsidRDefault="00B17DB0" w:rsidP="00B17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и неналоговые доходы увеличиваются на </w:t>
            </w:r>
            <w:r w:rsidR="00991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49 343 590,01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или на </w:t>
            </w:r>
            <w:r w:rsidR="003F2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на основании </w:t>
            </w:r>
            <w:r w:rsidR="003F2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фактического поступления за 11 месяцев текущего года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B17DB0" w:rsidRPr="00B17DB0" w:rsidRDefault="00B17DB0" w:rsidP="00B17DB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на </w:t>
            </w:r>
            <w:r w:rsidR="0054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27 258 700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C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руб.;</w:t>
            </w:r>
          </w:p>
          <w:p w:rsidR="00B17DB0" w:rsidRDefault="00B17DB0" w:rsidP="00B17DB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налоги на </w:t>
            </w:r>
            <w:r w:rsidR="00406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имущество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406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17 726 800,00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262AB9" w:rsidRPr="00B17DB0" w:rsidRDefault="00262AB9" w:rsidP="00B17DB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15 000,0 руб.;</w:t>
            </w:r>
          </w:p>
          <w:p w:rsidR="00B17DB0" w:rsidRDefault="00B17DB0" w:rsidP="00B17DB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на </w:t>
            </w:r>
            <w:r w:rsidR="009E4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783 </w:t>
            </w:r>
            <w:r w:rsidR="009E4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 руб.;</w:t>
            </w:r>
          </w:p>
          <w:p w:rsidR="00166CE2" w:rsidRDefault="00166CE2" w:rsidP="00B17DB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при пользовании природными ресурсами (сократить на 1 791 500,00 руб.);</w:t>
            </w:r>
          </w:p>
          <w:p w:rsidR="00E239F0" w:rsidRDefault="00E239F0" w:rsidP="00B17DB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 3 437 500,00 руб.;</w:t>
            </w:r>
          </w:p>
          <w:p w:rsidR="00E239F0" w:rsidRPr="00B17DB0" w:rsidRDefault="00EE445E" w:rsidP="00B17DB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 сокращены на 86 809,99 руб. (возврат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в св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язи со сложившейся экономией).</w:t>
            </w:r>
          </w:p>
          <w:p w:rsidR="00B17DB0" w:rsidRPr="00B17DB0" w:rsidRDefault="00B17DB0" w:rsidP="00B17DB0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7DB0" w:rsidRPr="00B17DB0" w:rsidRDefault="00B17DB0" w:rsidP="00B17DB0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поступления. 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в бюджет муниципального образования</w:t>
            </w: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 xml:space="preserve"> увеличиваются на </w:t>
            </w:r>
            <w:r w:rsidR="00EE445E">
              <w:rPr>
                <w:rFonts w:ascii="Times New Roman" w:hAnsi="Times New Roman" w:cs="Times New Roman"/>
                <w:sz w:val="28"/>
                <w:szCs w:val="28"/>
              </w:rPr>
              <w:t>65 976 052,49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 xml:space="preserve">руб. или на </w:t>
            </w:r>
            <w:r w:rsidR="008C607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>%, в том числе:</w:t>
            </w:r>
          </w:p>
          <w:p w:rsidR="00B17DB0" w:rsidRPr="00B17DB0" w:rsidRDefault="00B17DB0" w:rsidP="00B17DB0">
            <w:pPr>
              <w:tabs>
                <w:tab w:val="left" w:pos="705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за счет увеличения</w:t>
            </w:r>
            <w:r w:rsidR="00E5436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уведомлений министерства финансов Тульской области</w:t>
            </w: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7DB0" w:rsidRPr="00B17DB0" w:rsidRDefault="00B17DB0" w:rsidP="00B17DB0">
            <w:pPr>
              <w:numPr>
                <w:ilvl w:val="1"/>
                <w:numId w:val="33"/>
              </w:numPr>
              <w:tabs>
                <w:tab w:val="num" w:pos="680"/>
                <w:tab w:val="num" w:pos="720"/>
              </w:tabs>
              <w:spacing w:after="0" w:line="240" w:lineRule="auto"/>
              <w:ind w:left="68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</w:t>
            </w:r>
            <w:r w:rsidR="00E54369">
              <w:rPr>
                <w:rFonts w:ascii="Times New Roman" w:hAnsi="Times New Roman" w:cs="Times New Roman"/>
                <w:sz w:val="28"/>
                <w:szCs w:val="28"/>
              </w:rPr>
              <w:t>2 356 267,11</w:t>
            </w: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B17DB0" w:rsidRPr="00B17DB0" w:rsidRDefault="00B17DB0" w:rsidP="00B17DB0">
            <w:pPr>
              <w:numPr>
                <w:ilvl w:val="1"/>
                <w:numId w:val="33"/>
              </w:numPr>
              <w:tabs>
                <w:tab w:val="num" w:pos="680"/>
                <w:tab w:val="num" w:pos="720"/>
              </w:tabs>
              <w:spacing w:after="0" w:line="240" w:lineRule="auto"/>
              <w:ind w:left="68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субъектов РФ  и муниципальных образований на </w:t>
            </w:r>
            <w:r w:rsidR="006B6F78">
              <w:rPr>
                <w:rFonts w:ascii="Times New Roman" w:hAnsi="Times New Roman" w:cs="Times New Roman"/>
                <w:sz w:val="28"/>
                <w:szCs w:val="28"/>
              </w:rPr>
              <w:t>69 127 358,26</w:t>
            </w: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B17DB0" w:rsidRPr="00B17DB0" w:rsidRDefault="00B17DB0" w:rsidP="00B17DB0">
            <w:pPr>
              <w:numPr>
                <w:ilvl w:val="1"/>
                <w:numId w:val="33"/>
              </w:numPr>
              <w:tabs>
                <w:tab w:val="num" w:pos="680"/>
                <w:tab w:val="num" w:pos="720"/>
              </w:tabs>
              <w:spacing w:after="0" w:line="240" w:lineRule="auto"/>
              <w:ind w:left="68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</w:t>
            </w:r>
            <w:r w:rsidR="00E57103">
              <w:rPr>
                <w:rFonts w:ascii="Times New Roman" w:hAnsi="Times New Roman" w:cs="Times New Roman"/>
                <w:sz w:val="28"/>
                <w:szCs w:val="28"/>
              </w:rPr>
              <w:t>535 713,93</w:t>
            </w: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E54AD5" w:rsidRDefault="00E54AD5" w:rsidP="00B17DB0">
            <w:pPr>
              <w:tabs>
                <w:tab w:val="num" w:pos="720"/>
              </w:tabs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DB0" w:rsidRPr="00B17DB0" w:rsidRDefault="00B17DB0" w:rsidP="00B17DB0">
            <w:pPr>
              <w:tabs>
                <w:tab w:val="num" w:pos="720"/>
              </w:tabs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>за счет уменьшения</w:t>
            </w:r>
            <w:r w:rsidR="00E54AD5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уведомлений министерства финансов Тульской области</w:t>
            </w: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7DB0" w:rsidRPr="00B17DB0" w:rsidRDefault="00B17DB0" w:rsidP="00B17DB0">
            <w:pPr>
              <w:numPr>
                <w:ilvl w:val="1"/>
                <w:numId w:val="33"/>
              </w:numPr>
              <w:tabs>
                <w:tab w:val="num" w:pos="680"/>
                <w:tab w:val="num" w:pos="720"/>
              </w:tabs>
              <w:spacing w:after="0" w:line="240" w:lineRule="auto"/>
              <w:ind w:left="68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 xml:space="preserve">субсидий бюджетам субъектов РФ и муниципальных образований (межбюджетные субсидии) на </w:t>
            </w:r>
            <w:r w:rsidR="00E54AD5">
              <w:rPr>
                <w:rFonts w:ascii="Times New Roman" w:hAnsi="Times New Roman" w:cs="Times New Roman"/>
                <w:sz w:val="28"/>
                <w:szCs w:val="28"/>
              </w:rPr>
              <w:t>7 719 383,98</w:t>
            </w: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E54AD5" w:rsidRDefault="00E54AD5" w:rsidP="00B17DB0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DB0" w:rsidRPr="00B17DB0" w:rsidRDefault="00B17DB0" w:rsidP="00B17DB0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B0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общая сумма утверждаемых на 2022 год доходов предполагается в сумме 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D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882 558 434,41</w:t>
            </w:r>
            <w:r w:rsidRPr="00B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7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  <w:p w:rsidR="00673144" w:rsidRDefault="00673144" w:rsidP="002503A6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1D2D6B" w:rsidRPr="00A7630D" w:rsidRDefault="001D2D6B" w:rsidP="001D2D6B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763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Расходы бюджета муниципального образования </w:t>
            </w:r>
            <w:proofErr w:type="spellStart"/>
            <w:r w:rsidRPr="00A763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Щекинский</w:t>
            </w:r>
            <w:proofErr w:type="spellEnd"/>
            <w:r w:rsidRPr="00A763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район</w:t>
            </w:r>
          </w:p>
          <w:p w:rsidR="001D2D6B" w:rsidRPr="00A7630D" w:rsidRDefault="001D2D6B" w:rsidP="001D2D6B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763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на 2022 год</w:t>
            </w:r>
          </w:p>
          <w:p w:rsidR="001D2D6B" w:rsidRPr="00A7630D" w:rsidRDefault="001D2D6B" w:rsidP="001D2D6B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1D2D6B" w:rsidRPr="00A7630D" w:rsidRDefault="001D2D6B" w:rsidP="001D2D6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Проектом Решения общий объем расходов на 2022 год уточняется в сторону увеличения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50 261 674,15</w:t>
            </w:r>
            <w:r w:rsidRPr="00A76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рубля и составит 2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763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расходов  бюджета по разделам бюджетной классификации расходов Российской Федерации показана в таблице:</w:t>
            </w:r>
          </w:p>
          <w:tbl>
            <w:tblPr>
              <w:tblW w:w="946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85"/>
              <w:gridCol w:w="2023"/>
              <w:gridCol w:w="1984"/>
              <w:gridCol w:w="1969"/>
            </w:tblGrid>
            <w:tr w:rsidR="001D2D6B" w:rsidRPr="00A7630D" w:rsidTr="00831AC7">
              <w:trPr>
                <w:trHeight w:val="693"/>
              </w:trPr>
              <w:tc>
                <w:tcPr>
                  <w:tcW w:w="34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A763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раздела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Решение от </w:t>
                  </w:r>
                  <w:r w:rsidRPr="00EF54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  <w:r w:rsidRPr="00A763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EF54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Pr="00A763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.2022г. №</w:t>
                  </w:r>
                  <w:r w:rsidRPr="00EF54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81</w:t>
                  </w:r>
                  <w:r w:rsidRPr="00A763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/5</w:t>
                  </w:r>
                  <w:r w:rsidRPr="00EF54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1D2D6B" w:rsidRPr="00A7630D" w:rsidTr="00831AC7">
              <w:tc>
                <w:tcPr>
                  <w:tcW w:w="34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</w:tr>
            <w:tr w:rsidR="001D2D6B" w:rsidRPr="00A7630D" w:rsidTr="00831AC7">
              <w:trPr>
                <w:trHeight w:val="310"/>
              </w:trPr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306 395 057,67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299 227 177,84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-7 167 879,83</w:t>
                  </w:r>
                </w:p>
              </w:tc>
            </w:tr>
            <w:tr w:rsidR="001D2D6B" w:rsidRPr="00A7630D" w:rsidTr="00831AC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1 916 015,19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1 916 015,19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1D2D6B" w:rsidRPr="00A7630D" w:rsidTr="00831AC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</w:t>
                  </w: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 xml:space="preserve"> безопасность и правоохранительная деятельность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26 164 290,43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26 164 290,43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1D2D6B" w:rsidRPr="00A7630D" w:rsidTr="00831AC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227 035 981,67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223 350 017,38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-3 685 964,29</w:t>
                  </w:r>
                </w:p>
              </w:tc>
            </w:tr>
            <w:tr w:rsidR="001D2D6B" w:rsidRPr="00A7630D" w:rsidTr="00831AC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332 927 518,69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324 211 463,88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-8 716 054,81</w:t>
                  </w:r>
                </w:p>
              </w:tc>
            </w:tr>
            <w:tr w:rsidR="001D2D6B" w:rsidRPr="00A7630D" w:rsidTr="00831AC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8 005 693,56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6 439 171,00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-1 566 522,56</w:t>
                  </w:r>
                </w:p>
              </w:tc>
            </w:tr>
            <w:tr w:rsidR="001D2D6B" w:rsidRPr="00A7630D" w:rsidTr="00831AC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1 717 942 452,73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1 785 726 802,00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+67 784 349,27</w:t>
                  </w:r>
                </w:p>
              </w:tc>
            </w:tr>
            <w:tr w:rsidR="001D2D6B" w:rsidRPr="00A7630D" w:rsidTr="00831AC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58 606 425,60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59 220 425,60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+614 000,00</w:t>
                  </w:r>
                </w:p>
              </w:tc>
            </w:tr>
            <w:tr w:rsidR="001D2D6B" w:rsidRPr="00A7630D" w:rsidTr="00831AC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90 276 766 ,33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94 727 512,70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+4 450 746,37</w:t>
                  </w:r>
                </w:p>
              </w:tc>
            </w:tr>
            <w:tr w:rsidR="001D2D6B" w:rsidRPr="00A7630D" w:rsidTr="00831AC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1 979 700,0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1 939 700,00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-40 000,00</w:t>
                  </w:r>
                </w:p>
              </w:tc>
            </w:tr>
            <w:tr w:rsidR="001D2D6B" w:rsidRPr="00A7630D" w:rsidTr="00831AC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Обслуживание государственного и </w:t>
                  </w: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муниципального долга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4 502 500,0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3 091 500,00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-1 411 000,00</w:t>
                  </w:r>
                </w:p>
              </w:tc>
            </w:tr>
            <w:tr w:rsidR="001D2D6B" w:rsidRPr="00A7630D" w:rsidTr="00831AC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общего характера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57 381 626,0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57 381 626,00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1D2D6B" w:rsidRPr="00A7630D" w:rsidTr="00831AC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763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2 833 134 027,87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2 833 395 702,02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D6B" w:rsidRPr="00A7630D" w:rsidRDefault="001D2D6B" w:rsidP="00831A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+50 261 674,15</w:t>
                  </w:r>
                </w:p>
              </w:tc>
            </w:tr>
          </w:tbl>
          <w:p w:rsidR="001D2D6B" w:rsidRPr="00A7630D" w:rsidRDefault="001D2D6B" w:rsidP="001D2D6B">
            <w:pPr>
              <w:tabs>
                <w:tab w:val="left" w:pos="2968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D6B" w:rsidRPr="00A7630D" w:rsidRDefault="001D2D6B" w:rsidP="001D2D6B">
            <w:pPr>
              <w:tabs>
                <w:tab w:val="left" w:pos="2968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Уточнение расходов предлагается по 9 из 12 функциональных разделов расходов бюджета муниципального образования </w:t>
            </w:r>
            <w:proofErr w:type="spellStart"/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район.     </w:t>
            </w:r>
          </w:p>
          <w:p w:rsidR="001D2D6B" w:rsidRPr="00A7630D" w:rsidRDefault="001D2D6B" w:rsidP="001D2D6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 предоставленной одновременно с Проектом Решения пояснительной записке содержится информация о произведенных корректировках. </w:t>
            </w:r>
          </w:p>
          <w:p w:rsidR="001D2D6B" w:rsidRPr="00A7630D" w:rsidRDefault="001D2D6B" w:rsidP="001D2D6B">
            <w:pPr>
              <w:tabs>
                <w:tab w:val="left" w:pos="2968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плановых назначений отмечается по следующим разделам: </w:t>
            </w:r>
          </w:p>
          <w:p w:rsidR="001D2D6B" w:rsidRPr="00A7630D" w:rsidRDefault="001D2D6B" w:rsidP="001D2D6B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  <w:tab w:val="num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«Образование» на 67 784 349,27 руб.,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увеличения бюджетных ассигнований</w:t>
            </w:r>
          </w:p>
          <w:p w:rsidR="001D2D6B" w:rsidRPr="00A7630D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подразделу  0701 «Дошкольное образование»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том числе:</w:t>
            </w:r>
          </w:p>
          <w:p w:rsidR="001D2D6B" w:rsidRPr="00A7630D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увеличения бюджетных ассигнований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комплекса процессных мероприятий «Развитие дошкольного образования»;</w:t>
            </w:r>
          </w:p>
          <w:p w:rsidR="001D2D6B" w:rsidRPr="00A7630D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уменьшения бюджетных ассигнований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мплекса процессных мероприятий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правонарушений, терроризма и экстремизма»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D2D6B" w:rsidRPr="00A7630D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подразделу 0702 «Общее образование»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24 577 631,78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том числе: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увеличения бюджетных ассигнований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комплекса процессных мероприятий «Развитие общего образования»;</w:t>
            </w:r>
          </w:p>
          <w:p w:rsidR="001D2D6B" w:rsidRPr="00A7630D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 счет уменьшения бюджетных ассигнований на реализацию комплекса процессных мероприятий «Энергосбережение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район»;</w:t>
            </w:r>
          </w:p>
          <w:p w:rsidR="001D2D6B" w:rsidRPr="00A7630D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подразделу  0703 «Дополнительное образование детей»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4 936 321,32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том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увеличения бюджетных ассигнований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D2D6B" w:rsidRPr="00A7630D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реализацию комплекса процессных мероприятий «Развитие дополнительного образования»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субсидий бюджетным учреждениям;</w:t>
            </w:r>
          </w:p>
          <w:p w:rsidR="001D2D6B" w:rsidRPr="00A7630D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реализацию комплекса процессных мероприятий «Сохранение и развитие системы художественного и музыкального образования»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субсидий автономным учреждениям;</w:t>
            </w:r>
          </w:p>
          <w:p w:rsidR="001D2D6B" w:rsidRPr="00A7630D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подразделу 0707 «Молодежная политика»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161 860,31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том числе: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увеличения бюджетных ассигнований на реализацию комплекса процессных мероприятий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молодежной политики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дотаций (грантов) бюджетам муниципальных районов за достижение показателей деятельности органов местного самоуправления из бюджета Тульской области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D2D6B" w:rsidRPr="00A7630D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уменьшения бюджетных ассигнований на реализацию муниципального проекта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О.Кошевого</w:t>
            </w:r>
            <w:proofErr w:type="spellEnd"/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комплекса процессных мероприятий «Организация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отдыха, оздоровления и занятости детей»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уменьшения бюджетных ассигнований 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подразделу 0709 «Другие вопросы в области образования»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на реализацию комплекса процессных мероприятий «Обеспечение реализации муниципальной программы».</w:t>
            </w:r>
          </w:p>
          <w:p w:rsidR="001D2D6B" w:rsidRPr="00A7630D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D6B" w:rsidRDefault="001D2D6B" w:rsidP="001D2D6B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  <w:tab w:val="num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«Культура, кинематография»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614 000,00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том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D2D6B" w:rsidRPr="00A7630D" w:rsidRDefault="001D2D6B" w:rsidP="001D2D6B">
            <w:pPr>
              <w:tabs>
                <w:tab w:val="num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увеличения бюджетных ассигнований:</w:t>
            </w:r>
          </w:p>
          <w:p w:rsidR="001D2D6B" w:rsidRPr="00A7630D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 0801 «Культура» на 1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реализацию комплекса процессных мероприятий «Развитие библиотечного дела в муниципальном образовании </w:t>
            </w:r>
            <w:proofErr w:type="spellStart"/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на текущий ремонт;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уменьшения бюджетных ассигнований на 572 500,00 руб.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комплекса процессных мероприятий «Обеспечение реализации муниципальной программы» в рамках дополнительного мероприятия на реализацию Указа Президента РФ № 597 от 07.05.2012г. в части повышения оплаты труда отдельных категорий работников.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D6B" w:rsidRDefault="001D2D6B" w:rsidP="001D2D6B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  <w:tab w:val="left" w:pos="567"/>
                <w:tab w:val="num" w:pos="851"/>
              </w:tabs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политика»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4 450 746,37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1D2D6B" w:rsidRDefault="001D2D6B" w:rsidP="001D2D6B">
            <w:pPr>
              <w:tabs>
                <w:tab w:val="left" w:pos="567"/>
                <w:tab w:val="num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за счет увеличения бюджетных ассигнований </w:t>
            </w:r>
          </w:p>
          <w:p w:rsidR="001D2D6B" w:rsidRDefault="001D2D6B" w:rsidP="001D2D6B">
            <w:pPr>
              <w:tabs>
                <w:tab w:val="left" w:pos="567"/>
                <w:tab w:val="num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по подразделу 1004 «Охрана семьи и детства» на 5 150 746,37 руб., в том числе:</w:t>
            </w:r>
          </w:p>
          <w:p w:rsidR="001D2D6B" w:rsidRDefault="001D2D6B" w:rsidP="001D2D6B">
            <w:pPr>
              <w:tabs>
                <w:tab w:val="left" w:pos="567"/>
                <w:tab w:val="num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за счет увеличения бюджетных ассигнований:</w:t>
            </w:r>
          </w:p>
          <w:p w:rsidR="001D2D6B" w:rsidRDefault="001D2D6B" w:rsidP="001D2D6B">
            <w:pPr>
              <w:tabs>
                <w:tab w:val="left" w:pos="567"/>
                <w:tab w:val="num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на реализацию комплекса процессных мероприятий «Развитие дошкольного образования»;</w:t>
            </w:r>
          </w:p>
          <w:p w:rsidR="001D2D6B" w:rsidRDefault="001D2D6B" w:rsidP="001D2D6B">
            <w:pPr>
              <w:tabs>
                <w:tab w:val="left" w:pos="567"/>
                <w:tab w:val="num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на реализацию муниципального проекта «Обеспечение жильем молодых семей»;</w:t>
            </w:r>
          </w:p>
          <w:p w:rsidR="001D2D6B" w:rsidRDefault="001D2D6B" w:rsidP="001D2D6B">
            <w:pPr>
              <w:tabs>
                <w:tab w:val="left" w:pos="567"/>
                <w:tab w:val="num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за счет уменьшения бюджетных ассигнований</w:t>
            </w:r>
          </w:p>
          <w:p w:rsidR="001D2D6B" w:rsidRDefault="001D2D6B" w:rsidP="001D2D6B">
            <w:pPr>
              <w:tabs>
                <w:tab w:val="left" w:pos="567"/>
                <w:tab w:val="num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на реализацию комплекса процессных мероприятий «Развитие общего образования».</w:t>
            </w:r>
          </w:p>
          <w:p w:rsidR="001D2D6B" w:rsidRDefault="001D2D6B" w:rsidP="001D2D6B">
            <w:pPr>
              <w:tabs>
                <w:tab w:val="left" w:pos="567"/>
                <w:tab w:val="num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за счет уменьшения бюджетных ассигнований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1D2D6B" w:rsidRDefault="001D2D6B" w:rsidP="001D2D6B">
            <w:pPr>
              <w:tabs>
                <w:tab w:val="left" w:pos="567"/>
                <w:tab w:val="num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по подразделу 1001 «Пенсионное обеспечение» на 700 000,00 руб. на реализацию комплекса процессных мероприятий «Социальная поддержка отдельных категорий населения». </w:t>
            </w:r>
          </w:p>
          <w:p w:rsidR="001D2D6B" w:rsidRDefault="001D2D6B" w:rsidP="001D2D6B">
            <w:pPr>
              <w:tabs>
                <w:tab w:val="left" w:pos="2968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D6B" w:rsidRDefault="001D2D6B" w:rsidP="001D2D6B">
            <w:pPr>
              <w:tabs>
                <w:tab w:val="left" w:pos="2968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меньшение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плановых назначений отмечается по следующим разделам:</w:t>
            </w:r>
          </w:p>
          <w:p w:rsidR="001D2D6B" w:rsidRDefault="001D2D6B" w:rsidP="001D2D6B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«Общегосударственные вопросы»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879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</w:t>
            </w:r>
          </w:p>
          <w:p w:rsidR="001D2D6B" w:rsidRPr="00A7630D" w:rsidRDefault="001D2D6B" w:rsidP="001D2D6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значительное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уменьшение 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бюджетных ассигнований осуществлено:</w:t>
            </w:r>
          </w:p>
          <w:p w:rsidR="001D2D6B" w:rsidRPr="00A7630D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 0111 «Резервный фонд» на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в соответствии с постановлениями Администрации </w:t>
            </w:r>
            <w:proofErr w:type="spellStart"/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 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значительное увеличение бюджетных ассигнований осуществлено: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на 50 000,00 руб.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подразделу 0113 «Другие общегосударственные вопросы»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том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увеличения бюджетных ассигнований: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комплекса процессных мероприятий «Развитие архивного дела»;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комплекса процессных мероприятий «Обеспечение деятельности муниципального казенного учреждения «Хозяйственно-эксплуатационное управление»;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обеспечение функционирования администрации (непрограммные расходы);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представительские расходы;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непрограммные мероприятия.</w:t>
            </w:r>
          </w:p>
          <w:p w:rsidR="001D2D6B" w:rsidRDefault="001D2D6B" w:rsidP="001D2D6B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D6B" w:rsidRDefault="001D2D6B" w:rsidP="001D2D6B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«Национальная экономика» на 3 685 964,29 руб., в том числе значительное уменьшение бюджетных ассигнований осуществлено:</w:t>
            </w:r>
          </w:p>
          <w:p w:rsidR="001D2D6B" w:rsidRDefault="001D2D6B" w:rsidP="001D2D6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 0409 «Дорожное хозяйство (дорожные фонды)» на 1 084 274,95 руб., в том числе:</w:t>
            </w:r>
          </w:p>
          <w:p w:rsidR="001D2D6B" w:rsidRDefault="001D2D6B" w:rsidP="001D2D6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уменьшения бюджетный ассигнований: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реализацию комплекса процессных мероприятий «Модернизация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район»; 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проекта «Народный бюджет»;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реализацию муниципального проекта «Формирование комфортной городской среды» в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район;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муниципального проекта «Формирование комфортной городской среды».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подразделу 0410 «Связь и информатика» на 166 000,00 руб. на реализацию комплекса процессных мероприятий «Развитие и поддержание информационной системы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район»;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 0412 «Другие вопросы в области национальной экономики» на 1 442 453,76 руб., в том числе: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комплекса процессных мероприятий «Земельные отношения»;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комплекса процессных мероприятий «Мероприятия в области градостроительной деятельности».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D6B" w:rsidRDefault="001D2D6B" w:rsidP="001D2D6B">
            <w:pPr>
              <w:pStyle w:val="af4"/>
              <w:numPr>
                <w:ilvl w:val="1"/>
                <w:numId w:val="33"/>
              </w:numPr>
              <w:tabs>
                <w:tab w:val="clear" w:pos="2340"/>
                <w:tab w:val="num" w:pos="567"/>
              </w:tabs>
              <w:ind w:left="567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«Жилищно-коммунальное хозяйство» на 8 716 054,81 руб., в том числе 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значительное уменьшение бюджетных ассигнований осуществлено: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 0502 «Коммунальное хозяйство», в том числе: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уменьшения бюджетных ассигнований: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муниципального проекта «Чистая вода»;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муниципального проекта «Строительство и реконструкция объектов водоснабжения, водоотведения»;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реализацию муниципального проекта «Строительство и реконструкция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объектов теплоснабжения»;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комплекса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газо-, водоснабжения и водоотведения населения»;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 0503 «Благоустройство» на 300 381,87 руб., в том числе за счет уменьшения бюджетных ассигнований в виде субсидий из бюджета Тульской области на реализацию проекта «Народный бюджет» (непрограммные расходы).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увеличения бюджетных ассигнований 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 0501 «Жилищное хозяйство» на 1 359 959,92 руб., в том числе: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комплекса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газо-, водоснабжения и водоотведения населения»;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комплекса процессных мероприятий «Обеспечение проживающих в поселении и нуждающихся в жилых помещениях малоимущих граждан жилыми помещениями».</w:t>
            </w:r>
          </w:p>
          <w:p w:rsidR="001D2D6B" w:rsidRDefault="001D2D6B" w:rsidP="001D2D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D6B" w:rsidRDefault="001D2D6B" w:rsidP="001D2D6B">
            <w:pPr>
              <w:pStyle w:val="af4"/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ind w:left="85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«Охрана окружающей среды» на 1 566 522,56 руб., в том числе за счет</w:t>
            </w:r>
          </w:p>
          <w:p w:rsidR="001D2D6B" w:rsidRDefault="001D2D6B" w:rsidP="001D2D6B">
            <w:pPr>
              <w:pStyle w:val="af4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уменьшения бюджетных ассигнований:</w:t>
            </w:r>
          </w:p>
          <w:p w:rsidR="001D2D6B" w:rsidRDefault="001D2D6B" w:rsidP="001D2D6B">
            <w:pPr>
              <w:pStyle w:val="af4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  <w:t xml:space="preserve">по подразделу </w:t>
            </w:r>
            <w:r w:rsidRPr="006B595F">
              <w:rPr>
                <w:rFonts w:ascii="Times New Roman" w:hAnsi="Times New Roman" w:cs="Times New Roman"/>
                <w:color w:val="000000"/>
              </w:rPr>
              <w:t xml:space="preserve">0603 </w:t>
            </w:r>
            <w:r>
              <w:rPr>
                <w:rFonts w:ascii="Times New Roman" w:hAnsi="Times New Roman" w:cs="Times New Roman"/>
                <w:color w:val="000000"/>
              </w:rPr>
              <w:t>«Охрана объектов растительного и животного мира среды их обитания» на 6 922,56 руб. на реализацию муниципального проекта «Комплексная борьба с борщевиком Сосновского»;</w:t>
            </w:r>
          </w:p>
          <w:p w:rsidR="001D2D6B" w:rsidRDefault="001D2D6B" w:rsidP="001D2D6B">
            <w:pPr>
              <w:pStyle w:val="af4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  <w:t>по подразделу 0605 «Другие вопросы в области охраны окружающей среды» на 1 559 600,00 руб. на реализацию комплекса процессных мероприятий «Реализация прочих мероприятий в области охраны окружающей среды».</w:t>
            </w:r>
          </w:p>
          <w:p w:rsidR="001D2D6B" w:rsidRDefault="001D2D6B" w:rsidP="001D2D6B">
            <w:pPr>
              <w:pStyle w:val="af4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1D2D6B" w:rsidRDefault="001D2D6B" w:rsidP="001D2D6B">
            <w:pPr>
              <w:pStyle w:val="af4"/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ind w:left="0" w:firstLine="426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«Физическая культура и спорт» на 40 000,00 руб. по подразделу 1102 «Массовый спорт» на реализацию комплекса процессных мероприятий «Развитие физической культуры, спорта и массового футбола».</w:t>
            </w:r>
          </w:p>
          <w:p w:rsidR="001D2D6B" w:rsidRDefault="001D2D6B" w:rsidP="001D2D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D6B" w:rsidRPr="005C78BA" w:rsidRDefault="001D2D6B" w:rsidP="001D2D6B">
            <w:pPr>
              <w:pStyle w:val="af4"/>
              <w:numPr>
                <w:ilvl w:val="1"/>
                <w:numId w:val="33"/>
              </w:numPr>
              <w:tabs>
                <w:tab w:val="clear" w:pos="2340"/>
                <w:tab w:val="num" w:pos="709"/>
              </w:tabs>
              <w:ind w:left="0" w:firstLine="426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«Обслуживание государственного (муниципального) долга на 1 411 000,00 руб. по подразделу 1301 «Обслуживание государственного (муниципального) внутреннего долга» на реализацию комплекса процессных мероприятий «Управление муниципальным долгом».</w:t>
            </w:r>
          </w:p>
          <w:p w:rsidR="001D2D6B" w:rsidRDefault="001D2D6B" w:rsidP="001D2D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50556A" w:rsidRDefault="00DD0DE3" w:rsidP="00E80A0C">
            <w:pPr>
              <w:pStyle w:val="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Дефицит бюджета муниципального образования Щекинский район</w:t>
            </w:r>
          </w:p>
          <w:p w:rsidR="00DD0DE3" w:rsidRPr="004C6E62" w:rsidRDefault="00DD0DE3" w:rsidP="0050556A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Дефицит бюджета района в 202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D62" w:rsidRPr="00505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D2745" w:rsidRPr="00505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показателя, утвержденного решением Собрания представителей Щекинского района от 1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14DAD" w:rsidRPr="0050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г.  «О бюджете муниципального образования Щекинский район на 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8F42AF"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(в ред</w:t>
            </w:r>
            <w:r w:rsidR="008F42AF" w:rsidRPr="00041830">
              <w:rPr>
                <w:rFonts w:ascii="Times New Roman" w:hAnsi="Times New Roman" w:cs="Times New Roman"/>
                <w:sz w:val="28"/>
                <w:szCs w:val="28"/>
              </w:rPr>
              <w:t>. от</w:t>
            </w:r>
            <w:r w:rsidR="00986940" w:rsidRPr="00041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B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0556A" w:rsidRPr="00041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5B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556A" w:rsidRPr="00041830">
              <w:rPr>
                <w:rFonts w:ascii="Times New Roman" w:hAnsi="Times New Roman" w:cs="Times New Roman"/>
                <w:sz w:val="28"/>
                <w:szCs w:val="28"/>
              </w:rPr>
              <w:t>.2022г. №</w:t>
            </w:r>
            <w:r w:rsidR="00935B72">
              <w:rPr>
                <w:rFonts w:ascii="Times New Roman" w:hAnsi="Times New Roman" w:cs="Times New Roman"/>
                <w:sz w:val="28"/>
                <w:szCs w:val="28"/>
              </w:rPr>
              <w:t>81/540</w:t>
            </w:r>
            <w:r w:rsidR="00986940" w:rsidRPr="000418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F42AF" w:rsidRPr="00041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875" w:rsidRPr="00041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15A">
              <w:rPr>
                <w:rFonts w:ascii="Times New Roman" w:hAnsi="Times New Roman" w:cs="Times New Roman"/>
                <w:sz w:val="28"/>
                <w:szCs w:val="28"/>
              </w:rPr>
              <w:t>сократился на 65 057 968,35 руб.</w:t>
            </w:r>
            <w:r w:rsidR="00994875" w:rsidRPr="00041830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составляет </w:t>
            </w:r>
            <w:r w:rsidR="003E115A">
              <w:rPr>
                <w:rFonts w:ascii="Times New Roman" w:hAnsi="Times New Roman" w:cs="Times New Roman"/>
                <w:sz w:val="28"/>
                <w:szCs w:val="28"/>
              </w:rPr>
              <w:t>60 817 267,61</w:t>
            </w:r>
            <w:r w:rsidR="00994875" w:rsidRPr="0004183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041830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остатков</w:t>
            </w:r>
            <w:r w:rsidRPr="004C6E62">
              <w:rPr>
                <w:rFonts w:ascii="Times New Roman" w:hAnsi="Times New Roman" w:cs="Times New Roman"/>
                <w:sz w:val="28"/>
                <w:szCs w:val="28"/>
              </w:rPr>
              <w:t xml:space="preserve"> дефицит составит</w:t>
            </w:r>
            <w:r w:rsidR="001F3A1E">
              <w:rPr>
                <w:rFonts w:ascii="Times New Roman" w:hAnsi="Times New Roman" w:cs="Times New Roman"/>
                <w:sz w:val="28"/>
                <w:szCs w:val="28"/>
              </w:rPr>
              <w:t xml:space="preserve"> 16 781</w:t>
            </w:r>
            <w:proofErr w:type="gramEnd"/>
            <w:r w:rsidR="001F3A1E">
              <w:rPr>
                <w:rFonts w:ascii="Times New Roman" w:hAnsi="Times New Roman" w:cs="Times New Roman"/>
                <w:sz w:val="28"/>
                <w:szCs w:val="28"/>
              </w:rPr>
              <w:t xml:space="preserve"> 984,85 руб. или </w:t>
            </w:r>
            <w:r w:rsidR="00C505E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Pr="004C6E62">
              <w:rPr>
                <w:rFonts w:ascii="Times New Roman" w:hAnsi="Times New Roman" w:cs="Times New Roman"/>
                <w:sz w:val="28"/>
                <w:szCs w:val="28"/>
              </w:rPr>
              <w:t>%, что соответствует норме</w:t>
            </w:r>
            <w:r w:rsidRPr="004C6E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определенной</w:t>
            </w:r>
            <w:r w:rsidR="002676D7" w:rsidRPr="004C6E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</w:t>
            </w:r>
            <w:r w:rsidRPr="004C6E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п.3 ст. 92.1 БК РФ. </w:t>
            </w:r>
          </w:p>
          <w:p w:rsidR="00DD0DE3" w:rsidRPr="0050556A" w:rsidRDefault="00DD0DE3" w:rsidP="00E80A0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202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год определены:</w:t>
            </w:r>
          </w:p>
          <w:p w:rsidR="00DD0DE3" w:rsidRPr="0050556A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в валюте Российской Федерации в сумме </w:t>
            </w:r>
            <w:r w:rsidR="007D4351">
              <w:rPr>
                <w:rFonts w:ascii="Times New Roman" w:hAnsi="Times New Roman" w:cs="Times New Roman"/>
                <w:sz w:val="28"/>
                <w:szCs w:val="28"/>
              </w:rPr>
              <w:t>8 884 004,27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0556A" w:rsidRPr="0050556A" w:rsidRDefault="0050556A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сумме 15 000 000,00 руб.;</w:t>
            </w:r>
          </w:p>
          <w:p w:rsidR="00DD0DE3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в сумме </w:t>
            </w:r>
            <w:r w:rsidR="007D4351">
              <w:rPr>
                <w:rFonts w:ascii="Times New Roman" w:hAnsi="Times New Roman" w:cs="Times New Roman"/>
                <w:sz w:val="28"/>
                <w:szCs w:val="28"/>
              </w:rPr>
              <w:t>42 550 763,34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Pr="0050556A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Федерации, в размере </w:t>
            </w:r>
            <w:r w:rsidR="00EA68B6" w:rsidRPr="0050556A">
              <w:rPr>
                <w:rFonts w:ascii="Times New Roman" w:hAnsi="Times New Roman" w:cs="Times New Roman"/>
                <w:sz w:val="28"/>
                <w:szCs w:val="28"/>
              </w:rPr>
              <w:t>4 382 500,00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5C2C55"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(МО г</w:t>
            </w:r>
            <w:r w:rsidR="00EA68B6"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="005C2C55" w:rsidRPr="0050556A">
              <w:rPr>
                <w:rFonts w:ascii="Times New Roman" w:hAnsi="Times New Roman" w:cs="Times New Roman"/>
                <w:sz w:val="28"/>
                <w:szCs w:val="28"/>
              </w:rPr>
              <w:t>Щекино)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0DE3" w:rsidRPr="0050556A" w:rsidRDefault="00DD0DE3" w:rsidP="00C62F63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бюджетных кредитов другим бюджетам бюджетной системы валюте Российской Федерации, в размере </w:t>
            </w:r>
            <w:r w:rsidR="00FD062B">
              <w:rPr>
                <w:rFonts w:ascii="Times New Roman" w:hAnsi="Times New Roman" w:cs="Times New Roman"/>
                <w:sz w:val="28"/>
                <w:szCs w:val="28"/>
              </w:rPr>
              <w:t>(-)10 000 000,0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9406B5" w:rsidRDefault="009406B5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D06C1" w:rsidRPr="00831AC7" w:rsidRDefault="00FD06C1" w:rsidP="00FD06C1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31AC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Анализ приложения по реализации </w:t>
            </w:r>
          </w:p>
          <w:p w:rsidR="00FD06C1" w:rsidRPr="00831AC7" w:rsidRDefault="00FD06C1" w:rsidP="00FD06C1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31AC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муниципальных программ в 2022 году.</w:t>
            </w:r>
          </w:p>
          <w:p w:rsidR="00FD06C1" w:rsidRPr="00831AC7" w:rsidRDefault="00FD06C1" w:rsidP="00FD06C1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6C1" w:rsidRPr="00831AC7" w:rsidRDefault="00FD06C1" w:rsidP="00FD06C1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AC7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предусматривается по 14 муниципальным программам из 20, вновь утвержденный план составит 2 597 552 620,81 руб. Изменения представлены в таблице:</w:t>
            </w:r>
          </w:p>
          <w:tbl>
            <w:tblPr>
              <w:tblW w:w="94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651"/>
              <w:gridCol w:w="1985"/>
              <w:gridCol w:w="1984"/>
              <w:gridCol w:w="1843"/>
            </w:tblGrid>
            <w:tr w:rsidR="00FD06C1" w:rsidRPr="00831AC7" w:rsidTr="00935B72">
              <w:trPr>
                <w:trHeight w:val="693"/>
              </w:trPr>
              <w:tc>
                <w:tcPr>
                  <w:tcW w:w="36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6C1" w:rsidRPr="00831AC7" w:rsidRDefault="00FD06C1" w:rsidP="00FD06C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831A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06C1" w:rsidRPr="00831AC7" w:rsidRDefault="00FD06C1" w:rsidP="00FD06C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Решение от </w:t>
                  </w:r>
                  <w:r w:rsidR="00831AC7" w:rsidRPr="00831A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14.10.2022г. №81/540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06C1" w:rsidRPr="00831AC7" w:rsidRDefault="00FD06C1" w:rsidP="00FD06C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FD06C1" w:rsidRPr="00831AC7" w:rsidRDefault="00FD06C1" w:rsidP="00FD06C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FD06C1" w:rsidRPr="00831AC7" w:rsidRDefault="00FD06C1" w:rsidP="00FD06C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06C1" w:rsidRPr="00831AC7" w:rsidRDefault="00FD06C1" w:rsidP="00FD06C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FD06C1" w:rsidRPr="00831AC7" w:rsidTr="00935B72">
              <w:tc>
                <w:tcPr>
                  <w:tcW w:w="36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06C1" w:rsidRPr="00831AC7" w:rsidRDefault="00FD06C1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06C1" w:rsidRPr="00831AC7" w:rsidRDefault="00FD06C1" w:rsidP="00FD06C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06C1" w:rsidRPr="00831AC7" w:rsidRDefault="00FD06C1" w:rsidP="00FD06C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06C1" w:rsidRPr="00831AC7" w:rsidRDefault="00FD06C1" w:rsidP="00FD06C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образования и архивного дела в муниципальном образовании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1 592 648 591,20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1 662 081 420,31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69 432 829,11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культуры в муниципальном образовании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120 013 521,74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122 567 221,74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2 553 700,00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физической культуры, спорта и молодежной политики в муниципальном образовании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3 160 100,00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3 720 100,00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560 000,00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Социальная поддержка населения в муниципальном  образовании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73 318 250,96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75 374 695,27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2 056 444,31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Управление муниципальными финансами муниципального образования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112 865 127,76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111 454 127,76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-1 411 000,00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Энергосбережение и повышение энергетической эффективности в муниципальном образовании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20 372 163,74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19 246 728,73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-1 125 435,01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Управление муниципальным имуществом и земельными ресурсами муниципального образования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74 666 197,57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87 719 209,75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13 053 012,21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Повышение правопорядка и общественной безопасности населения на территории муниципального образования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21 128 145,45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20 169 971,93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-958 173,52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Щекинского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11 349 100,00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11 349 100,00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Модернизация и развитие автомобильных дорог, повышение безопасности дорожного движения в муниципальном образовании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149 641 197,78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149 542 788,27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-98 409,51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Охрана окружающей среды в муниципальном образовании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4 739 600,00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3 180 000,00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-1 559 600,00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Улучшение жилищных условий граждан и комплексное развитие коммунальной инфраструктуры в муниципальном образовании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433 703 697,89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424 658 749,83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-9 044 948,06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малого и среднего предпринимательства в муниципальном образовании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100 000,00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100 000,00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Информирование населения  о деятельности органов местного самоуправления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Щекинского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1 284 500,00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1 284 500,00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и поддержание информационной  системы администрации муниципального образования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4 301 900,00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4 135 900,00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-166 000,00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Оказание поддержки социально-ориентированным некоммерческим организациям и развитие территориального </w:t>
                  </w: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общественного самоуправления на территории муниципального образования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1 039 000,00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1 039 000,00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Развитие муниципальной службы в администрации муниципального образования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561 000,00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561 000,00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градостроительной деятельности на территории муниципального образования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1 290 900,00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298 900,00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-992 000,00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Доступная среда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1 320 000,00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1 320 000,00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Комплексное развитие сельских территорий муниципального образования </w:t>
                  </w:r>
                  <w:proofErr w:type="spellStart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831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2 575 202,56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2 568 280,00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-6 922,56</w:t>
                  </w:r>
                </w:p>
              </w:tc>
            </w:tr>
            <w:tr w:rsidR="00625F56" w:rsidRPr="00831AC7" w:rsidTr="00935B72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F56" w:rsidRPr="00831AC7" w:rsidRDefault="00625F56" w:rsidP="00FD06C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625F56" w:rsidP="00935B7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3 630 078 196,62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2 702 371 693,59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25F56" w:rsidRPr="00831AC7" w:rsidRDefault="00831AC7" w:rsidP="00FD06C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31A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72 293 496,97</w:t>
                  </w:r>
                </w:p>
              </w:tc>
            </w:tr>
          </w:tbl>
          <w:p w:rsidR="00FD06C1" w:rsidRPr="00176E7C" w:rsidRDefault="00FD06C1" w:rsidP="00FD06C1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6C1" w:rsidRPr="00FD06C1" w:rsidRDefault="00FD06C1" w:rsidP="00FD06C1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7C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бюджетных ассигнований</w:t>
            </w:r>
            <w:r w:rsidRPr="00176E7C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 </w:t>
            </w:r>
            <w:r w:rsidR="00831AC7" w:rsidRPr="00176E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6E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76E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программам на общую сумму </w:t>
            </w:r>
            <w:r w:rsidR="00831AC7" w:rsidRPr="00176E7C">
              <w:rPr>
                <w:rFonts w:ascii="Times New Roman" w:hAnsi="Times New Roman" w:cs="Times New Roman"/>
                <w:sz w:val="28"/>
                <w:szCs w:val="28"/>
              </w:rPr>
              <w:t>87 655 985,63</w:t>
            </w:r>
            <w:r w:rsidRPr="00176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E7C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  <w:r w:rsidRPr="00176E7C">
              <w:rPr>
                <w:rFonts w:ascii="Times New Roman" w:hAnsi="Times New Roman" w:cs="Times New Roman"/>
                <w:sz w:val="28"/>
                <w:szCs w:val="28"/>
              </w:rPr>
              <w:t xml:space="preserve">, уменьшение по </w:t>
            </w:r>
            <w:r w:rsidR="00831AC7" w:rsidRPr="00176E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6E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на сумму </w:t>
            </w:r>
            <w:r w:rsidR="00176E7C" w:rsidRPr="00176E7C">
              <w:rPr>
                <w:rFonts w:ascii="Times New Roman" w:hAnsi="Times New Roman" w:cs="Times New Roman"/>
                <w:sz w:val="28"/>
                <w:szCs w:val="28"/>
              </w:rPr>
              <w:t>15 362 488,66</w:t>
            </w:r>
            <w:r w:rsidRPr="00176E7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FD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55D" w:rsidRPr="00CF525B" w:rsidRDefault="00B0555D" w:rsidP="00B0555D">
            <w:pPr>
              <w:keepNext/>
              <w:spacing w:after="0" w:line="240" w:lineRule="auto"/>
              <w:ind w:left="78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F52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Взаимоотношения бюджета района с бюджетами</w:t>
            </w:r>
          </w:p>
          <w:p w:rsidR="00B0555D" w:rsidRPr="00CF525B" w:rsidRDefault="00B0555D" w:rsidP="00B0555D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F52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муниципальных образований поселений.</w:t>
            </w:r>
          </w:p>
          <w:p w:rsidR="00B0555D" w:rsidRPr="00CF525B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П.2 ст.5 проекта Решения, объем  межбюджетных трансфертов, получаемых из бюджетов муниципальных образований поселений на осуществление части полномочий по решению вопросов местного значения (в соответствии с заключенными соглашениями),  предусматривается на 2022 год в объеме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4 829 808,8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руб., что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361 313,62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меньше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суммы межбюджетных трансфертов, предусмотренных на 2022 год Решением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.2022 года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81/540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  <w:p w:rsidR="00B0555D" w:rsidRPr="00CF525B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Распределение иных межбюджетных трансфертов от муниципальных образований поселений </w:t>
            </w:r>
            <w:proofErr w:type="spellStart"/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сложилось следующим образом:</w:t>
            </w:r>
          </w:p>
          <w:p w:rsidR="00B0555D" w:rsidRPr="00CF525B" w:rsidRDefault="00B0555D" w:rsidP="00B0555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68"/>
              <w:gridCol w:w="1984"/>
              <w:gridCol w:w="1984"/>
              <w:gridCol w:w="1986"/>
            </w:tblGrid>
            <w:tr w:rsidR="00B0555D" w:rsidRPr="00CF525B" w:rsidTr="00F8395C">
              <w:trPr>
                <w:trHeight w:val="566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lang w:eastAsia="en-US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lang w:eastAsia="en-US"/>
                    </w:rPr>
                    <w:t>Сумма на 2022 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lang w:eastAsia="en-US"/>
                    </w:rPr>
                    <w:t>Сумма на 2023 год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lang w:eastAsia="en-US"/>
                    </w:rPr>
                    <w:t>Сумма на 2024 год</w:t>
                  </w:r>
                </w:p>
              </w:tc>
            </w:tr>
            <w:tr w:rsidR="00B0555D" w:rsidRPr="00CF525B" w:rsidTr="00F8395C">
              <w:trPr>
                <w:trHeight w:val="236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город Щекино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1 037 202,66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1 170 005,32 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1 239 383,56</w:t>
                  </w:r>
                </w:p>
              </w:tc>
            </w:tr>
            <w:tr w:rsidR="00B0555D" w:rsidRPr="00CF525B" w:rsidTr="00F8395C">
              <w:trPr>
                <w:trHeight w:val="286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город Советск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1 023 600,00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1 023 700,00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1 029 800,00</w:t>
                  </w:r>
                </w:p>
              </w:tc>
            </w:tr>
            <w:tr w:rsidR="00B0555D" w:rsidRPr="00CF525B" w:rsidTr="00F8395C"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р.п</w:t>
                  </w:r>
                  <w:proofErr w:type="spellEnd"/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. Первомайский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2 040 718,57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2 054 486,80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2 090 651,98</w:t>
                  </w:r>
                </w:p>
              </w:tc>
            </w:tr>
            <w:tr w:rsidR="00B0555D" w:rsidRPr="00CF525B" w:rsidTr="00F8395C"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МО </w:t>
                  </w:r>
                  <w:proofErr w:type="spellStart"/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Крапивенское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353 387,57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80 816,17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71 933,90</w:t>
                  </w:r>
                </w:p>
              </w:tc>
            </w:tr>
            <w:tr w:rsidR="00B0555D" w:rsidRPr="00CF525B" w:rsidTr="00F8395C"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МО Лазаревское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156 500,00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149 700,00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145 800,00</w:t>
                  </w:r>
                </w:p>
              </w:tc>
            </w:tr>
            <w:tr w:rsidR="00B0555D" w:rsidRPr="00CF525B" w:rsidTr="00F8395C">
              <w:trPr>
                <w:trHeight w:val="301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МО </w:t>
                  </w:r>
                  <w:proofErr w:type="spellStart"/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Ломинцевское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48 600,00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47 500,00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46 800,00</w:t>
                  </w:r>
                </w:p>
              </w:tc>
            </w:tr>
            <w:tr w:rsidR="00B0555D" w:rsidRPr="00CF525B" w:rsidTr="00F8395C"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МО Огаревское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81 300,00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78 200,00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75 900,00</w:t>
                  </w:r>
                </w:p>
              </w:tc>
            </w:tr>
            <w:tr w:rsidR="00B0555D" w:rsidRPr="00CF525B" w:rsidTr="00F8395C"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МО Яснополянское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88 500,00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86 800,00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86 500,00</w:t>
                  </w:r>
                </w:p>
              </w:tc>
            </w:tr>
            <w:tr w:rsidR="00B0555D" w:rsidRPr="00CF525B" w:rsidTr="00F8395C">
              <w:trPr>
                <w:trHeight w:val="264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4 829 808,80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4 691 208,29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4 786 769,44</w:t>
                  </w:r>
                </w:p>
              </w:tc>
            </w:tr>
          </w:tbl>
          <w:p w:rsidR="00B0555D" w:rsidRPr="00CF525B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связи с уточнением объема безвозмездных поступлений (на основании уведомления Министерства финансов ТО) объем МБТ сокращен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0555D" w:rsidRPr="00CF525B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П.1 ст.10 проекта Решения, расходы бюджета района на межбюджетные трансферты, передаваемые в бюджеты муниципальных образований поселений,  предусматриваются:</w:t>
            </w:r>
          </w:p>
          <w:p w:rsidR="00B0555D" w:rsidRPr="00CF525B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на 2022 год в объеме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200 195 782,98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руб., что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678 482,90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руб., или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0,3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% больше суммы межбюджетных трансфертов, предусмотренных </w:t>
            </w:r>
            <w:proofErr w:type="gramStart"/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Решением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14.10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.2022 года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81/540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на 2023 год в объеме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173 602 535,84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руб., что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74 851 824,00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 или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0,2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% больше суммы межбюджетных трансфертов, предусмотренных Решением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.2022 года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81/540;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в объеме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97 207 479,18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руб., что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580 068,00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 или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0,6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% больше суммы межбюджетных трансфертов, предусмотренных Решением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.2022 года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81/540;</w:t>
            </w:r>
          </w:p>
          <w:p w:rsidR="00B0555D" w:rsidRPr="00CF525B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Распределение иных межбюджетных трансфертов по муниципальным образованиям поселений </w:t>
            </w:r>
            <w:proofErr w:type="spellStart"/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сложилось следующим образом:</w:t>
            </w:r>
          </w:p>
          <w:p w:rsidR="00B0555D" w:rsidRPr="00CF525B" w:rsidRDefault="00B0555D" w:rsidP="00B0555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2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tbl>
            <w:tblPr>
              <w:tblW w:w="936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06"/>
              <w:gridCol w:w="2127"/>
              <w:gridCol w:w="1984"/>
              <w:gridCol w:w="1744"/>
            </w:tblGrid>
            <w:tr w:rsidR="00B0555D" w:rsidRPr="00CF525B" w:rsidTr="00F8395C">
              <w:trPr>
                <w:trHeight w:val="56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lang w:eastAsia="en-US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lang w:eastAsia="en-US"/>
                    </w:rPr>
                    <w:t>Сумма на 2022 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lang w:eastAsia="en-US"/>
                    </w:rPr>
                    <w:t>Сумма на 2023 год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lang w:eastAsia="en-US"/>
                    </w:rPr>
                    <w:t>Сумма на 2024 год</w:t>
                  </w:r>
                </w:p>
              </w:tc>
            </w:tr>
            <w:tr w:rsidR="00B0555D" w:rsidRPr="00CF525B" w:rsidTr="00F8395C">
              <w:trPr>
                <w:trHeight w:val="23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город Щекино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D7557F">
                    <w:rPr>
                      <w:rFonts w:ascii="Times New Roman" w:eastAsia="Calibri" w:hAnsi="Times New Roman" w:cs="Times New Roman"/>
                      <w:lang w:eastAsia="en-US"/>
                    </w:rPr>
                    <w:t>156 582 219,37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140 931 824,00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67 606 865,14</w:t>
                  </w:r>
                </w:p>
              </w:tc>
            </w:tr>
            <w:tr w:rsidR="00B0555D" w:rsidRPr="00CF525B" w:rsidTr="00F8395C">
              <w:trPr>
                <w:trHeight w:val="28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город Советск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5 029 997,43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3 885 484,34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3 730 974,19</w:t>
                  </w:r>
                </w:p>
              </w:tc>
            </w:tr>
            <w:tr w:rsidR="00B0555D" w:rsidRPr="00CF525B" w:rsidTr="00F8395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р.п</w:t>
                  </w:r>
                  <w:proofErr w:type="spellEnd"/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. Первомайский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6 951 143,00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3 436 206,51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1 978 899,50</w:t>
                  </w:r>
                </w:p>
              </w:tc>
            </w:tr>
            <w:tr w:rsidR="00B0555D" w:rsidRPr="00CF525B" w:rsidTr="00F8395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МО </w:t>
                  </w:r>
                  <w:proofErr w:type="spellStart"/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Крапивенское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7 724 042,26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5 995 427,06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4 963 542,13</w:t>
                  </w:r>
                </w:p>
              </w:tc>
            </w:tr>
            <w:tr w:rsidR="00B0555D" w:rsidRPr="00CF525B" w:rsidTr="00F8395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МО Лазаревское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2 409 788,26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2 399 458,22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2 369 897,43</w:t>
                  </w:r>
                </w:p>
              </w:tc>
            </w:tr>
            <w:tr w:rsidR="00B0555D" w:rsidRPr="00CF525B" w:rsidTr="00F8395C">
              <w:trPr>
                <w:trHeight w:val="301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МО </w:t>
                  </w:r>
                  <w:proofErr w:type="spellStart"/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Ломинцевское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10 880 780,20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4 152 378,93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4 403 302,06</w:t>
                  </w:r>
                </w:p>
              </w:tc>
            </w:tr>
            <w:tr w:rsidR="00B0555D" w:rsidRPr="00CF525B" w:rsidTr="00F8395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МО Огаревское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5 953 307,15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3 593 976,07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2 673 305,70</w:t>
                  </w:r>
                </w:p>
              </w:tc>
            </w:tr>
            <w:tr w:rsidR="00B0555D" w:rsidRPr="00CF525B" w:rsidTr="00F8395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МО Яснополянское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4 664 505,31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2 287 780,71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2 280 693,03</w:t>
                  </w:r>
                </w:p>
              </w:tc>
            </w:tr>
            <w:tr w:rsidR="00B0555D" w:rsidRPr="00CF525B" w:rsidTr="00F8395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нераспределенные</w:t>
                  </w:r>
                  <w:proofErr w:type="gramEnd"/>
                  <w:r w:rsidRPr="00CF525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(сбалансированность)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6 920 000,00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7 200 000,00</w:t>
                  </w:r>
                </w:p>
              </w:tc>
            </w:tr>
            <w:tr w:rsidR="00B0555D" w:rsidRPr="00CF525B" w:rsidTr="00F8395C">
              <w:trPr>
                <w:trHeight w:val="264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CF525B" w:rsidRDefault="00B0555D" w:rsidP="00F839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CF525B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D7557F" w:rsidRDefault="00B0555D" w:rsidP="00F8395C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200195 782,98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D7557F" w:rsidRDefault="00B0555D" w:rsidP="00F8395C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173 602 535,84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55D" w:rsidRPr="00D7557F" w:rsidRDefault="00B0555D" w:rsidP="00F8395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lang w:eastAsia="en-US"/>
                    </w:rPr>
                    <w:t>97 207 479,18</w:t>
                  </w:r>
                </w:p>
              </w:tc>
            </w:tr>
          </w:tbl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45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Уточнение объема межбюджетных трансфертов произведено на основании уведомлений министерства финансов Тульской области, а также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основании фактического исполнения муниципального контракта в рамках реализации Национального проекта «Народный бюджет», в том числе: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увеличен объем МБТ по  муниципальным образованиям поселений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района: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Ломинцевское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1 000 000,00 руб. на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Первомайский </w:t>
            </w:r>
            <w:proofErr w:type="spellStart"/>
            <w:r w:rsidRPr="00597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597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1 314,00 руб. на предоставление мер социальной поддержки работникам муниципальных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библиотек, муниципальных музеев и их филиалов;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сокращен объем МБТ по муниципальным образованиям поселений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::</w:t>
            </w:r>
            <w:proofErr w:type="gramEnd"/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город Щекино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322 791,02 руб. (в рамках реализации проекта «Народный бюджет», </w:t>
            </w:r>
            <w:r w:rsidRPr="00597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предоставление мер социальной поддержки работникам муниципальных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библиотек, муниципальных музеев и их филиалов, на обеспечение развития рынка труда);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2F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622F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40,08 руб. на обеспечение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увеличен объем МБТ МО город Щекино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75 000 000,00 руб. в рамках реализации национального проекта «Безопасные и качественные дороги»;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сокращен объем иных МБТ по муниципальным образованиям поселений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реализацию мероприятий по применению информационных технологий: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город Советск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28 458,92 руб.;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Первомайский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21 344,19 руб.;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Крапив</w:t>
            </w:r>
            <w:r w:rsidR="00D7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14 229,46 руб.;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 Лазарев</w:t>
            </w:r>
            <w:r w:rsidR="00D7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28 047,81 руб.;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Ломинцевское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28 047,81 руб.;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Огаревское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20 933,08 руб.;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Ясополянское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7 114,73 руб.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Сокращен объем МБТ по муниципальным образованиям поселений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реализацию мероприятий по применению информационных технологий: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город Советск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111 268,11 руб.;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Первомайский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83 580,18 руб.;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Крапив</w:t>
            </w:r>
            <w:r w:rsidR="00D7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53 720,12 руб.;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 Лазарев</w:t>
            </w:r>
            <w:r w:rsidR="00D7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109 830,43 руб.;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Ломинцевское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109 830,43 руб.;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Огаревское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81 970,37 руб.;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Ясополянское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27 868,36 руб.</w:t>
            </w:r>
          </w:p>
          <w:p w:rsidR="00B0555D" w:rsidRDefault="00B0555D" w:rsidP="00B055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55D" w:rsidRDefault="00B0555D" w:rsidP="00B0555D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7314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Муниципальные программы</w:t>
            </w:r>
          </w:p>
          <w:p w:rsidR="00B0555D" w:rsidRPr="00673144" w:rsidRDefault="00B0555D" w:rsidP="00B0555D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0555D" w:rsidRPr="00831AC7" w:rsidRDefault="00B0555D" w:rsidP="00B0555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C7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бюджета района на реализацию муниципальных программ относительно показателей, утвержденных решением Собрания представителей </w:t>
            </w:r>
            <w:proofErr w:type="spellStart"/>
            <w:r w:rsidRPr="00831AC7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831AC7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бюджете муниципального образования </w:t>
            </w:r>
            <w:proofErr w:type="spellStart"/>
            <w:r w:rsidRPr="00831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Щекинский</w:t>
            </w:r>
            <w:proofErr w:type="spellEnd"/>
            <w:r w:rsidRPr="00831AC7">
              <w:rPr>
                <w:rFonts w:ascii="Times New Roman" w:hAnsi="Times New Roman" w:cs="Times New Roman"/>
                <w:sz w:val="28"/>
                <w:szCs w:val="28"/>
              </w:rPr>
              <w:t xml:space="preserve"> район на 2022 год и на плановый период 2023 и 2024 годов» (в ред. от 14.10.2022г. №81/540):</w:t>
            </w:r>
          </w:p>
          <w:p w:rsidR="00B0555D" w:rsidRPr="00831AC7" w:rsidRDefault="00B0555D" w:rsidP="00B0555D">
            <w:pPr>
              <w:pStyle w:val="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C7">
              <w:rPr>
                <w:rFonts w:ascii="Times New Roman" w:hAnsi="Times New Roman" w:cs="Times New Roman"/>
                <w:sz w:val="28"/>
                <w:szCs w:val="28"/>
              </w:rPr>
              <w:t xml:space="preserve">-  в 2022 году увеличен на 72 293 496,97 руб. и составил 2 702 371 693,59 руб. или 93,7% в общем объеме расходов бюджета района на 2022 год. </w:t>
            </w:r>
          </w:p>
          <w:p w:rsidR="00B0555D" w:rsidRPr="00831AC7" w:rsidRDefault="00B0555D" w:rsidP="00B0555D">
            <w:pPr>
              <w:pStyle w:val="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C7">
              <w:rPr>
                <w:rFonts w:ascii="Times New Roman" w:hAnsi="Times New Roman" w:cs="Times New Roman"/>
                <w:sz w:val="28"/>
                <w:szCs w:val="28"/>
              </w:rPr>
              <w:t xml:space="preserve">- в 2023 году увеличен на  76 908 508,35 руб. и составил 2 323 757 374,29 руб. 93,9% в общем объеме расходов бюджета района на 2023 год. </w:t>
            </w:r>
          </w:p>
          <w:p w:rsidR="00B0555D" w:rsidRPr="00831AC7" w:rsidRDefault="00B0555D" w:rsidP="00B0555D">
            <w:pPr>
              <w:pStyle w:val="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C7">
              <w:rPr>
                <w:rFonts w:ascii="Times New Roman" w:hAnsi="Times New Roman" w:cs="Times New Roman"/>
                <w:sz w:val="28"/>
                <w:szCs w:val="28"/>
              </w:rPr>
              <w:t xml:space="preserve">- в 2024 году уменьшен на 580 068,00 руб. и составил 2 255 892 148,85 руб. 92,1% в общем объеме расходов бюджета района на 2024 год. </w:t>
            </w:r>
          </w:p>
          <w:p w:rsidR="000525DF" w:rsidRPr="001118F4" w:rsidRDefault="000525DF" w:rsidP="000525DF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5DF" w:rsidRPr="001118F4" w:rsidRDefault="000525DF" w:rsidP="000525DF">
            <w:pPr>
              <w:pStyle w:val="3"/>
              <w:tabs>
                <w:tab w:val="left" w:pos="2968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118F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Изменение показателей планового периода</w:t>
            </w:r>
          </w:p>
          <w:p w:rsidR="003C5B2B" w:rsidRDefault="000525DF" w:rsidP="00370338">
            <w:pPr>
              <w:tabs>
                <w:tab w:val="left" w:pos="705"/>
                <w:tab w:val="left" w:pos="2968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</w:t>
            </w:r>
            <w:r w:rsidR="003C5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расходы </w:t>
            </w:r>
            <w:r w:rsidRPr="00111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 w:rsidRPr="00111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Pr="00111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</w:t>
            </w:r>
            <w:r w:rsidR="00370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11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планов</w:t>
            </w:r>
            <w:r w:rsidR="00370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111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период</w:t>
            </w:r>
            <w:r w:rsidR="00370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увеличились в</w:t>
            </w:r>
            <w:r w:rsidRPr="00111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  <w:r w:rsidR="00370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5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году на 74 858 879,66 руб. </w:t>
            </w:r>
            <w:r w:rsidR="00370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325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сократились в </w:t>
            </w:r>
            <w:r w:rsidRPr="00111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</w:t>
            </w:r>
            <w:r w:rsidR="00370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325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370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325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580 068,00</w:t>
            </w:r>
            <w:r w:rsidR="00370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</w:t>
            </w:r>
            <w:r w:rsidRPr="00111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70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5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определения объема межбюджетных трансфертов из бюджета Тульской области</w:t>
            </w:r>
            <w:r w:rsidR="003C5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0556A" w:rsidRDefault="0050556A" w:rsidP="0050556A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Дефицит бюджета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2024 гг.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меняется.</w:t>
            </w:r>
          </w:p>
          <w:p w:rsidR="0050556A" w:rsidRDefault="0050556A" w:rsidP="000525DF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DD0DE3" w:rsidRPr="00C862D1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62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Выводы по результатам проведенного анализа</w:t>
            </w:r>
            <w:r w:rsidRPr="00C862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D0DE3" w:rsidRPr="00C862D1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18B" w:rsidRPr="00C862D1" w:rsidRDefault="00DD0DE3" w:rsidP="0044018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2D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4018B" w:rsidRPr="00C862D1">
              <w:rPr>
                <w:rFonts w:ascii="Times New Roman" w:hAnsi="Times New Roman" w:cs="Times New Roman"/>
                <w:sz w:val="28"/>
                <w:szCs w:val="28"/>
              </w:rPr>
              <w:t xml:space="preserve">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</w:t>
            </w:r>
            <w:r w:rsidR="007432CB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="0044018B" w:rsidRPr="00C862D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Щекинск</w:t>
            </w:r>
            <w:r w:rsidR="007432C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44018B" w:rsidRPr="00C862D1">
              <w:rPr>
                <w:rFonts w:ascii="Times New Roman" w:hAnsi="Times New Roman" w:cs="Times New Roman"/>
                <w:sz w:val="28"/>
                <w:szCs w:val="28"/>
              </w:rPr>
              <w:t xml:space="preserve"> район рассмотреть и утвердить представленный проект Решения.</w:t>
            </w:r>
          </w:p>
          <w:p w:rsidR="00DD0DE3" w:rsidRPr="00C862D1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C862D1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C862D1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C862D1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Default="00DD0DE3" w:rsidP="001E08C4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C8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                                                              </w:t>
            </w:r>
            <w:proofErr w:type="spellStart"/>
            <w:r w:rsidRPr="00C8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Е.П.Добровольская</w:t>
            </w:r>
            <w:proofErr w:type="spellEnd"/>
          </w:p>
          <w:p w:rsidR="00C32798" w:rsidRDefault="00C32798" w:rsidP="001E08C4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2798" w:rsidRPr="00183079" w:rsidRDefault="00C32798" w:rsidP="001E08C4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3CF0" w:rsidRPr="00183079" w:rsidTr="00177917">
        <w:trPr>
          <w:trHeight w:val="14175"/>
          <w:tblCellSpacing w:w="15" w:type="dxa"/>
        </w:trPr>
        <w:tc>
          <w:tcPr>
            <w:tcW w:w="9574" w:type="dxa"/>
          </w:tcPr>
          <w:p w:rsidR="00003CF0" w:rsidRDefault="00003CF0" w:rsidP="0025254A">
            <w:pPr>
              <w:pStyle w:val="a7"/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DD0DE3" w:rsidRDefault="00DD0DE3" w:rsidP="002E78DB">
      <w:pPr>
        <w:tabs>
          <w:tab w:val="left" w:pos="1418"/>
        </w:tabs>
        <w:spacing w:before="120" w:after="0" w:line="240" w:lineRule="auto"/>
        <w:jc w:val="both"/>
      </w:pPr>
    </w:p>
    <w:sectPr w:rsidR="00DD0DE3" w:rsidSect="00673144">
      <w:footerReference w:type="default" r:id="rId10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B2" w:rsidRDefault="004119B2" w:rsidP="009D64C0">
      <w:pPr>
        <w:spacing w:after="0" w:line="240" w:lineRule="auto"/>
      </w:pPr>
      <w:r>
        <w:separator/>
      </w:r>
    </w:p>
  </w:endnote>
  <w:endnote w:type="continuationSeparator" w:id="0">
    <w:p w:rsidR="004119B2" w:rsidRDefault="004119B2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2" w:rsidRDefault="004119B2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764A">
      <w:rPr>
        <w:noProof/>
      </w:rPr>
      <w:t>13</w:t>
    </w:r>
    <w:r>
      <w:rPr>
        <w:noProof/>
      </w:rPr>
      <w:fldChar w:fldCharType="end"/>
    </w:r>
  </w:p>
  <w:p w:rsidR="004119B2" w:rsidRDefault="004119B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B2" w:rsidRDefault="004119B2" w:rsidP="009D64C0">
      <w:pPr>
        <w:spacing w:after="0" w:line="240" w:lineRule="auto"/>
      </w:pPr>
      <w:r>
        <w:separator/>
      </w:r>
    </w:p>
  </w:footnote>
  <w:footnote w:type="continuationSeparator" w:id="0">
    <w:p w:rsidR="004119B2" w:rsidRDefault="004119B2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997971"/>
    <w:multiLevelType w:val="hybridMultilevel"/>
    <w:tmpl w:val="7B469F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7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8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10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31B7765E"/>
    <w:multiLevelType w:val="hybridMultilevel"/>
    <w:tmpl w:val="819EF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9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AA41E70"/>
    <w:multiLevelType w:val="hybridMultilevel"/>
    <w:tmpl w:val="D2C2FD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2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4">
    <w:nsid w:val="7062394C"/>
    <w:multiLevelType w:val="hybridMultilevel"/>
    <w:tmpl w:val="C92C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8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28"/>
  </w:num>
  <w:num w:numId="3">
    <w:abstractNumId w:val="37"/>
  </w:num>
  <w:num w:numId="4">
    <w:abstractNumId w:val="32"/>
  </w:num>
  <w:num w:numId="5">
    <w:abstractNumId w:val="14"/>
  </w:num>
  <w:num w:numId="6">
    <w:abstractNumId w:val="0"/>
  </w:num>
  <w:num w:numId="7">
    <w:abstractNumId w:val="10"/>
  </w:num>
  <w:num w:numId="8">
    <w:abstractNumId w:val="30"/>
  </w:num>
  <w:num w:numId="9">
    <w:abstractNumId w:val="36"/>
  </w:num>
  <w:num w:numId="10">
    <w:abstractNumId w:val="12"/>
  </w:num>
  <w:num w:numId="11">
    <w:abstractNumId w:val="1"/>
  </w:num>
  <w:num w:numId="12">
    <w:abstractNumId w:val="13"/>
  </w:num>
  <w:num w:numId="13">
    <w:abstractNumId w:val="4"/>
  </w:num>
  <w:num w:numId="14">
    <w:abstractNumId w:val="22"/>
  </w:num>
  <w:num w:numId="15">
    <w:abstractNumId w:val="3"/>
  </w:num>
  <w:num w:numId="16">
    <w:abstractNumId w:val="31"/>
  </w:num>
  <w:num w:numId="17">
    <w:abstractNumId w:val="23"/>
  </w:num>
  <w:num w:numId="18">
    <w:abstractNumId w:val="17"/>
  </w:num>
  <w:num w:numId="19">
    <w:abstractNumId w:val="18"/>
  </w:num>
  <w:num w:numId="20">
    <w:abstractNumId w:val="21"/>
  </w:num>
  <w:num w:numId="21">
    <w:abstractNumId w:val="24"/>
  </w:num>
  <w:num w:numId="22">
    <w:abstractNumId w:val="20"/>
  </w:num>
  <w:num w:numId="23">
    <w:abstractNumId w:val="27"/>
  </w:num>
  <w:num w:numId="24">
    <w:abstractNumId w:val="16"/>
  </w:num>
  <w:num w:numId="25">
    <w:abstractNumId w:val="8"/>
  </w:num>
  <w:num w:numId="26">
    <w:abstractNumId w:val="38"/>
  </w:num>
  <w:num w:numId="27">
    <w:abstractNumId w:val="19"/>
  </w:num>
  <w:num w:numId="28">
    <w:abstractNumId w:val="15"/>
  </w:num>
  <w:num w:numId="29">
    <w:abstractNumId w:val="26"/>
  </w:num>
  <w:num w:numId="30">
    <w:abstractNumId w:val="6"/>
  </w:num>
  <w:num w:numId="31">
    <w:abstractNumId w:val="9"/>
  </w:num>
  <w:num w:numId="32">
    <w:abstractNumId w:val="7"/>
  </w:num>
  <w:num w:numId="33">
    <w:abstractNumId w:val="33"/>
  </w:num>
  <w:num w:numId="34">
    <w:abstractNumId w:val="5"/>
  </w:num>
  <w:num w:numId="35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5"/>
  </w:num>
  <w:num w:numId="38">
    <w:abstractNumId w:val="1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6D"/>
    <w:rsid w:val="000003EA"/>
    <w:rsid w:val="000011A0"/>
    <w:rsid w:val="00001269"/>
    <w:rsid w:val="00001343"/>
    <w:rsid w:val="00001A8C"/>
    <w:rsid w:val="00001D38"/>
    <w:rsid w:val="00001EAE"/>
    <w:rsid w:val="00001F69"/>
    <w:rsid w:val="00002586"/>
    <w:rsid w:val="00002889"/>
    <w:rsid w:val="000039AB"/>
    <w:rsid w:val="00003CF0"/>
    <w:rsid w:val="00003D54"/>
    <w:rsid w:val="00004A2D"/>
    <w:rsid w:val="00004DC9"/>
    <w:rsid w:val="00004F84"/>
    <w:rsid w:val="00005847"/>
    <w:rsid w:val="000058F3"/>
    <w:rsid w:val="00006639"/>
    <w:rsid w:val="00006832"/>
    <w:rsid w:val="00006AF3"/>
    <w:rsid w:val="0000788D"/>
    <w:rsid w:val="00007CA2"/>
    <w:rsid w:val="0001004E"/>
    <w:rsid w:val="0001019B"/>
    <w:rsid w:val="0001027B"/>
    <w:rsid w:val="00010FC4"/>
    <w:rsid w:val="0001144A"/>
    <w:rsid w:val="000116B1"/>
    <w:rsid w:val="00011B8D"/>
    <w:rsid w:val="00012C74"/>
    <w:rsid w:val="00012DEC"/>
    <w:rsid w:val="00013332"/>
    <w:rsid w:val="00013476"/>
    <w:rsid w:val="000134BB"/>
    <w:rsid w:val="00013A41"/>
    <w:rsid w:val="00013B10"/>
    <w:rsid w:val="000140DB"/>
    <w:rsid w:val="000143CA"/>
    <w:rsid w:val="0001554A"/>
    <w:rsid w:val="000159DF"/>
    <w:rsid w:val="00016E1C"/>
    <w:rsid w:val="0001748D"/>
    <w:rsid w:val="000174DB"/>
    <w:rsid w:val="0001783D"/>
    <w:rsid w:val="00017DA7"/>
    <w:rsid w:val="000204E8"/>
    <w:rsid w:val="00020980"/>
    <w:rsid w:val="00020AB7"/>
    <w:rsid w:val="000210C0"/>
    <w:rsid w:val="00021243"/>
    <w:rsid w:val="0002128E"/>
    <w:rsid w:val="00021934"/>
    <w:rsid w:val="0002272F"/>
    <w:rsid w:val="000228BF"/>
    <w:rsid w:val="00023220"/>
    <w:rsid w:val="0002337E"/>
    <w:rsid w:val="000236E8"/>
    <w:rsid w:val="00023735"/>
    <w:rsid w:val="00023BE3"/>
    <w:rsid w:val="000245E3"/>
    <w:rsid w:val="000246A1"/>
    <w:rsid w:val="00024811"/>
    <w:rsid w:val="000260CF"/>
    <w:rsid w:val="000262DB"/>
    <w:rsid w:val="0002634A"/>
    <w:rsid w:val="00026923"/>
    <w:rsid w:val="00026CD9"/>
    <w:rsid w:val="00026D5B"/>
    <w:rsid w:val="00026DE9"/>
    <w:rsid w:val="0002750B"/>
    <w:rsid w:val="000275F8"/>
    <w:rsid w:val="00027BEC"/>
    <w:rsid w:val="0003008F"/>
    <w:rsid w:val="0003064C"/>
    <w:rsid w:val="00030903"/>
    <w:rsid w:val="00030911"/>
    <w:rsid w:val="00030A42"/>
    <w:rsid w:val="00030DF6"/>
    <w:rsid w:val="00030E60"/>
    <w:rsid w:val="00030E67"/>
    <w:rsid w:val="00030FBC"/>
    <w:rsid w:val="00031A2C"/>
    <w:rsid w:val="0003274E"/>
    <w:rsid w:val="00032D1C"/>
    <w:rsid w:val="00032DA8"/>
    <w:rsid w:val="00034592"/>
    <w:rsid w:val="00034B1E"/>
    <w:rsid w:val="00034D8E"/>
    <w:rsid w:val="00034EFF"/>
    <w:rsid w:val="00035046"/>
    <w:rsid w:val="000354F4"/>
    <w:rsid w:val="00035BB3"/>
    <w:rsid w:val="00035C74"/>
    <w:rsid w:val="00035EFE"/>
    <w:rsid w:val="000365B2"/>
    <w:rsid w:val="00036DAE"/>
    <w:rsid w:val="00037AB0"/>
    <w:rsid w:val="0004001D"/>
    <w:rsid w:val="0004007B"/>
    <w:rsid w:val="0004070C"/>
    <w:rsid w:val="0004141E"/>
    <w:rsid w:val="00041830"/>
    <w:rsid w:val="0004193F"/>
    <w:rsid w:val="00042240"/>
    <w:rsid w:val="00042C73"/>
    <w:rsid w:val="0004345E"/>
    <w:rsid w:val="00043587"/>
    <w:rsid w:val="000437EF"/>
    <w:rsid w:val="00043906"/>
    <w:rsid w:val="000443DE"/>
    <w:rsid w:val="00044516"/>
    <w:rsid w:val="00044BEE"/>
    <w:rsid w:val="0004527D"/>
    <w:rsid w:val="00046322"/>
    <w:rsid w:val="00046842"/>
    <w:rsid w:val="000471D6"/>
    <w:rsid w:val="00047705"/>
    <w:rsid w:val="000477F2"/>
    <w:rsid w:val="000479CA"/>
    <w:rsid w:val="00051269"/>
    <w:rsid w:val="00051AF8"/>
    <w:rsid w:val="00051B03"/>
    <w:rsid w:val="00051C1D"/>
    <w:rsid w:val="000524B9"/>
    <w:rsid w:val="000525DF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12CD"/>
    <w:rsid w:val="00061422"/>
    <w:rsid w:val="00061A15"/>
    <w:rsid w:val="00061C6D"/>
    <w:rsid w:val="00061E1F"/>
    <w:rsid w:val="00061EE6"/>
    <w:rsid w:val="00061F4C"/>
    <w:rsid w:val="00062208"/>
    <w:rsid w:val="0006334D"/>
    <w:rsid w:val="000638E0"/>
    <w:rsid w:val="00063A05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992"/>
    <w:rsid w:val="000673D7"/>
    <w:rsid w:val="00067B9A"/>
    <w:rsid w:val="00070247"/>
    <w:rsid w:val="0007067C"/>
    <w:rsid w:val="00070A95"/>
    <w:rsid w:val="00070F5C"/>
    <w:rsid w:val="000713AA"/>
    <w:rsid w:val="000713FE"/>
    <w:rsid w:val="0007165D"/>
    <w:rsid w:val="00071843"/>
    <w:rsid w:val="0007195A"/>
    <w:rsid w:val="00072D3D"/>
    <w:rsid w:val="00072EEF"/>
    <w:rsid w:val="00073204"/>
    <w:rsid w:val="000735FF"/>
    <w:rsid w:val="000744FD"/>
    <w:rsid w:val="00074E57"/>
    <w:rsid w:val="00074F60"/>
    <w:rsid w:val="000763CF"/>
    <w:rsid w:val="0007649A"/>
    <w:rsid w:val="00076A1F"/>
    <w:rsid w:val="000770EA"/>
    <w:rsid w:val="00077240"/>
    <w:rsid w:val="000775DF"/>
    <w:rsid w:val="00077BFB"/>
    <w:rsid w:val="00077FCB"/>
    <w:rsid w:val="00080011"/>
    <w:rsid w:val="00080507"/>
    <w:rsid w:val="00080A98"/>
    <w:rsid w:val="000815D0"/>
    <w:rsid w:val="000819D7"/>
    <w:rsid w:val="00081CA9"/>
    <w:rsid w:val="0008228B"/>
    <w:rsid w:val="00082B98"/>
    <w:rsid w:val="0008326B"/>
    <w:rsid w:val="0008385E"/>
    <w:rsid w:val="0008391A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CF"/>
    <w:rsid w:val="000916CD"/>
    <w:rsid w:val="0009239D"/>
    <w:rsid w:val="00092533"/>
    <w:rsid w:val="00093404"/>
    <w:rsid w:val="000934D3"/>
    <w:rsid w:val="00094171"/>
    <w:rsid w:val="00094215"/>
    <w:rsid w:val="000942DF"/>
    <w:rsid w:val="000947D0"/>
    <w:rsid w:val="00094B7F"/>
    <w:rsid w:val="00094C0E"/>
    <w:rsid w:val="00094CE6"/>
    <w:rsid w:val="00095CB5"/>
    <w:rsid w:val="00095F81"/>
    <w:rsid w:val="00096324"/>
    <w:rsid w:val="00096729"/>
    <w:rsid w:val="00097028"/>
    <w:rsid w:val="0009731D"/>
    <w:rsid w:val="000975C7"/>
    <w:rsid w:val="00097BC9"/>
    <w:rsid w:val="000A058E"/>
    <w:rsid w:val="000A0AAA"/>
    <w:rsid w:val="000A1320"/>
    <w:rsid w:val="000A15D9"/>
    <w:rsid w:val="000A1E3D"/>
    <w:rsid w:val="000A1E96"/>
    <w:rsid w:val="000A23C1"/>
    <w:rsid w:val="000A25CA"/>
    <w:rsid w:val="000A2B0F"/>
    <w:rsid w:val="000A311F"/>
    <w:rsid w:val="000A3168"/>
    <w:rsid w:val="000A328C"/>
    <w:rsid w:val="000A49FE"/>
    <w:rsid w:val="000A4F91"/>
    <w:rsid w:val="000A5668"/>
    <w:rsid w:val="000A579A"/>
    <w:rsid w:val="000A57AD"/>
    <w:rsid w:val="000A58AD"/>
    <w:rsid w:val="000A5AF0"/>
    <w:rsid w:val="000A5AF8"/>
    <w:rsid w:val="000A6530"/>
    <w:rsid w:val="000A6C28"/>
    <w:rsid w:val="000A72BA"/>
    <w:rsid w:val="000A752D"/>
    <w:rsid w:val="000A77A1"/>
    <w:rsid w:val="000A7AC6"/>
    <w:rsid w:val="000A7B4F"/>
    <w:rsid w:val="000B0495"/>
    <w:rsid w:val="000B13D1"/>
    <w:rsid w:val="000B14E3"/>
    <w:rsid w:val="000B1538"/>
    <w:rsid w:val="000B2E16"/>
    <w:rsid w:val="000B2E7D"/>
    <w:rsid w:val="000B384C"/>
    <w:rsid w:val="000B3BA8"/>
    <w:rsid w:val="000B3F3B"/>
    <w:rsid w:val="000B4E9C"/>
    <w:rsid w:val="000B5A98"/>
    <w:rsid w:val="000B70C0"/>
    <w:rsid w:val="000B736F"/>
    <w:rsid w:val="000B7C05"/>
    <w:rsid w:val="000C08C1"/>
    <w:rsid w:val="000C16F2"/>
    <w:rsid w:val="000C1EB3"/>
    <w:rsid w:val="000C26A0"/>
    <w:rsid w:val="000C367E"/>
    <w:rsid w:val="000C4288"/>
    <w:rsid w:val="000C4671"/>
    <w:rsid w:val="000C4E9F"/>
    <w:rsid w:val="000C4F3B"/>
    <w:rsid w:val="000C5131"/>
    <w:rsid w:val="000C5549"/>
    <w:rsid w:val="000C59CC"/>
    <w:rsid w:val="000C5E21"/>
    <w:rsid w:val="000C6A6B"/>
    <w:rsid w:val="000C7205"/>
    <w:rsid w:val="000C77EE"/>
    <w:rsid w:val="000D0FA2"/>
    <w:rsid w:val="000D118F"/>
    <w:rsid w:val="000D1210"/>
    <w:rsid w:val="000D16DF"/>
    <w:rsid w:val="000D18E9"/>
    <w:rsid w:val="000D1B60"/>
    <w:rsid w:val="000D1BD8"/>
    <w:rsid w:val="000D2A23"/>
    <w:rsid w:val="000D30CB"/>
    <w:rsid w:val="000D37A1"/>
    <w:rsid w:val="000D3B20"/>
    <w:rsid w:val="000D3CDA"/>
    <w:rsid w:val="000D4EAB"/>
    <w:rsid w:val="000D6F4F"/>
    <w:rsid w:val="000D6FAC"/>
    <w:rsid w:val="000D70AD"/>
    <w:rsid w:val="000D74AC"/>
    <w:rsid w:val="000D76D5"/>
    <w:rsid w:val="000D7E5F"/>
    <w:rsid w:val="000D7ED2"/>
    <w:rsid w:val="000D7FDA"/>
    <w:rsid w:val="000E01C8"/>
    <w:rsid w:val="000E031C"/>
    <w:rsid w:val="000E0F2D"/>
    <w:rsid w:val="000E1427"/>
    <w:rsid w:val="000E17E7"/>
    <w:rsid w:val="000E21AA"/>
    <w:rsid w:val="000E2446"/>
    <w:rsid w:val="000E2D85"/>
    <w:rsid w:val="000E3283"/>
    <w:rsid w:val="000E3BE3"/>
    <w:rsid w:val="000E417C"/>
    <w:rsid w:val="000E4E63"/>
    <w:rsid w:val="000E58A0"/>
    <w:rsid w:val="000E5E47"/>
    <w:rsid w:val="000E5F2C"/>
    <w:rsid w:val="000E6102"/>
    <w:rsid w:val="000E6784"/>
    <w:rsid w:val="000E6CCE"/>
    <w:rsid w:val="000E709B"/>
    <w:rsid w:val="000E7135"/>
    <w:rsid w:val="000E7E2B"/>
    <w:rsid w:val="000F0006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60EA"/>
    <w:rsid w:val="000F7733"/>
    <w:rsid w:val="000F7821"/>
    <w:rsid w:val="000F7C8B"/>
    <w:rsid w:val="000F7D5B"/>
    <w:rsid w:val="00100407"/>
    <w:rsid w:val="00100539"/>
    <w:rsid w:val="00100FD0"/>
    <w:rsid w:val="00101173"/>
    <w:rsid w:val="00101B80"/>
    <w:rsid w:val="00102472"/>
    <w:rsid w:val="0010326D"/>
    <w:rsid w:val="001032B5"/>
    <w:rsid w:val="001032D3"/>
    <w:rsid w:val="0010353D"/>
    <w:rsid w:val="0010355B"/>
    <w:rsid w:val="00103CAA"/>
    <w:rsid w:val="00103E0A"/>
    <w:rsid w:val="00104FB3"/>
    <w:rsid w:val="00105932"/>
    <w:rsid w:val="0010599B"/>
    <w:rsid w:val="00105A3C"/>
    <w:rsid w:val="00105C5D"/>
    <w:rsid w:val="00106E2A"/>
    <w:rsid w:val="00107277"/>
    <w:rsid w:val="001106B3"/>
    <w:rsid w:val="001117D4"/>
    <w:rsid w:val="001118F4"/>
    <w:rsid w:val="00111A64"/>
    <w:rsid w:val="00111D4F"/>
    <w:rsid w:val="00112659"/>
    <w:rsid w:val="00112858"/>
    <w:rsid w:val="00112864"/>
    <w:rsid w:val="0011294C"/>
    <w:rsid w:val="0011324E"/>
    <w:rsid w:val="001143DE"/>
    <w:rsid w:val="0011495F"/>
    <w:rsid w:val="001151F9"/>
    <w:rsid w:val="0011618F"/>
    <w:rsid w:val="001167E3"/>
    <w:rsid w:val="0011723F"/>
    <w:rsid w:val="00117570"/>
    <w:rsid w:val="00117781"/>
    <w:rsid w:val="00117863"/>
    <w:rsid w:val="001179ED"/>
    <w:rsid w:val="00117CC1"/>
    <w:rsid w:val="00120085"/>
    <w:rsid w:val="0012063E"/>
    <w:rsid w:val="001206C1"/>
    <w:rsid w:val="00120E78"/>
    <w:rsid w:val="00122E77"/>
    <w:rsid w:val="00123590"/>
    <w:rsid w:val="0012457D"/>
    <w:rsid w:val="00124624"/>
    <w:rsid w:val="00124739"/>
    <w:rsid w:val="001248EE"/>
    <w:rsid w:val="00124B30"/>
    <w:rsid w:val="00126225"/>
    <w:rsid w:val="00126CB6"/>
    <w:rsid w:val="00127170"/>
    <w:rsid w:val="00127C4D"/>
    <w:rsid w:val="001304F4"/>
    <w:rsid w:val="0013078E"/>
    <w:rsid w:val="0013084E"/>
    <w:rsid w:val="00130C2C"/>
    <w:rsid w:val="00130DD6"/>
    <w:rsid w:val="00131651"/>
    <w:rsid w:val="00131BF3"/>
    <w:rsid w:val="00132CC4"/>
    <w:rsid w:val="00132D8C"/>
    <w:rsid w:val="0013340F"/>
    <w:rsid w:val="001340C2"/>
    <w:rsid w:val="00134325"/>
    <w:rsid w:val="001346E3"/>
    <w:rsid w:val="00135DCA"/>
    <w:rsid w:val="00135DD6"/>
    <w:rsid w:val="001367E3"/>
    <w:rsid w:val="001369FE"/>
    <w:rsid w:val="00136AC0"/>
    <w:rsid w:val="00136C78"/>
    <w:rsid w:val="00136DF5"/>
    <w:rsid w:val="001375E3"/>
    <w:rsid w:val="0014008D"/>
    <w:rsid w:val="00140F50"/>
    <w:rsid w:val="00141343"/>
    <w:rsid w:val="0014144D"/>
    <w:rsid w:val="00141582"/>
    <w:rsid w:val="0014161E"/>
    <w:rsid w:val="00141631"/>
    <w:rsid w:val="001425EF"/>
    <w:rsid w:val="00142DFB"/>
    <w:rsid w:val="00142F17"/>
    <w:rsid w:val="00144152"/>
    <w:rsid w:val="00144628"/>
    <w:rsid w:val="001446F6"/>
    <w:rsid w:val="00144973"/>
    <w:rsid w:val="00144A44"/>
    <w:rsid w:val="00144D7E"/>
    <w:rsid w:val="00145452"/>
    <w:rsid w:val="001456D3"/>
    <w:rsid w:val="001465A1"/>
    <w:rsid w:val="00146760"/>
    <w:rsid w:val="00146D98"/>
    <w:rsid w:val="00147181"/>
    <w:rsid w:val="0015080C"/>
    <w:rsid w:val="00150A66"/>
    <w:rsid w:val="00150A92"/>
    <w:rsid w:val="00150AE0"/>
    <w:rsid w:val="001510E3"/>
    <w:rsid w:val="00151659"/>
    <w:rsid w:val="001516FE"/>
    <w:rsid w:val="00151B52"/>
    <w:rsid w:val="001526BD"/>
    <w:rsid w:val="00152D77"/>
    <w:rsid w:val="00152E42"/>
    <w:rsid w:val="001544E2"/>
    <w:rsid w:val="00155106"/>
    <w:rsid w:val="001559AA"/>
    <w:rsid w:val="001574A4"/>
    <w:rsid w:val="00160549"/>
    <w:rsid w:val="00160673"/>
    <w:rsid w:val="00160DB6"/>
    <w:rsid w:val="00161138"/>
    <w:rsid w:val="0016153A"/>
    <w:rsid w:val="00161FA1"/>
    <w:rsid w:val="0016278A"/>
    <w:rsid w:val="00162961"/>
    <w:rsid w:val="00162F1E"/>
    <w:rsid w:val="0016326A"/>
    <w:rsid w:val="001632DA"/>
    <w:rsid w:val="00163A3D"/>
    <w:rsid w:val="00163CF7"/>
    <w:rsid w:val="0016645C"/>
    <w:rsid w:val="001666B1"/>
    <w:rsid w:val="001669E7"/>
    <w:rsid w:val="00166C7A"/>
    <w:rsid w:val="00166CE2"/>
    <w:rsid w:val="00166E6A"/>
    <w:rsid w:val="00166FE3"/>
    <w:rsid w:val="001671C3"/>
    <w:rsid w:val="00167472"/>
    <w:rsid w:val="001676D8"/>
    <w:rsid w:val="00167DD5"/>
    <w:rsid w:val="00171887"/>
    <w:rsid w:val="00171B13"/>
    <w:rsid w:val="001727B7"/>
    <w:rsid w:val="00172983"/>
    <w:rsid w:val="0017316B"/>
    <w:rsid w:val="001735FF"/>
    <w:rsid w:val="0017488B"/>
    <w:rsid w:val="0017492E"/>
    <w:rsid w:val="00175C84"/>
    <w:rsid w:val="00176CDB"/>
    <w:rsid w:val="00176E7C"/>
    <w:rsid w:val="001773C4"/>
    <w:rsid w:val="00177898"/>
    <w:rsid w:val="00177917"/>
    <w:rsid w:val="00177F28"/>
    <w:rsid w:val="00180092"/>
    <w:rsid w:val="00180338"/>
    <w:rsid w:val="00181329"/>
    <w:rsid w:val="00182642"/>
    <w:rsid w:val="001828E2"/>
    <w:rsid w:val="0018303C"/>
    <w:rsid w:val="00183079"/>
    <w:rsid w:val="0018428E"/>
    <w:rsid w:val="00184DF2"/>
    <w:rsid w:val="00186817"/>
    <w:rsid w:val="00190158"/>
    <w:rsid w:val="00190CBA"/>
    <w:rsid w:val="00190DE0"/>
    <w:rsid w:val="001929A4"/>
    <w:rsid w:val="00193131"/>
    <w:rsid w:val="0019356D"/>
    <w:rsid w:val="00193874"/>
    <w:rsid w:val="001939CC"/>
    <w:rsid w:val="00193A94"/>
    <w:rsid w:val="00193CE8"/>
    <w:rsid w:val="00194077"/>
    <w:rsid w:val="00194B5A"/>
    <w:rsid w:val="00195110"/>
    <w:rsid w:val="00195583"/>
    <w:rsid w:val="00195DE0"/>
    <w:rsid w:val="001960B4"/>
    <w:rsid w:val="001967CD"/>
    <w:rsid w:val="001968C4"/>
    <w:rsid w:val="00196F2B"/>
    <w:rsid w:val="00197546"/>
    <w:rsid w:val="001A0329"/>
    <w:rsid w:val="001A1000"/>
    <w:rsid w:val="001A1570"/>
    <w:rsid w:val="001A1597"/>
    <w:rsid w:val="001A2433"/>
    <w:rsid w:val="001A35A9"/>
    <w:rsid w:val="001A45BA"/>
    <w:rsid w:val="001A5CAA"/>
    <w:rsid w:val="001A5E44"/>
    <w:rsid w:val="001A5F3C"/>
    <w:rsid w:val="001A67C0"/>
    <w:rsid w:val="001A6B57"/>
    <w:rsid w:val="001A6BAB"/>
    <w:rsid w:val="001A6BC3"/>
    <w:rsid w:val="001A6E28"/>
    <w:rsid w:val="001A6E4E"/>
    <w:rsid w:val="001B0BF1"/>
    <w:rsid w:val="001B23C9"/>
    <w:rsid w:val="001B24D0"/>
    <w:rsid w:val="001B252A"/>
    <w:rsid w:val="001B27D1"/>
    <w:rsid w:val="001B2950"/>
    <w:rsid w:val="001B31BA"/>
    <w:rsid w:val="001B3433"/>
    <w:rsid w:val="001B3C07"/>
    <w:rsid w:val="001B4392"/>
    <w:rsid w:val="001B49F6"/>
    <w:rsid w:val="001B5181"/>
    <w:rsid w:val="001B552A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4D5"/>
    <w:rsid w:val="001C29FD"/>
    <w:rsid w:val="001C2C81"/>
    <w:rsid w:val="001C3266"/>
    <w:rsid w:val="001C33A2"/>
    <w:rsid w:val="001C37C8"/>
    <w:rsid w:val="001C3A4C"/>
    <w:rsid w:val="001C4410"/>
    <w:rsid w:val="001C482F"/>
    <w:rsid w:val="001C5741"/>
    <w:rsid w:val="001C5A65"/>
    <w:rsid w:val="001C5C24"/>
    <w:rsid w:val="001C6EF7"/>
    <w:rsid w:val="001D008E"/>
    <w:rsid w:val="001D00F9"/>
    <w:rsid w:val="001D07D2"/>
    <w:rsid w:val="001D11F7"/>
    <w:rsid w:val="001D16D4"/>
    <w:rsid w:val="001D17A2"/>
    <w:rsid w:val="001D1DB4"/>
    <w:rsid w:val="001D2D6B"/>
    <w:rsid w:val="001D318D"/>
    <w:rsid w:val="001D44CC"/>
    <w:rsid w:val="001D4892"/>
    <w:rsid w:val="001D4DE6"/>
    <w:rsid w:val="001D542A"/>
    <w:rsid w:val="001D5791"/>
    <w:rsid w:val="001D5ACD"/>
    <w:rsid w:val="001D6354"/>
    <w:rsid w:val="001D6487"/>
    <w:rsid w:val="001D6EDB"/>
    <w:rsid w:val="001D7846"/>
    <w:rsid w:val="001D7D0F"/>
    <w:rsid w:val="001E0206"/>
    <w:rsid w:val="001E08C4"/>
    <w:rsid w:val="001E271D"/>
    <w:rsid w:val="001E2AB0"/>
    <w:rsid w:val="001E2E5F"/>
    <w:rsid w:val="001E3618"/>
    <w:rsid w:val="001E382A"/>
    <w:rsid w:val="001E3845"/>
    <w:rsid w:val="001E3E37"/>
    <w:rsid w:val="001E412B"/>
    <w:rsid w:val="001E4458"/>
    <w:rsid w:val="001E5004"/>
    <w:rsid w:val="001E5B71"/>
    <w:rsid w:val="001E6281"/>
    <w:rsid w:val="001E6FFD"/>
    <w:rsid w:val="001E7229"/>
    <w:rsid w:val="001E7AA0"/>
    <w:rsid w:val="001E7CD6"/>
    <w:rsid w:val="001F0111"/>
    <w:rsid w:val="001F186D"/>
    <w:rsid w:val="001F196C"/>
    <w:rsid w:val="001F2488"/>
    <w:rsid w:val="001F2BF5"/>
    <w:rsid w:val="001F336D"/>
    <w:rsid w:val="001F3A1E"/>
    <w:rsid w:val="001F3E4A"/>
    <w:rsid w:val="001F478A"/>
    <w:rsid w:val="001F4A52"/>
    <w:rsid w:val="001F4D0E"/>
    <w:rsid w:val="001F52C4"/>
    <w:rsid w:val="001F54BD"/>
    <w:rsid w:val="001F57F2"/>
    <w:rsid w:val="001F78F0"/>
    <w:rsid w:val="00200451"/>
    <w:rsid w:val="00200E36"/>
    <w:rsid w:val="002010BC"/>
    <w:rsid w:val="002013F6"/>
    <w:rsid w:val="00201A38"/>
    <w:rsid w:val="00201A7B"/>
    <w:rsid w:val="00202249"/>
    <w:rsid w:val="002024E1"/>
    <w:rsid w:val="002028B8"/>
    <w:rsid w:val="0020352E"/>
    <w:rsid w:val="002048CD"/>
    <w:rsid w:val="00204C8F"/>
    <w:rsid w:val="00204D41"/>
    <w:rsid w:val="00204EC9"/>
    <w:rsid w:val="002051D5"/>
    <w:rsid w:val="0020554C"/>
    <w:rsid w:val="00205A1E"/>
    <w:rsid w:val="00206D7C"/>
    <w:rsid w:val="00206EF2"/>
    <w:rsid w:val="00207DB5"/>
    <w:rsid w:val="0021098F"/>
    <w:rsid w:val="002109F1"/>
    <w:rsid w:val="0021160D"/>
    <w:rsid w:val="002119A2"/>
    <w:rsid w:val="00211F67"/>
    <w:rsid w:val="00212379"/>
    <w:rsid w:val="00212AB6"/>
    <w:rsid w:val="002139D9"/>
    <w:rsid w:val="00213F3D"/>
    <w:rsid w:val="0021453E"/>
    <w:rsid w:val="00214629"/>
    <w:rsid w:val="002151AE"/>
    <w:rsid w:val="00215978"/>
    <w:rsid w:val="002167D4"/>
    <w:rsid w:val="0021691B"/>
    <w:rsid w:val="00216A23"/>
    <w:rsid w:val="00216C0C"/>
    <w:rsid w:val="00216F3F"/>
    <w:rsid w:val="00217531"/>
    <w:rsid w:val="00217C75"/>
    <w:rsid w:val="00217FD4"/>
    <w:rsid w:val="00220072"/>
    <w:rsid w:val="00220E96"/>
    <w:rsid w:val="00221039"/>
    <w:rsid w:val="0022131C"/>
    <w:rsid w:val="0022269D"/>
    <w:rsid w:val="002228BA"/>
    <w:rsid w:val="00222B48"/>
    <w:rsid w:val="00222D4E"/>
    <w:rsid w:val="00223A3F"/>
    <w:rsid w:val="00224145"/>
    <w:rsid w:val="00224485"/>
    <w:rsid w:val="00225D2C"/>
    <w:rsid w:val="00225EB9"/>
    <w:rsid w:val="00226332"/>
    <w:rsid w:val="002269CD"/>
    <w:rsid w:val="00226D76"/>
    <w:rsid w:val="00226F90"/>
    <w:rsid w:val="0023078B"/>
    <w:rsid w:val="00232384"/>
    <w:rsid w:val="00232518"/>
    <w:rsid w:val="002331DF"/>
    <w:rsid w:val="00233B54"/>
    <w:rsid w:val="002347CE"/>
    <w:rsid w:val="00234A37"/>
    <w:rsid w:val="00234CAE"/>
    <w:rsid w:val="0023563B"/>
    <w:rsid w:val="0023596F"/>
    <w:rsid w:val="002360F5"/>
    <w:rsid w:val="00236553"/>
    <w:rsid w:val="002366DF"/>
    <w:rsid w:val="00236D98"/>
    <w:rsid w:val="00237743"/>
    <w:rsid w:val="002379B7"/>
    <w:rsid w:val="00237CBC"/>
    <w:rsid w:val="002403C9"/>
    <w:rsid w:val="00240A75"/>
    <w:rsid w:val="002410EF"/>
    <w:rsid w:val="00241331"/>
    <w:rsid w:val="0024164F"/>
    <w:rsid w:val="00242154"/>
    <w:rsid w:val="002421B7"/>
    <w:rsid w:val="002422B0"/>
    <w:rsid w:val="00242E8E"/>
    <w:rsid w:val="00243638"/>
    <w:rsid w:val="0024414B"/>
    <w:rsid w:val="00244D60"/>
    <w:rsid w:val="00245592"/>
    <w:rsid w:val="00245C5A"/>
    <w:rsid w:val="00246645"/>
    <w:rsid w:val="002467C3"/>
    <w:rsid w:val="00246A44"/>
    <w:rsid w:val="00246D1D"/>
    <w:rsid w:val="00246DA6"/>
    <w:rsid w:val="00247984"/>
    <w:rsid w:val="002503A6"/>
    <w:rsid w:val="00250B75"/>
    <w:rsid w:val="00251DF9"/>
    <w:rsid w:val="00252269"/>
    <w:rsid w:val="0025254A"/>
    <w:rsid w:val="0025262F"/>
    <w:rsid w:val="00252783"/>
    <w:rsid w:val="00252B12"/>
    <w:rsid w:val="0025341A"/>
    <w:rsid w:val="002534C2"/>
    <w:rsid w:val="00253CA2"/>
    <w:rsid w:val="00254292"/>
    <w:rsid w:val="0025457D"/>
    <w:rsid w:val="00254659"/>
    <w:rsid w:val="00254890"/>
    <w:rsid w:val="002548A1"/>
    <w:rsid w:val="00254F66"/>
    <w:rsid w:val="00255151"/>
    <w:rsid w:val="00255816"/>
    <w:rsid w:val="00256225"/>
    <w:rsid w:val="00256E8B"/>
    <w:rsid w:val="0025740B"/>
    <w:rsid w:val="00257592"/>
    <w:rsid w:val="00257596"/>
    <w:rsid w:val="00257FEE"/>
    <w:rsid w:val="00260764"/>
    <w:rsid w:val="00260FBD"/>
    <w:rsid w:val="00261A67"/>
    <w:rsid w:val="00261F0E"/>
    <w:rsid w:val="002620D8"/>
    <w:rsid w:val="002622EF"/>
    <w:rsid w:val="00262AB9"/>
    <w:rsid w:val="002633C7"/>
    <w:rsid w:val="0026367A"/>
    <w:rsid w:val="0026393F"/>
    <w:rsid w:val="00264377"/>
    <w:rsid w:val="00265502"/>
    <w:rsid w:val="00266017"/>
    <w:rsid w:val="002676D7"/>
    <w:rsid w:val="00267A7D"/>
    <w:rsid w:val="00267C8E"/>
    <w:rsid w:val="00270883"/>
    <w:rsid w:val="00272B8E"/>
    <w:rsid w:val="00272E37"/>
    <w:rsid w:val="00272F3D"/>
    <w:rsid w:val="00273523"/>
    <w:rsid w:val="00273CDD"/>
    <w:rsid w:val="00274199"/>
    <w:rsid w:val="00274CD9"/>
    <w:rsid w:val="0027557C"/>
    <w:rsid w:val="0027602B"/>
    <w:rsid w:val="00276629"/>
    <w:rsid w:val="00276B1E"/>
    <w:rsid w:val="00277371"/>
    <w:rsid w:val="0027749F"/>
    <w:rsid w:val="00277793"/>
    <w:rsid w:val="00277E00"/>
    <w:rsid w:val="00277E55"/>
    <w:rsid w:val="00280409"/>
    <w:rsid w:val="00280AB5"/>
    <w:rsid w:val="00281591"/>
    <w:rsid w:val="00281B2B"/>
    <w:rsid w:val="00282A03"/>
    <w:rsid w:val="00282F94"/>
    <w:rsid w:val="00282FF7"/>
    <w:rsid w:val="00283E19"/>
    <w:rsid w:val="00283E35"/>
    <w:rsid w:val="002842A6"/>
    <w:rsid w:val="002844A3"/>
    <w:rsid w:val="00285174"/>
    <w:rsid w:val="00285324"/>
    <w:rsid w:val="00285ECC"/>
    <w:rsid w:val="002866BF"/>
    <w:rsid w:val="002867F3"/>
    <w:rsid w:val="002868F0"/>
    <w:rsid w:val="00286BB5"/>
    <w:rsid w:val="00286DA0"/>
    <w:rsid w:val="00287988"/>
    <w:rsid w:val="00290325"/>
    <w:rsid w:val="00290429"/>
    <w:rsid w:val="00290B22"/>
    <w:rsid w:val="00290FA0"/>
    <w:rsid w:val="00291037"/>
    <w:rsid w:val="0029175B"/>
    <w:rsid w:val="00291BA7"/>
    <w:rsid w:val="00292160"/>
    <w:rsid w:val="00293A27"/>
    <w:rsid w:val="00293BE9"/>
    <w:rsid w:val="0029405A"/>
    <w:rsid w:val="0029484E"/>
    <w:rsid w:val="00294BA6"/>
    <w:rsid w:val="002956C0"/>
    <w:rsid w:val="00295AAE"/>
    <w:rsid w:val="00295E25"/>
    <w:rsid w:val="00295E88"/>
    <w:rsid w:val="00295EE2"/>
    <w:rsid w:val="00295FEE"/>
    <w:rsid w:val="00296648"/>
    <w:rsid w:val="0029690E"/>
    <w:rsid w:val="002A0944"/>
    <w:rsid w:val="002A0B5D"/>
    <w:rsid w:val="002A139D"/>
    <w:rsid w:val="002A17A2"/>
    <w:rsid w:val="002A1C16"/>
    <w:rsid w:val="002A2512"/>
    <w:rsid w:val="002A2781"/>
    <w:rsid w:val="002A2C03"/>
    <w:rsid w:val="002A3B66"/>
    <w:rsid w:val="002A431B"/>
    <w:rsid w:val="002A43EB"/>
    <w:rsid w:val="002A47E6"/>
    <w:rsid w:val="002A4BFA"/>
    <w:rsid w:val="002A59A6"/>
    <w:rsid w:val="002A670B"/>
    <w:rsid w:val="002A6DAB"/>
    <w:rsid w:val="002A6E0A"/>
    <w:rsid w:val="002A6F66"/>
    <w:rsid w:val="002A7775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6C9"/>
    <w:rsid w:val="002B5917"/>
    <w:rsid w:val="002B5B43"/>
    <w:rsid w:val="002B6192"/>
    <w:rsid w:val="002B62CC"/>
    <w:rsid w:val="002B6412"/>
    <w:rsid w:val="002B6618"/>
    <w:rsid w:val="002B6C39"/>
    <w:rsid w:val="002B6EB0"/>
    <w:rsid w:val="002B7A0D"/>
    <w:rsid w:val="002C0787"/>
    <w:rsid w:val="002C0EF8"/>
    <w:rsid w:val="002C25BC"/>
    <w:rsid w:val="002C2847"/>
    <w:rsid w:val="002C33FF"/>
    <w:rsid w:val="002C340D"/>
    <w:rsid w:val="002C3C6E"/>
    <w:rsid w:val="002C3FB6"/>
    <w:rsid w:val="002C4831"/>
    <w:rsid w:val="002C487D"/>
    <w:rsid w:val="002C5063"/>
    <w:rsid w:val="002C50C1"/>
    <w:rsid w:val="002C6378"/>
    <w:rsid w:val="002C6390"/>
    <w:rsid w:val="002C64ED"/>
    <w:rsid w:val="002C6DA2"/>
    <w:rsid w:val="002C7331"/>
    <w:rsid w:val="002D09BA"/>
    <w:rsid w:val="002D10F4"/>
    <w:rsid w:val="002D1D93"/>
    <w:rsid w:val="002D21F4"/>
    <w:rsid w:val="002D3654"/>
    <w:rsid w:val="002D3CE0"/>
    <w:rsid w:val="002D3DC6"/>
    <w:rsid w:val="002D3DD4"/>
    <w:rsid w:val="002D45AF"/>
    <w:rsid w:val="002D49C1"/>
    <w:rsid w:val="002D4AED"/>
    <w:rsid w:val="002D4E9A"/>
    <w:rsid w:val="002D4FB2"/>
    <w:rsid w:val="002D5FB2"/>
    <w:rsid w:val="002D6162"/>
    <w:rsid w:val="002D6633"/>
    <w:rsid w:val="002D6674"/>
    <w:rsid w:val="002D79DD"/>
    <w:rsid w:val="002D7C20"/>
    <w:rsid w:val="002D7DB2"/>
    <w:rsid w:val="002D7F87"/>
    <w:rsid w:val="002D7F9C"/>
    <w:rsid w:val="002E0056"/>
    <w:rsid w:val="002E097F"/>
    <w:rsid w:val="002E0A71"/>
    <w:rsid w:val="002E0B7A"/>
    <w:rsid w:val="002E0DD1"/>
    <w:rsid w:val="002E0ECC"/>
    <w:rsid w:val="002E105A"/>
    <w:rsid w:val="002E17BF"/>
    <w:rsid w:val="002E1885"/>
    <w:rsid w:val="002E1A1F"/>
    <w:rsid w:val="002E2C6B"/>
    <w:rsid w:val="002E2D70"/>
    <w:rsid w:val="002E2F04"/>
    <w:rsid w:val="002E4963"/>
    <w:rsid w:val="002E4C90"/>
    <w:rsid w:val="002E62FA"/>
    <w:rsid w:val="002E68B1"/>
    <w:rsid w:val="002E69AF"/>
    <w:rsid w:val="002E6C58"/>
    <w:rsid w:val="002E775B"/>
    <w:rsid w:val="002E78DB"/>
    <w:rsid w:val="002E7E6D"/>
    <w:rsid w:val="002F019D"/>
    <w:rsid w:val="002F0A1C"/>
    <w:rsid w:val="002F1725"/>
    <w:rsid w:val="002F2972"/>
    <w:rsid w:val="002F2DAB"/>
    <w:rsid w:val="002F31BA"/>
    <w:rsid w:val="002F395E"/>
    <w:rsid w:val="002F42E0"/>
    <w:rsid w:val="002F4548"/>
    <w:rsid w:val="002F4692"/>
    <w:rsid w:val="002F48E1"/>
    <w:rsid w:val="002F4B32"/>
    <w:rsid w:val="002F4EB4"/>
    <w:rsid w:val="002F536E"/>
    <w:rsid w:val="002F5679"/>
    <w:rsid w:val="002F58FF"/>
    <w:rsid w:val="002F6122"/>
    <w:rsid w:val="002F67B6"/>
    <w:rsid w:val="002F67E5"/>
    <w:rsid w:val="002F6B48"/>
    <w:rsid w:val="002F6E55"/>
    <w:rsid w:val="002F7C5B"/>
    <w:rsid w:val="003008C7"/>
    <w:rsid w:val="00301066"/>
    <w:rsid w:val="00301457"/>
    <w:rsid w:val="0030150F"/>
    <w:rsid w:val="00301E12"/>
    <w:rsid w:val="003020FC"/>
    <w:rsid w:val="00302553"/>
    <w:rsid w:val="0030295B"/>
    <w:rsid w:val="003031A5"/>
    <w:rsid w:val="003035DC"/>
    <w:rsid w:val="00303FEF"/>
    <w:rsid w:val="003046C2"/>
    <w:rsid w:val="00304C4A"/>
    <w:rsid w:val="0030522F"/>
    <w:rsid w:val="00305698"/>
    <w:rsid w:val="0030570D"/>
    <w:rsid w:val="00305877"/>
    <w:rsid w:val="00305D43"/>
    <w:rsid w:val="0030626D"/>
    <w:rsid w:val="003062CD"/>
    <w:rsid w:val="00306C03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3267"/>
    <w:rsid w:val="00313567"/>
    <w:rsid w:val="00313888"/>
    <w:rsid w:val="00313DD8"/>
    <w:rsid w:val="0031429D"/>
    <w:rsid w:val="003148EA"/>
    <w:rsid w:val="00314A92"/>
    <w:rsid w:val="00314ADC"/>
    <w:rsid w:val="00315473"/>
    <w:rsid w:val="003157DC"/>
    <w:rsid w:val="00315841"/>
    <w:rsid w:val="00315B67"/>
    <w:rsid w:val="00316716"/>
    <w:rsid w:val="00316AD4"/>
    <w:rsid w:val="00316EAC"/>
    <w:rsid w:val="0031729E"/>
    <w:rsid w:val="00317531"/>
    <w:rsid w:val="0031769A"/>
    <w:rsid w:val="00317710"/>
    <w:rsid w:val="003179DC"/>
    <w:rsid w:val="00317B49"/>
    <w:rsid w:val="0032042B"/>
    <w:rsid w:val="00320607"/>
    <w:rsid w:val="003217A7"/>
    <w:rsid w:val="003218DA"/>
    <w:rsid w:val="00321954"/>
    <w:rsid w:val="00322065"/>
    <w:rsid w:val="00322143"/>
    <w:rsid w:val="00322973"/>
    <w:rsid w:val="00322FD3"/>
    <w:rsid w:val="00323129"/>
    <w:rsid w:val="003231E8"/>
    <w:rsid w:val="00323952"/>
    <w:rsid w:val="0032509C"/>
    <w:rsid w:val="00325A14"/>
    <w:rsid w:val="00325B1B"/>
    <w:rsid w:val="003261DB"/>
    <w:rsid w:val="00326670"/>
    <w:rsid w:val="00326729"/>
    <w:rsid w:val="00326A21"/>
    <w:rsid w:val="00327091"/>
    <w:rsid w:val="00327C04"/>
    <w:rsid w:val="00327D8E"/>
    <w:rsid w:val="00330A65"/>
    <w:rsid w:val="00330D8D"/>
    <w:rsid w:val="003329A3"/>
    <w:rsid w:val="00332B1F"/>
    <w:rsid w:val="00333C40"/>
    <w:rsid w:val="00334125"/>
    <w:rsid w:val="0033540A"/>
    <w:rsid w:val="0033598B"/>
    <w:rsid w:val="003369DF"/>
    <w:rsid w:val="00336A5B"/>
    <w:rsid w:val="00336E9B"/>
    <w:rsid w:val="00336EE2"/>
    <w:rsid w:val="0033705F"/>
    <w:rsid w:val="00337655"/>
    <w:rsid w:val="0033791F"/>
    <w:rsid w:val="00337F40"/>
    <w:rsid w:val="00337F9C"/>
    <w:rsid w:val="003404C3"/>
    <w:rsid w:val="003404EB"/>
    <w:rsid w:val="003412CD"/>
    <w:rsid w:val="0034174F"/>
    <w:rsid w:val="00341A6C"/>
    <w:rsid w:val="00341A91"/>
    <w:rsid w:val="00342407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E5E"/>
    <w:rsid w:val="00346FF2"/>
    <w:rsid w:val="0035000F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5906"/>
    <w:rsid w:val="003563BE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2F65"/>
    <w:rsid w:val="00364ABA"/>
    <w:rsid w:val="00364B11"/>
    <w:rsid w:val="003652FA"/>
    <w:rsid w:val="00365A20"/>
    <w:rsid w:val="00365B2D"/>
    <w:rsid w:val="003663A1"/>
    <w:rsid w:val="00366B43"/>
    <w:rsid w:val="00366D3C"/>
    <w:rsid w:val="00367424"/>
    <w:rsid w:val="00367F79"/>
    <w:rsid w:val="00370338"/>
    <w:rsid w:val="00370494"/>
    <w:rsid w:val="0037106B"/>
    <w:rsid w:val="00371289"/>
    <w:rsid w:val="003712D3"/>
    <w:rsid w:val="003713C8"/>
    <w:rsid w:val="003715E2"/>
    <w:rsid w:val="00371828"/>
    <w:rsid w:val="00371914"/>
    <w:rsid w:val="00371F26"/>
    <w:rsid w:val="00372B1B"/>
    <w:rsid w:val="00372C12"/>
    <w:rsid w:val="00372FD2"/>
    <w:rsid w:val="00373127"/>
    <w:rsid w:val="00373AE7"/>
    <w:rsid w:val="00374658"/>
    <w:rsid w:val="00374C5A"/>
    <w:rsid w:val="0037547A"/>
    <w:rsid w:val="00375633"/>
    <w:rsid w:val="003768CE"/>
    <w:rsid w:val="00377858"/>
    <w:rsid w:val="00377D09"/>
    <w:rsid w:val="003807D4"/>
    <w:rsid w:val="003810CA"/>
    <w:rsid w:val="003814D8"/>
    <w:rsid w:val="0038176D"/>
    <w:rsid w:val="003822C3"/>
    <w:rsid w:val="003825E8"/>
    <w:rsid w:val="00382E9C"/>
    <w:rsid w:val="00383847"/>
    <w:rsid w:val="00383A0E"/>
    <w:rsid w:val="003846B5"/>
    <w:rsid w:val="00384C09"/>
    <w:rsid w:val="0038522E"/>
    <w:rsid w:val="00385CE2"/>
    <w:rsid w:val="00386195"/>
    <w:rsid w:val="0038641A"/>
    <w:rsid w:val="003866F4"/>
    <w:rsid w:val="00386930"/>
    <w:rsid w:val="00386AD8"/>
    <w:rsid w:val="00386F3F"/>
    <w:rsid w:val="00387163"/>
    <w:rsid w:val="003871ED"/>
    <w:rsid w:val="003876BB"/>
    <w:rsid w:val="0039007A"/>
    <w:rsid w:val="003915AF"/>
    <w:rsid w:val="003939E8"/>
    <w:rsid w:val="00393A5C"/>
    <w:rsid w:val="003945F7"/>
    <w:rsid w:val="003946CE"/>
    <w:rsid w:val="00394C5C"/>
    <w:rsid w:val="00395EB1"/>
    <w:rsid w:val="00396916"/>
    <w:rsid w:val="00397241"/>
    <w:rsid w:val="0039780B"/>
    <w:rsid w:val="00397D60"/>
    <w:rsid w:val="00397EAD"/>
    <w:rsid w:val="003A0773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45BB"/>
    <w:rsid w:val="003A6154"/>
    <w:rsid w:val="003A6771"/>
    <w:rsid w:val="003A6912"/>
    <w:rsid w:val="003A7C80"/>
    <w:rsid w:val="003A7F52"/>
    <w:rsid w:val="003B0006"/>
    <w:rsid w:val="003B0B84"/>
    <w:rsid w:val="003B0DC0"/>
    <w:rsid w:val="003B0E60"/>
    <w:rsid w:val="003B124A"/>
    <w:rsid w:val="003B13D0"/>
    <w:rsid w:val="003B171C"/>
    <w:rsid w:val="003B1F0C"/>
    <w:rsid w:val="003B217A"/>
    <w:rsid w:val="003B23F4"/>
    <w:rsid w:val="003B253F"/>
    <w:rsid w:val="003B30A9"/>
    <w:rsid w:val="003B32BA"/>
    <w:rsid w:val="003B3A25"/>
    <w:rsid w:val="003B54EB"/>
    <w:rsid w:val="003B66E3"/>
    <w:rsid w:val="003B6822"/>
    <w:rsid w:val="003B68C2"/>
    <w:rsid w:val="003B6D7C"/>
    <w:rsid w:val="003B6E42"/>
    <w:rsid w:val="003B7514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871"/>
    <w:rsid w:val="003C38D2"/>
    <w:rsid w:val="003C3F5D"/>
    <w:rsid w:val="003C4166"/>
    <w:rsid w:val="003C47E7"/>
    <w:rsid w:val="003C55DF"/>
    <w:rsid w:val="003C5B2B"/>
    <w:rsid w:val="003C655F"/>
    <w:rsid w:val="003C6826"/>
    <w:rsid w:val="003C69D7"/>
    <w:rsid w:val="003C6A2A"/>
    <w:rsid w:val="003C6D7E"/>
    <w:rsid w:val="003C6FFB"/>
    <w:rsid w:val="003C735D"/>
    <w:rsid w:val="003C772C"/>
    <w:rsid w:val="003D05C0"/>
    <w:rsid w:val="003D0811"/>
    <w:rsid w:val="003D0BDA"/>
    <w:rsid w:val="003D1055"/>
    <w:rsid w:val="003D1137"/>
    <w:rsid w:val="003D196E"/>
    <w:rsid w:val="003D1E70"/>
    <w:rsid w:val="003D2105"/>
    <w:rsid w:val="003D240C"/>
    <w:rsid w:val="003D346C"/>
    <w:rsid w:val="003D371E"/>
    <w:rsid w:val="003D38DE"/>
    <w:rsid w:val="003D39B8"/>
    <w:rsid w:val="003D3D09"/>
    <w:rsid w:val="003D3FE2"/>
    <w:rsid w:val="003D4C80"/>
    <w:rsid w:val="003D4CB6"/>
    <w:rsid w:val="003D4EBD"/>
    <w:rsid w:val="003D4ECC"/>
    <w:rsid w:val="003D4F99"/>
    <w:rsid w:val="003D656F"/>
    <w:rsid w:val="003D6977"/>
    <w:rsid w:val="003D6BA6"/>
    <w:rsid w:val="003D70A2"/>
    <w:rsid w:val="003D71A1"/>
    <w:rsid w:val="003D7447"/>
    <w:rsid w:val="003D7A56"/>
    <w:rsid w:val="003E027E"/>
    <w:rsid w:val="003E02D7"/>
    <w:rsid w:val="003E115A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5D0D"/>
    <w:rsid w:val="003E6239"/>
    <w:rsid w:val="003E6294"/>
    <w:rsid w:val="003E6EAB"/>
    <w:rsid w:val="003E74C9"/>
    <w:rsid w:val="003F051F"/>
    <w:rsid w:val="003F0EB2"/>
    <w:rsid w:val="003F12CB"/>
    <w:rsid w:val="003F12D1"/>
    <w:rsid w:val="003F193B"/>
    <w:rsid w:val="003F1B55"/>
    <w:rsid w:val="003F2A4D"/>
    <w:rsid w:val="003F2F80"/>
    <w:rsid w:val="003F33C2"/>
    <w:rsid w:val="003F4007"/>
    <w:rsid w:val="003F40E3"/>
    <w:rsid w:val="003F41A6"/>
    <w:rsid w:val="003F4A73"/>
    <w:rsid w:val="003F4CB0"/>
    <w:rsid w:val="003F581B"/>
    <w:rsid w:val="003F594D"/>
    <w:rsid w:val="003F6073"/>
    <w:rsid w:val="003F60F8"/>
    <w:rsid w:val="003F63EE"/>
    <w:rsid w:val="003F6561"/>
    <w:rsid w:val="003F68D4"/>
    <w:rsid w:val="003F765D"/>
    <w:rsid w:val="003F7A1E"/>
    <w:rsid w:val="0040000A"/>
    <w:rsid w:val="004007E6"/>
    <w:rsid w:val="00400B45"/>
    <w:rsid w:val="00401388"/>
    <w:rsid w:val="00401B94"/>
    <w:rsid w:val="0040232D"/>
    <w:rsid w:val="00402FD9"/>
    <w:rsid w:val="00403213"/>
    <w:rsid w:val="004033B3"/>
    <w:rsid w:val="00403464"/>
    <w:rsid w:val="00403884"/>
    <w:rsid w:val="004040EA"/>
    <w:rsid w:val="00404963"/>
    <w:rsid w:val="0040532C"/>
    <w:rsid w:val="004053EC"/>
    <w:rsid w:val="00405EC9"/>
    <w:rsid w:val="004062E8"/>
    <w:rsid w:val="004068DC"/>
    <w:rsid w:val="004069CF"/>
    <w:rsid w:val="00406DBF"/>
    <w:rsid w:val="00406EE6"/>
    <w:rsid w:val="00406FCA"/>
    <w:rsid w:val="0040725D"/>
    <w:rsid w:val="00411628"/>
    <w:rsid w:val="004119B2"/>
    <w:rsid w:val="00412039"/>
    <w:rsid w:val="0041251D"/>
    <w:rsid w:val="00412AB7"/>
    <w:rsid w:val="00412E87"/>
    <w:rsid w:val="00414970"/>
    <w:rsid w:val="0041509E"/>
    <w:rsid w:val="00415B6F"/>
    <w:rsid w:val="004168EB"/>
    <w:rsid w:val="00417D66"/>
    <w:rsid w:val="0042063F"/>
    <w:rsid w:val="00420944"/>
    <w:rsid w:val="00420CCC"/>
    <w:rsid w:val="00420DBE"/>
    <w:rsid w:val="004229F1"/>
    <w:rsid w:val="0042333A"/>
    <w:rsid w:val="004245CC"/>
    <w:rsid w:val="004248B6"/>
    <w:rsid w:val="00424C5C"/>
    <w:rsid w:val="004251EE"/>
    <w:rsid w:val="00425F9C"/>
    <w:rsid w:val="004260CB"/>
    <w:rsid w:val="00426A27"/>
    <w:rsid w:val="004275B1"/>
    <w:rsid w:val="004302E6"/>
    <w:rsid w:val="0043123E"/>
    <w:rsid w:val="00431A7F"/>
    <w:rsid w:val="00431DA8"/>
    <w:rsid w:val="004328C8"/>
    <w:rsid w:val="00432B05"/>
    <w:rsid w:val="00433751"/>
    <w:rsid w:val="004338B3"/>
    <w:rsid w:val="0043445F"/>
    <w:rsid w:val="00434DFE"/>
    <w:rsid w:val="0043507B"/>
    <w:rsid w:val="004362F6"/>
    <w:rsid w:val="00436F45"/>
    <w:rsid w:val="0044018B"/>
    <w:rsid w:val="0044023D"/>
    <w:rsid w:val="004404D5"/>
    <w:rsid w:val="00441A53"/>
    <w:rsid w:val="00441AD0"/>
    <w:rsid w:val="004426A4"/>
    <w:rsid w:val="004426C0"/>
    <w:rsid w:val="0044310E"/>
    <w:rsid w:val="00443162"/>
    <w:rsid w:val="004433AE"/>
    <w:rsid w:val="00443A88"/>
    <w:rsid w:val="0044421D"/>
    <w:rsid w:val="00444614"/>
    <w:rsid w:val="004447E2"/>
    <w:rsid w:val="00444C64"/>
    <w:rsid w:val="00444C98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384"/>
    <w:rsid w:val="0045170A"/>
    <w:rsid w:val="00452B10"/>
    <w:rsid w:val="00452B1F"/>
    <w:rsid w:val="00452C77"/>
    <w:rsid w:val="00453340"/>
    <w:rsid w:val="00453494"/>
    <w:rsid w:val="004535E0"/>
    <w:rsid w:val="004549BD"/>
    <w:rsid w:val="00454D09"/>
    <w:rsid w:val="0045504B"/>
    <w:rsid w:val="00455960"/>
    <w:rsid w:val="00456349"/>
    <w:rsid w:val="004569CD"/>
    <w:rsid w:val="00456C06"/>
    <w:rsid w:val="00456E46"/>
    <w:rsid w:val="0045732B"/>
    <w:rsid w:val="00457FD2"/>
    <w:rsid w:val="004600DA"/>
    <w:rsid w:val="004616B7"/>
    <w:rsid w:val="004622CB"/>
    <w:rsid w:val="00462D74"/>
    <w:rsid w:val="0046332E"/>
    <w:rsid w:val="00463873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09B9"/>
    <w:rsid w:val="00471320"/>
    <w:rsid w:val="00471A8C"/>
    <w:rsid w:val="00472251"/>
    <w:rsid w:val="0047227F"/>
    <w:rsid w:val="00472967"/>
    <w:rsid w:val="00472AE1"/>
    <w:rsid w:val="00472D42"/>
    <w:rsid w:val="00473945"/>
    <w:rsid w:val="004739E9"/>
    <w:rsid w:val="004740FD"/>
    <w:rsid w:val="00474C86"/>
    <w:rsid w:val="00475714"/>
    <w:rsid w:val="00475BE5"/>
    <w:rsid w:val="00476879"/>
    <w:rsid w:val="004768DF"/>
    <w:rsid w:val="00476906"/>
    <w:rsid w:val="00477442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434E"/>
    <w:rsid w:val="0048458F"/>
    <w:rsid w:val="00484A10"/>
    <w:rsid w:val="004852B2"/>
    <w:rsid w:val="00486F56"/>
    <w:rsid w:val="004870E3"/>
    <w:rsid w:val="00487140"/>
    <w:rsid w:val="00487384"/>
    <w:rsid w:val="00487F9F"/>
    <w:rsid w:val="004905A9"/>
    <w:rsid w:val="004907F8"/>
    <w:rsid w:val="00490B71"/>
    <w:rsid w:val="0049133A"/>
    <w:rsid w:val="0049136A"/>
    <w:rsid w:val="0049216A"/>
    <w:rsid w:val="00492500"/>
    <w:rsid w:val="00492E2E"/>
    <w:rsid w:val="00493DDF"/>
    <w:rsid w:val="0049494F"/>
    <w:rsid w:val="00495104"/>
    <w:rsid w:val="00495466"/>
    <w:rsid w:val="004965EF"/>
    <w:rsid w:val="00496869"/>
    <w:rsid w:val="00496B92"/>
    <w:rsid w:val="00496CC0"/>
    <w:rsid w:val="00496E43"/>
    <w:rsid w:val="00496E57"/>
    <w:rsid w:val="0049708A"/>
    <w:rsid w:val="004976AD"/>
    <w:rsid w:val="00497955"/>
    <w:rsid w:val="00497956"/>
    <w:rsid w:val="004979AA"/>
    <w:rsid w:val="004A028D"/>
    <w:rsid w:val="004A03CA"/>
    <w:rsid w:val="004A0A0B"/>
    <w:rsid w:val="004A1295"/>
    <w:rsid w:val="004A1906"/>
    <w:rsid w:val="004A1A9B"/>
    <w:rsid w:val="004A27CF"/>
    <w:rsid w:val="004A3441"/>
    <w:rsid w:val="004A3733"/>
    <w:rsid w:val="004A4325"/>
    <w:rsid w:val="004A4555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2081"/>
    <w:rsid w:val="004B246B"/>
    <w:rsid w:val="004B2A04"/>
    <w:rsid w:val="004B2B42"/>
    <w:rsid w:val="004B2BEB"/>
    <w:rsid w:val="004B3071"/>
    <w:rsid w:val="004B3461"/>
    <w:rsid w:val="004B35D3"/>
    <w:rsid w:val="004B3E60"/>
    <w:rsid w:val="004B40C3"/>
    <w:rsid w:val="004B4C2C"/>
    <w:rsid w:val="004B5077"/>
    <w:rsid w:val="004B52B7"/>
    <w:rsid w:val="004B5A90"/>
    <w:rsid w:val="004B5F70"/>
    <w:rsid w:val="004B620A"/>
    <w:rsid w:val="004B635D"/>
    <w:rsid w:val="004B66C5"/>
    <w:rsid w:val="004B77E8"/>
    <w:rsid w:val="004C13F2"/>
    <w:rsid w:val="004C2F41"/>
    <w:rsid w:val="004C32CA"/>
    <w:rsid w:val="004C32E8"/>
    <w:rsid w:val="004C3C8A"/>
    <w:rsid w:val="004C3D1D"/>
    <w:rsid w:val="004C3E8D"/>
    <w:rsid w:val="004C40FF"/>
    <w:rsid w:val="004C4C8D"/>
    <w:rsid w:val="004C55C1"/>
    <w:rsid w:val="004C5C56"/>
    <w:rsid w:val="004C5FA7"/>
    <w:rsid w:val="004C61FD"/>
    <w:rsid w:val="004C6A26"/>
    <w:rsid w:val="004C6E62"/>
    <w:rsid w:val="004D01D7"/>
    <w:rsid w:val="004D037F"/>
    <w:rsid w:val="004D0B4D"/>
    <w:rsid w:val="004D1935"/>
    <w:rsid w:val="004D19E2"/>
    <w:rsid w:val="004D1AE3"/>
    <w:rsid w:val="004D2653"/>
    <w:rsid w:val="004D478A"/>
    <w:rsid w:val="004D4B86"/>
    <w:rsid w:val="004D51FB"/>
    <w:rsid w:val="004D53D4"/>
    <w:rsid w:val="004D597A"/>
    <w:rsid w:val="004D59A4"/>
    <w:rsid w:val="004D5ADB"/>
    <w:rsid w:val="004D6A4F"/>
    <w:rsid w:val="004D6A8D"/>
    <w:rsid w:val="004D6CF4"/>
    <w:rsid w:val="004D74A5"/>
    <w:rsid w:val="004D7CF4"/>
    <w:rsid w:val="004D7EF1"/>
    <w:rsid w:val="004E01E3"/>
    <w:rsid w:val="004E077D"/>
    <w:rsid w:val="004E092F"/>
    <w:rsid w:val="004E09B2"/>
    <w:rsid w:val="004E10A6"/>
    <w:rsid w:val="004E1273"/>
    <w:rsid w:val="004E13FF"/>
    <w:rsid w:val="004E14D1"/>
    <w:rsid w:val="004E167C"/>
    <w:rsid w:val="004E1B14"/>
    <w:rsid w:val="004E202C"/>
    <w:rsid w:val="004E2070"/>
    <w:rsid w:val="004E2087"/>
    <w:rsid w:val="004E2D5F"/>
    <w:rsid w:val="004E3061"/>
    <w:rsid w:val="004E313B"/>
    <w:rsid w:val="004E42CC"/>
    <w:rsid w:val="004E53D2"/>
    <w:rsid w:val="004E5E0C"/>
    <w:rsid w:val="004E6185"/>
    <w:rsid w:val="004E666E"/>
    <w:rsid w:val="004E681F"/>
    <w:rsid w:val="004E69D0"/>
    <w:rsid w:val="004E6B66"/>
    <w:rsid w:val="004E6FDB"/>
    <w:rsid w:val="004E7443"/>
    <w:rsid w:val="004E785A"/>
    <w:rsid w:val="004E78D2"/>
    <w:rsid w:val="004E7AF1"/>
    <w:rsid w:val="004E7E91"/>
    <w:rsid w:val="004F08F6"/>
    <w:rsid w:val="004F09B2"/>
    <w:rsid w:val="004F09E9"/>
    <w:rsid w:val="004F0E64"/>
    <w:rsid w:val="004F1068"/>
    <w:rsid w:val="004F151E"/>
    <w:rsid w:val="004F1B41"/>
    <w:rsid w:val="004F36A1"/>
    <w:rsid w:val="004F3778"/>
    <w:rsid w:val="004F3C22"/>
    <w:rsid w:val="004F49AF"/>
    <w:rsid w:val="004F611D"/>
    <w:rsid w:val="004F6939"/>
    <w:rsid w:val="004F7298"/>
    <w:rsid w:val="004F76B7"/>
    <w:rsid w:val="004F7E7B"/>
    <w:rsid w:val="00500306"/>
    <w:rsid w:val="0050048F"/>
    <w:rsid w:val="00501AD1"/>
    <w:rsid w:val="00501B33"/>
    <w:rsid w:val="00502257"/>
    <w:rsid w:val="005026B6"/>
    <w:rsid w:val="0050292B"/>
    <w:rsid w:val="00503585"/>
    <w:rsid w:val="00503D2B"/>
    <w:rsid w:val="00503E4E"/>
    <w:rsid w:val="00503EFD"/>
    <w:rsid w:val="00504AD7"/>
    <w:rsid w:val="00504BF4"/>
    <w:rsid w:val="00504F19"/>
    <w:rsid w:val="0050556A"/>
    <w:rsid w:val="00505993"/>
    <w:rsid w:val="00505B1C"/>
    <w:rsid w:val="005061CC"/>
    <w:rsid w:val="00506475"/>
    <w:rsid w:val="00506727"/>
    <w:rsid w:val="0050694E"/>
    <w:rsid w:val="00506995"/>
    <w:rsid w:val="00507443"/>
    <w:rsid w:val="00507C45"/>
    <w:rsid w:val="005111A3"/>
    <w:rsid w:val="00511A93"/>
    <w:rsid w:val="0051215C"/>
    <w:rsid w:val="00512796"/>
    <w:rsid w:val="0051290D"/>
    <w:rsid w:val="00512A8E"/>
    <w:rsid w:val="005144C5"/>
    <w:rsid w:val="0051458F"/>
    <w:rsid w:val="005146AB"/>
    <w:rsid w:val="00514804"/>
    <w:rsid w:val="00515A07"/>
    <w:rsid w:val="00515C53"/>
    <w:rsid w:val="00516D6F"/>
    <w:rsid w:val="00517561"/>
    <w:rsid w:val="00517BE6"/>
    <w:rsid w:val="005201AB"/>
    <w:rsid w:val="005203B4"/>
    <w:rsid w:val="00520406"/>
    <w:rsid w:val="00520529"/>
    <w:rsid w:val="00520C3D"/>
    <w:rsid w:val="005221A8"/>
    <w:rsid w:val="005233B9"/>
    <w:rsid w:val="00523774"/>
    <w:rsid w:val="005241C8"/>
    <w:rsid w:val="00524267"/>
    <w:rsid w:val="0052526A"/>
    <w:rsid w:val="00525876"/>
    <w:rsid w:val="00526143"/>
    <w:rsid w:val="0052672F"/>
    <w:rsid w:val="00526A0A"/>
    <w:rsid w:val="00526A91"/>
    <w:rsid w:val="00526C9D"/>
    <w:rsid w:val="005275E8"/>
    <w:rsid w:val="00527763"/>
    <w:rsid w:val="0052782A"/>
    <w:rsid w:val="00527B91"/>
    <w:rsid w:val="00530091"/>
    <w:rsid w:val="005304C7"/>
    <w:rsid w:val="00530C5F"/>
    <w:rsid w:val="0053143F"/>
    <w:rsid w:val="00532572"/>
    <w:rsid w:val="00532853"/>
    <w:rsid w:val="00532877"/>
    <w:rsid w:val="0053348B"/>
    <w:rsid w:val="0053356A"/>
    <w:rsid w:val="005347E8"/>
    <w:rsid w:val="00534CF2"/>
    <w:rsid w:val="00535911"/>
    <w:rsid w:val="00535AF0"/>
    <w:rsid w:val="00535BCD"/>
    <w:rsid w:val="005360A4"/>
    <w:rsid w:val="005362F6"/>
    <w:rsid w:val="00536445"/>
    <w:rsid w:val="0053700A"/>
    <w:rsid w:val="005376BE"/>
    <w:rsid w:val="00537CD9"/>
    <w:rsid w:val="00540EEB"/>
    <w:rsid w:val="00541279"/>
    <w:rsid w:val="0054169C"/>
    <w:rsid w:val="00542205"/>
    <w:rsid w:val="0054272B"/>
    <w:rsid w:val="005428D5"/>
    <w:rsid w:val="005429B0"/>
    <w:rsid w:val="00542BC5"/>
    <w:rsid w:val="00542EFB"/>
    <w:rsid w:val="00542FAE"/>
    <w:rsid w:val="00543413"/>
    <w:rsid w:val="0054345B"/>
    <w:rsid w:val="005438D9"/>
    <w:rsid w:val="00543CF9"/>
    <w:rsid w:val="00543F3D"/>
    <w:rsid w:val="00543F7C"/>
    <w:rsid w:val="005449CC"/>
    <w:rsid w:val="00544E30"/>
    <w:rsid w:val="005451EB"/>
    <w:rsid w:val="00546234"/>
    <w:rsid w:val="00546929"/>
    <w:rsid w:val="00546B2A"/>
    <w:rsid w:val="00546D05"/>
    <w:rsid w:val="00547468"/>
    <w:rsid w:val="0054782B"/>
    <w:rsid w:val="00547B4C"/>
    <w:rsid w:val="00547F4F"/>
    <w:rsid w:val="005502C0"/>
    <w:rsid w:val="00550942"/>
    <w:rsid w:val="00550A2C"/>
    <w:rsid w:val="00550A55"/>
    <w:rsid w:val="00550ECE"/>
    <w:rsid w:val="00551181"/>
    <w:rsid w:val="0055270A"/>
    <w:rsid w:val="0055304D"/>
    <w:rsid w:val="00553417"/>
    <w:rsid w:val="005538CC"/>
    <w:rsid w:val="005538EC"/>
    <w:rsid w:val="0055564D"/>
    <w:rsid w:val="00555D6D"/>
    <w:rsid w:val="00555DF0"/>
    <w:rsid w:val="00556496"/>
    <w:rsid w:val="00556589"/>
    <w:rsid w:val="00556C91"/>
    <w:rsid w:val="00557427"/>
    <w:rsid w:val="00557703"/>
    <w:rsid w:val="00557E3C"/>
    <w:rsid w:val="005602FE"/>
    <w:rsid w:val="005603EA"/>
    <w:rsid w:val="005606CC"/>
    <w:rsid w:val="00561A3A"/>
    <w:rsid w:val="00561AD3"/>
    <w:rsid w:val="00562701"/>
    <w:rsid w:val="00562AE5"/>
    <w:rsid w:val="00562B03"/>
    <w:rsid w:val="00563F9A"/>
    <w:rsid w:val="0056449D"/>
    <w:rsid w:val="005648E9"/>
    <w:rsid w:val="00564B1C"/>
    <w:rsid w:val="0056512D"/>
    <w:rsid w:val="00565747"/>
    <w:rsid w:val="00565901"/>
    <w:rsid w:val="00565AF4"/>
    <w:rsid w:val="00566209"/>
    <w:rsid w:val="005664BB"/>
    <w:rsid w:val="00566C4F"/>
    <w:rsid w:val="0056721F"/>
    <w:rsid w:val="0056777A"/>
    <w:rsid w:val="00567AED"/>
    <w:rsid w:val="0057046C"/>
    <w:rsid w:val="005706A1"/>
    <w:rsid w:val="0057076D"/>
    <w:rsid w:val="005707D8"/>
    <w:rsid w:val="00570B99"/>
    <w:rsid w:val="00571456"/>
    <w:rsid w:val="00571980"/>
    <w:rsid w:val="005726B2"/>
    <w:rsid w:val="00572A48"/>
    <w:rsid w:val="00573332"/>
    <w:rsid w:val="005738E6"/>
    <w:rsid w:val="00573EF9"/>
    <w:rsid w:val="00574923"/>
    <w:rsid w:val="00574FB3"/>
    <w:rsid w:val="00575189"/>
    <w:rsid w:val="00575360"/>
    <w:rsid w:val="00575759"/>
    <w:rsid w:val="00575A52"/>
    <w:rsid w:val="0057616F"/>
    <w:rsid w:val="0057630B"/>
    <w:rsid w:val="0057677F"/>
    <w:rsid w:val="00576F9C"/>
    <w:rsid w:val="005778CF"/>
    <w:rsid w:val="00577C4D"/>
    <w:rsid w:val="00577F9A"/>
    <w:rsid w:val="00580249"/>
    <w:rsid w:val="005809A6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5E2"/>
    <w:rsid w:val="00582F79"/>
    <w:rsid w:val="00583551"/>
    <w:rsid w:val="00583BC2"/>
    <w:rsid w:val="005842D2"/>
    <w:rsid w:val="00585789"/>
    <w:rsid w:val="00586DD5"/>
    <w:rsid w:val="00587175"/>
    <w:rsid w:val="00587D87"/>
    <w:rsid w:val="00587F4F"/>
    <w:rsid w:val="00590010"/>
    <w:rsid w:val="0059074B"/>
    <w:rsid w:val="0059121C"/>
    <w:rsid w:val="00591283"/>
    <w:rsid w:val="00591A35"/>
    <w:rsid w:val="00591FEB"/>
    <w:rsid w:val="005948EB"/>
    <w:rsid w:val="00594CBC"/>
    <w:rsid w:val="00594F88"/>
    <w:rsid w:val="00595431"/>
    <w:rsid w:val="0059544E"/>
    <w:rsid w:val="0059555C"/>
    <w:rsid w:val="00595A30"/>
    <w:rsid w:val="005965A6"/>
    <w:rsid w:val="00596832"/>
    <w:rsid w:val="00597250"/>
    <w:rsid w:val="005976AB"/>
    <w:rsid w:val="00597BFC"/>
    <w:rsid w:val="005A0093"/>
    <w:rsid w:val="005A149E"/>
    <w:rsid w:val="005A1BF5"/>
    <w:rsid w:val="005A21DB"/>
    <w:rsid w:val="005A39CB"/>
    <w:rsid w:val="005A3BF6"/>
    <w:rsid w:val="005A4A3A"/>
    <w:rsid w:val="005A4B04"/>
    <w:rsid w:val="005A4CB3"/>
    <w:rsid w:val="005A53E8"/>
    <w:rsid w:val="005A59D1"/>
    <w:rsid w:val="005A6016"/>
    <w:rsid w:val="005A6347"/>
    <w:rsid w:val="005A6F2E"/>
    <w:rsid w:val="005A7CEB"/>
    <w:rsid w:val="005B005F"/>
    <w:rsid w:val="005B0086"/>
    <w:rsid w:val="005B0483"/>
    <w:rsid w:val="005B0899"/>
    <w:rsid w:val="005B17D6"/>
    <w:rsid w:val="005B1A72"/>
    <w:rsid w:val="005B1D66"/>
    <w:rsid w:val="005B22B4"/>
    <w:rsid w:val="005B2CC6"/>
    <w:rsid w:val="005B3304"/>
    <w:rsid w:val="005B334A"/>
    <w:rsid w:val="005B367A"/>
    <w:rsid w:val="005B3A21"/>
    <w:rsid w:val="005B3C02"/>
    <w:rsid w:val="005B4406"/>
    <w:rsid w:val="005B458F"/>
    <w:rsid w:val="005B5D91"/>
    <w:rsid w:val="005B607F"/>
    <w:rsid w:val="005B62A5"/>
    <w:rsid w:val="005B6A21"/>
    <w:rsid w:val="005B7985"/>
    <w:rsid w:val="005B7CF8"/>
    <w:rsid w:val="005C0281"/>
    <w:rsid w:val="005C2757"/>
    <w:rsid w:val="005C2A42"/>
    <w:rsid w:val="005C2C55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8FF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26B6"/>
    <w:rsid w:val="005D325D"/>
    <w:rsid w:val="005D3555"/>
    <w:rsid w:val="005D39B9"/>
    <w:rsid w:val="005D39CF"/>
    <w:rsid w:val="005D3D3E"/>
    <w:rsid w:val="005D416F"/>
    <w:rsid w:val="005D4182"/>
    <w:rsid w:val="005D4AA3"/>
    <w:rsid w:val="005D51EB"/>
    <w:rsid w:val="005D5A99"/>
    <w:rsid w:val="005D5D35"/>
    <w:rsid w:val="005D6234"/>
    <w:rsid w:val="005D74E4"/>
    <w:rsid w:val="005E03CD"/>
    <w:rsid w:val="005E05F9"/>
    <w:rsid w:val="005E18CB"/>
    <w:rsid w:val="005E2120"/>
    <w:rsid w:val="005E21A4"/>
    <w:rsid w:val="005E2D79"/>
    <w:rsid w:val="005E2DCC"/>
    <w:rsid w:val="005E302A"/>
    <w:rsid w:val="005E3FD7"/>
    <w:rsid w:val="005E40DE"/>
    <w:rsid w:val="005E46CB"/>
    <w:rsid w:val="005E4D19"/>
    <w:rsid w:val="005E505E"/>
    <w:rsid w:val="005E5136"/>
    <w:rsid w:val="005E56C6"/>
    <w:rsid w:val="005E6D2B"/>
    <w:rsid w:val="005E73C5"/>
    <w:rsid w:val="005E7A4C"/>
    <w:rsid w:val="005F0BB7"/>
    <w:rsid w:val="005F165D"/>
    <w:rsid w:val="005F1674"/>
    <w:rsid w:val="005F16A4"/>
    <w:rsid w:val="005F16FB"/>
    <w:rsid w:val="005F173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464D"/>
    <w:rsid w:val="005F5A9C"/>
    <w:rsid w:val="005F5E10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5CB"/>
    <w:rsid w:val="0060197D"/>
    <w:rsid w:val="006019CD"/>
    <w:rsid w:val="00601AB6"/>
    <w:rsid w:val="00601D00"/>
    <w:rsid w:val="00602498"/>
    <w:rsid w:val="006038C7"/>
    <w:rsid w:val="006038FC"/>
    <w:rsid w:val="006039DC"/>
    <w:rsid w:val="00604A4E"/>
    <w:rsid w:val="00604C51"/>
    <w:rsid w:val="00605416"/>
    <w:rsid w:val="00605568"/>
    <w:rsid w:val="00605728"/>
    <w:rsid w:val="006063BE"/>
    <w:rsid w:val="00606F3C"/>
    <w:rsid w:val="00607188"/>
    <w:rsid w:val="006075C1"/>
    <w:rsid w:val="006075FB"/>
    <w:rsid w:val="006077F1"/>
    <w:rsid w:val="0061105E"/>
    <w:rsid w:val="00612162"/>
    <w:rsid w:val="00612183"/>
    <w:rsid w:val="0061222D"/>
    <w:rsid w:val="00612925"/>
    <w:rsid w:val="00613388"/>
    <w:rsid w:val="00613AFA"/>
    <w:rsid w:val="00614548"/>
    <w:rsid w:val="00614C12"/>
    <w:rsid w:val="0061552A"/>
    <w:rsid w:val="00615A4C"/>
    <w:rsid w:val="00615DAC"/>
    <w:rsid w:val="00616302"/>
    <w:rsid w:val="0061668A"/>
    <w:rsid w:val="006167EF"/>
    <w:rsid w:val="00616DF3"/>
    <w:rsid w:val="00616DF8"/>
    <w:rsid w:val="00617767"/>
    <w:rsid w:val="0061777F"/>
    <w:rsid w:val="00617C94"/>
    <w:rsid w:val="00620D01"/>
    <w:rsid w:val="0062120C"/>
    <w:rsid w:val="006216BE"/>
    <w:rsid w:val="00621B5A"/>
    <w:rsid w:val="00621DA7"/>
    <w:rsid w:val="00621E10"/>
    <w:rsid w:val="00622772"/>
    <w:rsid w:val="00622C05"/>
    <w:rsid w:val="00622F45"/>
    <w:rsid w:val="0062342E"/>
    <w:rsid w:val="00623A16"/>
    <w:rsid w:val="00623BCD"/>
    <w:rsid w:val="00624A98"/>
    <w:rsid w:val="00624AED"/>
    <w:rsid w:val="00624E42"/>
    <w:rsid w:val="00624E94"/>
    <w:rsid w:val="00624FE1"/>
    <w:rsid w:val="006250EA"/>
    <w:rsid w:val="00625641"/>
    <w:rsid w:val="0062593D"/>
    <w:rsid w:val="00625F56"/>
    <w:rsid w:val="006265CE"/>
    <w:rsid w:val="006266CC"/>
    <w:rsid w:val="006267B7"/>
    <w:rsid w:val="00626A4C"/>
    <w:rsid w:val="00626DE7"/>
    <w:rsid w:val="006276F2"/>
    <w:rsid w:val="0062781F"/>
    <w:rsid w:val="00627FEE"/>
    <w:rsid w:val="006300C9"/>
    <w:rsid w:val="006307B2"/>
    <w:rsid w:val="00631081"/>
    <w:rsid w:val="00631170"/>
    <w:rsid w:val="006312A9"/>
    <w:rsid w:val="0063139A"/>
    <w:rsid w:val="00631633"/>
    <w:rsid w:val="0063175F"/>
    <w:rsid w:val="00632027"/>
    <w:rsid w:val="00633EC4"/>
    <w:rsid w:val="00635671"/>
    <w:rsid w:val="006358A1"/>
    <w:rsid w:val="00635DEC"/>
    <w:rsid w:val="0063701B"/>
    <w:rsid w:val="006373F4"/>
    <w:rsid w:val="00637C4A"/>
    <w:rsid w:val="00637D6E"/>
    <w:rsid w:val="0064043D"/>
    <w:rsid w:val="00640589"/>
    <w:rsid w:val="0064060C"/>
    <w:rsid w:val="00641E8D"/>
    <w:rsid w:val="0064211F"/>
    <w:rsid w:val="006424C7"/>
    <w:rsid w:val="00642786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50C41"/>
    <w:rsid w:val="00650DEC"/>
    <w:rsid w:val="006515CF"/>
    <w:rsid w:val="00651EB6"/>
    <w:rsid w:val="0065232F"/>
    <w:rsid w:val="00652D26"/>
    <w:rsid w:val="00652DB1"/>
    <w:rsid w:val="006537C7"/>
    <w:rsid w:val="00653BE0"/>
    <w:rsid w:val="006541A9"/>
    <w:rsid w:val="00655A1D"/>
    <w:rsid w:val="00655B9E"/>
    <w:rsid w:val="00656912"/>
    <w:rsid w:val="00656CEB"/>
    <w:rsid w:val="00657D13"/>
    <w:rsid w:val="00660759"/>
    <w:rsid w:val="00660C50"/>
    <w:rsid w:val="00661116"/>
    <w:rsid w:val="006620FF"/>
    <w:rsid w:val="006621F7"/>
    <w:rsid w:val="006625DA"/>
    <w:rsid w:val="00662DC0"/>
    <w:rsid w:val="006636D7"/>
    <w:rsid w:val="006639D8"/>
    <w:rsid w:val="00663ACB"/>
    <w:rsid w:val="0066469E"/>
    <w:rsid w:val="00664D62"/>
    <w:rsid w:val="006652C4"/>
    <w:rsid w:val="00665734"/>
    <w:rsid w:val="00665A2C"/>
    <w:rsid w:val="00666373"/>
    <w:rsid w:val="00666D40"/>
    <w:rsid w:val="0066724C"/>
    <w:rsid w:val="006674BD"/>
    <w:rsid w:val="006705F0"/>
    <w:rsid w:val="006705FA"/>
    <w:rsid w:val="00670A77"/>
    <w:rsid w:val="00671E45"/>
    <w:rsid w:val="00672A32"/>
    <w:rsid w:val="00672CA9"/>
    <w:rsid w:val="00672D3D"/>
    <w:rsid w:val="00673144"/>
    <w:rsid w:val="00673DC3"/>
    <w:rsid w:val="00674488"/>
    <w:rsid w:val="00674ABD"/>
    <w:rsid w:val="00674C63"/>
    <w:rsid w:val="0067546C"/>
    <w:rsid w:val="00675494"/>
    <w:rsid w:val="00675D15"/>
    <w:rsid w:val="00675E30"/>
    <w:rsid w:val="00676162"/>
    <w:rsid w:val="00676308"/>
    <w:rsid w:val="0067676F"/>
    <w:rsid w:val="0067684E"/>
    <w:rsid w:val="00676F3A"/>
    <w:rsid w:val="00677095"/>
    <w:rsid w:val="00680350"/>
    <w:rsid w:val="00680593"/>
    <w:rsid w:val="00681436"/>
    <w:rsid w:val="00681AC9"/>
    <w:rsid w:val="0068226C"/>
    <w:rsid w:val="006825DC"/>
    <w:rsid w:val="00682739"/>
    <w:rsid w:val="00682BEF"/>
    <w:rsid w:val="00685EA3"/>
    <w:rsid w:val="00686454"/>
    <w:rsid w:val="00686647"/>
    <w:rsid w:val="0068792C"/>
    <w:rsid w:val="00687EA7"/>
    <w:rsid w:val="00690077"/>
    <w:rsid w:val="0069053F"/>
    <w:rsid w:val="0069076F"/>
    <w:rsid w:val="00691370"/>
    <w:rsid w:val="00692E02"/>
    <w:rsid w:val="00692F02"/>
    <w:rsid w:val="0069336D"/>
    <w:rsid w:val="00693A4F"/>
    <w:rsid w:val="00693CFE"/>
    <w:rsid w:val="0069455A"/>
    <w:rsid w:val="0069643B"/>
    <w:rsid w:val="00696503"/>
    <w:rsid w:val="006969D9"/>
    <w:rsid w:val="00697131"/>
    <w:rsid w:val="006974EC"/>
    <w:rsid w:val="006A0231"/>
    <w:rsid w:val="006A04F0"/>
    <w:rsid w:val="006A0A0C"/>
    <w:rsid w:val="006A0E91"/>
    <w:rsid w:val="006A1EA2"/>
    <w:rsid w:val="006A1F86"/>
    <w:rsid w:val="006A2911"/>
    <w:rsid w:val="006A313C"/>
    <w:rsid w:val="006A37FE"/>
    <w:rsid w:val="006A4290"/>
    <w:rsid w:val="006A42DC"/>
    <w:rsid w:val="006A4745"/>
    <w:rsid w:val="006A5202"/>
    <w:rsid w:val="006A5BC7"/>
    <w:rsid w:val="006A5F59"/>
    <w:rsid w:val="006A6EB5"/>
    <w:rsid w:val="006A72DD"/>
    <w:rsid w:val="006A7D24"/>
    <w:rsid w:val="006B0670"/>
    <w:rsid w:val="006B0A90"/>
    <w:rsid w:val="006B0B2B"/>
    <w:rsid w:val="006B0DFF"/>
    <w:rsid w:val="006B14C1"/>
    <w:rsid w:val="006B30FF"/>
    <w:rsid w:val="006B335F"/>
    <w:rsid w:val="006B36DA"/>
    <w:rsid w:val="006B500B"/>
    <w:rsid w:val="006B5516"/>
    <w:rsid w:val="006B565E"/>
    <w:rsid w:val="006B5DA0"/>
    <w:rsid w:val="006B5EF5"/>
    <w:rsid w:val="006B649B"/>
    <w:rsid w:val="006B68F8"/>
    <w:rsid w:val="006B6F78"/>
    <w:rsid w:val="006B725B"/>
    <w:rsid w:val="006B796D"/>
    <w:rsid w:val="006C025A"/>
    <w:rsid w:val="006C05C6"/>
    <w:rsid w:val="006C12F2"/>
    <w:rsid w:val="006C130E"/>
    <w:rsid w:val="006C1437"/>
    <w:rsid w:val="006C1474"/>
    <w:rsid w:val="006C1594"/>
    <w:rsid w:val="006C183C"/>
    <w:rsid w:val="006C1D3C"/>
    <w:rsid w:val="006C2FEC"/>
    <w:rsid w:val="006C31EA"/>
    <w:rsid w:val="006C31F8"/>
    <w:rsid w:val="006C36C1"/>
    <w:rsid w:val="006C4356"/>
    <w:rsid w:val="006C4C93"/>
    <w:rsid w:val="006C53EE"/>
    <w:rsid w:val="006C57C7"/>
    <w:rsid w:val="006C5B95"/>
    <w:rsid w:val="006C5BD4"/>
    <w:rsid w:val="006C6B61"/>
    <w:rsid w:val="006C740E"/>
    <w:rsid w:val="006C74CC"/>
    <w:rsid w:val="006C7678"/>
    <w:rsid w:val="006C7B69"/>
    <w:rsid w:val="006D0425"/>
    <w:rsid w:val="006D0463"/>
    <w:rsid w:val="006D05D9"/>
    <w:rsid w:val="006D0651"/>
    <w:rsid w:val="006D07DF"/>
    <w:rsid w:val="006D0C0B"/>
    <w:rsid w:val="006D17B5"/>
    <w:rsid w:val="006D2228"/>
    <w:rsid w:val="006D2C39"/>
    <w:rsid w:val="006D34FD"/>
    <w:rsid w:val="006D3990"/>
    <w:rsid w:val="006D3CE5"/>
    <w:rsid w:val="006D41B7"/>
    <w:rsid w:val="006D4346"/>
    <w:rsid w:val="006D4D50"/>
    <w:rsid w:val="006D53FE"/>
    <w:rsid w:val="006D5968"/>
    <w:rsid w:val="006D6188"/>
    <w:rsid w:val="006D61C6"/>
    <w:rsid w:val="006D6486"/>
    <w:rsid w:val="006D6BBD"/>
    <w:rsid w:val="006D6FAA"/>
    <w:rsid w:val="006D70A9"/>
    <w:rsid w:val="006D74EF"/>
    <w:rsid w:val="006E007D"/>
    <w:rsid w:val="006E0946"/>
    <w:rsid w:val="006E1C2B"/>
    <w:rsid w:val="006E1D20"/>
    <w:rsid w:val="006E23A1"/>
    <w:rsid w:val="006E26F0"/>
    <w:rsid w:val="006E2A2D"/>
    <w:rsid w:val="006E2BBD"/>
    <w:rsid w:val="006E3645"/>
    <w:rsid w:val="006E39A7"/>
    <w:rsid w:val="006E3D34"/>
    <w:rsid w:val="006E3DE1"/>
    <w:rsid w:val="006E4090"/>
    <w:rsid w:val="006E45B1"/>
    <w:rsid w:val="006E4794"/>
    <w:rsid w:val="006E4861"/>
    <w:rsid w:val="006E507E"/>
    <w:rsid w:val="006E5463"/>
    <w:rsid w:val="006E553F"/>
    <w:rsid w:val="006E56EF"/>
    <w:rsid w:val="006E56F6"/>
    <w:rsid w:val="006E5CDA"/>
    <w:rsid w:val="006E5F76"/>
    <w:rsid w:val="006E78C7"/>
    <w:rsid w:val="006E7C58"/>
    <w:rsid w:val="006E7F02"/>
    <w:rsid w:val="006F01EE"/>
    <w:rsid w:val="006F0F36"/>
    <w:rsid w:val="006F1240"/>
    <w:rsid w:val="006F1459"/>
    <w:rsid w:val="006F150C"/>
    <w:rsid w:val="006F1BA3"/>
    <w:rsid w:val="006F29E9"/>
    <w:rsid w:val="006F313B"/>
    <w:rsid w:val="006F34CB"/>
    <w:rsid w:val="006F391F"/>
    <w:rsid w:val="006F4343"/>
    <w:rsid w:val="006F4841"/>
    <w:rsid w:val="006F4861"/>
    <w:rsid w:val="006F487F"/>
    <w:rsid w:val="006F492A"/>
    <w:rsid w:val="006F570D"/>
    <w:rsid w:val="006F6040"/>
    <w:rsid w:val="006F6683"/>
    <w:rsid w:val="006F674D"/>
    <w:rsid w:val="006F732D"/>
    <w:rsid w:val="006F74F7"/>
    <w:rsid w:val="006F754F"/>
    <w:rsid w:val="006F76B1"/>
    <w:rsid w:val="0070022D"/>
    <w:rsid w:val="00700773"/>
    <w:rsid w:val="00701232"/>
    <w:rsid w:val="0070163C"/>
    <w:rsid w:val="00701648"/>
    <w:rsid w:val="007022AC"/>
    <w:rsid w:val="007025E8"/>
    <w:rsid w:val="007027D7"/>
    <w:rsid w:val="00702B3B"/>
    <w:rsid w:val="0070317C"/>
    <w:rsid w:val="007031C1"/>
    <w:rsid w:val="00703382"/>
    <w:rsid w:val="00703AA6"/>
    <w:rsid w:val="00703C13"/>
    <w:rsid w:val="00703E32"/>
    <w:rsid w:val="00703E92"/>
    <w:rsid w:val="00703F26"/>
    <w:rsid w:val="0070452D"/>
    <w:rsid w:val="00704B5A"/>
    <w:rsid w:val="00704E8B"/>
    <w:rsid w:val="00705A0C"/>
    <w:rsid w:val="00705C09"/>
    <w:rsid w:val="00706404"/>
    <w:rsid w:val="007066D1"/>
    <w:rsid w:val="00707326"/>
    <w:rsid w:val="0070749B"/>
    <w:rsid w:val="007078F1"/>
    <w:rsid w:val="00710B0B"/>
    <w:rsid w:val="00710DB3"/>
    <w:rsid w:val="007113E2"/>
    <w:rsid w:val="0071187F"/>
    <w:rsid w:val="0071196A"/>
    <w:rsid w:val="00711C6B"/>
    <w:rsid w:val="00711D6D"/>
    <w:rsid w:val="00712093"/>
    <w:rsid w:val="007120BF"/>
    <w:rsid w:val="00713C13"/>
    <w:rsid w:val="00713DAD"/>
    <w:rsid w:val="00714CD3"/>
    <w:rsid w:val="00714DAD"/>
    <w:rsid w:val="00714F02"/>
    <w:rsid w:val="00715164"/>
    <w:rsid w:val="0071598E"/>
    <w:rsid w:val="00715C95"/>
    <w:rsid w:val="00715E67"/>
    <w:rsid w:val="00716AAC"/>
    <w:rsid w:val="00717045"/>
    <w:rsid w:val="00717133"/>
    <w:rsid w:val="007203F7"/>
    <w:rsid w:val="007214CC"/>
    <w:rsid w:val="00721A78"/>
    <w:rsid w:val="00722568"/>
    <w:rsid w:val="00722EF3"/>
    <w:rsid w:val="0072363D"/>
    <w:rsid w:val="007240F8"/>
    <w:rsid w:val="0072439E"/>
    <w:rsid w:val="0072495E"/>
    <w:rsid w:val="0072544E"/>
    <w:rsid w:val="00725BFA"/>
    <w:rsid w:val="00726116"/>
    <w:rsid w:val="007261F4"/>
    <w:rsid w:val="00727A9D"/>
    <w:rsid w:val="007315C0"/>
    <w:rsid w:val="00731B58"/>
    <w:rsid w:val="00732068"/>
    <w:rsid w:val="00732080"/>
    <w:rsid w:val="00733186"/>
    <w:rsid w:val="007335B4"/>
    <w:rsid w:val="00733654"/>
    <w:rsid w:val="0073375B"/>
    <w:rsid w:val="00733BF6"/>
    <w:rsid w:val="00734338"/>
    <w:rsid w:val="007347AA"/>
    <w:rsid w:val="00735258"/>
    <w:rsid w:val="0073543B"/>
    <w:rsid w:val="00735AC0"/>
    <w:rsid w:val="00735D37"/>
    <w:rsid w:val="00735D4C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2CB"/>
    <w:rsid w:val="0074395D"/>
    <w:rsid w:val="007439F3"/>
    <w:rsid w:val="007444CF"/>
    <w:rsid w:val="007448D5"/>
    <w:rsid w:val="00745F81"/>
    <w:rsid w:val="00746684"/>
    <w:rsid w:val="00746DEA"/>
    <w:rsid w:val="00746FC0"/>
    <w:rsid w:val="007470CB"/>
    <w:rsid w:val="00747399"/>
    <w:rsid w:val="007474A4"/>
    <w:rsid w:val="00747DD8"/>
    <w:rsid w:val="0075002F"/>
    <w:rsid w:val="00750C04"/>
    <w:rsid w:val="00750C7F"/>
    <w:rsid w:val="00750F25"/>
    <w:rsid w:val="00751002"/>
    <w:rsid w:val="007512FB"/>
    <w:rsid w:val="00752635"/>
    <w:rsid w:val="0075361F"/>
    <w:rsid w:val="00753C2A"/>
    <w:rsid w:val="00754B2B"/>
    <w:rsid w:val="00754D73"/>
    <w:rsid w:val="00755263"/>
    <w:rsid w:val="0075570C"/>
    <w:rsid w:val="00755CFC"/>
    <w:rsid w:val="00755EC1"/>
    <w:rsid w:val="00757308"/>
    <w:rsid w:val="0075764C"/>
    <w:rsid w:val="00757F06"/>
    <w:rsid w:val="0076003D"/>
    <w:rsid w:val="007602CA"/>
    <w:rsid w:val="0076074C"/>
    <w:rsid w:val="007608C5"/>
    <w:rsid w:val="007614D9"/>
    <w:rsid w:val="00761B7F"/>
    <w:rsid w:val="00761BED"/>
    <w:rsid w:val="00762AC0"/>
    <w:rsid w:val="00762DA6"/>
    <w:rsid w:val="00762DCD"/>
    <w:rsid w:val="007632B3"/>
    <w:rsid w:val="00763664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9C5"/>
    <w:rsid w:val="00771E7C"/>
    <w:rsid w:val="00772291"/>
    <w:rsid w:val="007723F2"/>
    <w:rsid w:val="00772B97"/>
    <w:rsid w:val="00772E92"/>
    <w:rsid w:val="007735C1"/>
    <w:rsid w:val="0077361D"/>
    <w:rsid w:val="00774D6E"/>
    <w:rsid w:val="00774F75"/>
    <w:rsid w:val="007755E4"/>
    <w:rsid w:val="007757FC"/>
    <w:rsid w:val="00775C87"/>
    <w:rsid w:val="00775CBC"/>
    <w:rsid w:val="00776855"/>
    <w:rsid w:val="00776C0C"/>
    <w:rsid w:val="00776DBC"/>
    <w:rsid w:val="00776E5E"/>
    <w:rsid w:val="0077769D"/>
    <w:rsid w:val="0077782F"/>
    <w:rsid w:val="0078054A"/>
    <w:rsid w:val="00781121"/>
    <w:rsid w:val="007811AF"/>
    <w:rsid w:val="00783593"/>
    <w:rsid w:val="00783612"/>
    <w:rsid w:val="00783B31"/>
    <w:rsid w:val="007840CD"/>
    <w:rsid w:val="00784E9F"/>
    <w:rsid w:val="0078509E"/>
    <w:rsid w:val="0078547C"/>
    <w:rsid w:val="00785E22"/>
    <w:rsid w:val="00785FCA"/>
    <w:rsid w:val="00787252"/>
    <w:rsid w:val="0078751A"/>
    <w:rsid w:val="0078753D"/>
    <w:rsid w:val="00787678"/>
    <w:rsid w:val="00790750"/>
    <w:rsid w:val="00790EA6"/>
    <w:rsid w:val="007913E8"/>
    <w:rsid w:val="00791774"/>
    <w:rsid w:val="00791AB0"/>
    <w:rsid w:val="007926E0"/>
    <w:rsid w:val="00792A72"/>
    <w:rsid w:val="00792AA3"/>
    <w:rsid w:val="00793D9B"/>
    <w:rsid w:val="007941DB"/>
    <w:rsid w:val="0079461D"/>
    <w:rsid w:val="00794A55"/>
    <w:rsid w:val="00794BDD"/>
    <w:rsid w:val="007959FE"/>
    <w:rsid w:val="00795B54"/>
    <w:rsid w:val="007960B1"/>
    <w:rsid w:val="007962A8"/>
    <w:rsid w:val="00796B49"/>
    <w:rsid w:val="00796FC5"/>
    <w:rsid w:val="007974E3"/>
    <w:rsid w:val="0079755C"/>
    <w:rsid w:val="00797875"/>
    <w:rsid w:val="00797A8B"/>
    <w:rsid w:val="007A0F7A"/>
    <w:rsid w:val="007A1900"/>
    <w:rsid w:val="007A1B3D"/>
    <w:rsid w:val="007A1EFA"/>
    <w:rsid w:val="007A244F"/>
    <w:rsid w:val="007A26A3"/>
    <w:rsid w:val="007A2FA8"/>
    <w:rsid w:val="007A3225"/>
    <w:rsid w:val="007A369C"/>
    <w:rsid w:val="007A3AD7"/>
    <w:rsid w:val="007A3EA4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C1F"/>
    <w:rsid w:val="007B1030"/>
    <w:rsid w:val="007B15E8"/>
    <w:rsid w:val="007B171D"/>
    <w:rsid w:val="007B1BC4"/>
    <w:rsid w:val="007B1DE3"/>
    <w:rsid w:val="007B1EEE"/>
    <w:rsid w:val="007B2039"/>
    <w:rsid w:val="007B2851"/>
    <w:rsid w:val="007B2C81"/>
    <w:rsid w:val="007B39EB"/>
    <w:rsid w:val="007B3A33"/>
    <w:rsid w:val="007B3FA4"/>
    <w:rsid w:val="007B4C41"/>
    <w:rsid w:val="007B4D76"/>
    <w:rsid w:val="007B5CF3"/>
    <w:rsid w:val="007B6070"/>
    <w:rsid w:val="007B6717"/>
    <w:rsid w:val="007B68DE"/>
    <w:rsid w:val="007B6955"/>
    <w:rsid w:val="007B717C"/>
    <w:rsid w:val="007B7265"/>
    <w:rsid w:val="007B73D7"/>
    <w:rsid w:val="007C0DA3"/>
    <w:rsid w:val="007C0F37"/>
    <w:rsid w:val="007C0F6C"/>
    <w:rsid w:val="007C1865"/>
    <w:rsid w:val="007C1BCC"/>
    <w:rsid w:val="007C1BED"/>
    <w:rsid w:val="007C1D88"/>
    <w:rsid w:val="007C2339"/>
    <w:rsid w:val="007C2567"/>
    <w:rsid w:val="007C25BC"/>
    <w:rsid w:val="007C2B07"/>
    <w:rsid w:val="007C2C56"/>
    <w:rsid w:val="007C35A9"/>
    <w:rsid w:val="007C39DA"/>
    <w:rsid w:val="007C3EF6"/>
    <w:rsid w:val="007C4701"/>
    <w:rsid w:val="007C4759"/>
    <w:rsid w:val="007C5E85"/>
    <w:rsid w:val="007C6458"/>
    <w:rsid w:val="007C64ED"/>
    <w:rsid w:val="007C6AB2"/>
    <w:rsid w:val="007C6E52"/>
    <w:rsid w:val="007C795D"/>
    <w:rsid w:val="007C7E1A"/>
    <w:rsid w:val="007C7E9D"/>
    <w:rsid w:val="007D010D"/>
    <w:rsid w:val="007D26E8"/>
    <w:rsid w:val="007D2F8B"/>
    <w:rsid w:val="007D3366"/>
    <w:rsid w:val="007D3835"/>
    <w:rsid w:val="007D384A"/>
    <w:rsid w:val="007D38A9"/>
    <w:rsid w:val="007D4351"/>
    <w:rsid w:val="007D4536"/>
    <w:rsid w:val="007D472D"/>
    <w:rsid w:val="007D4847"/>
    <w:rsid w:val="007D56FE"/>
    <w:rsid w:val="007D5785"/>
    <w:rsid w:val="007D5FB5"/>
    <w:rsid w:val="007D6260"/>
    <w:rsid w:val="007D7024"/>
    <w:rsid w:val="007D71D3"/>
    <w:rsid w:val="007D73BB"/>
    <w:rsid w:val="007D78CA"/>
    <w:rsid w:val="007D78E3"/>
    <w:rsid w:val="007D79E6"/>
    <w:rsid w:val="007D7B1B"/>
    <w:rsid w:val="007D7B68"/>
    <w:rsid w:val="007D7C58"/>
    <w:rsid w:val="007E08A4"/>
    <w:rsid w:val="007E1439"/>
    <w:rsid w:val="007E1C45"/>
    <w:rsid w:val="007E22A8"/>
    <w:rsid w:val="007E275D"/>
    <w:rsid w:val="007E41B1"/>
    <w:rsid w:val="007E5391"/>
    <w:rsid w:val="007E5751"/>
    <w:rsid w:val="007E5D61"/>
    <w:rsid w:val="007E609A"/>
    <w:rsid w:val="007E628A"/>
    <w:rsid w:val="007E6583"/>
    <w:rsid w:val="007E6899"/>
    <w:rsid w:val="007E6B92"/>
    <w:rsid w:val="007E72FD"/>
    <w:rsid w:val="007E7EB1"/>
    <w:rsid w:val="007F09BB"/>
    <w:rsid w:val="007F0A64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0F0"/>
    <w:rsid w:val="007F41E2"/>
    <w:rsid w:val="007F4DC9"/>
    <w:rsid w:val="007F51AF"/>
    <w:rsid w:val="007F561A"/>
    <w:rsid w:val="007F5C2C"/>
    <w:rsid w:val="007F5EEC"/>
    <w:rsid w:val="007F622D"/>
    <w:rsid w:val="007F73EE"/>
    <w:rsid w:val="007F7794"/>
    <w:rsid w:val="007F7E8A"/>
    <w:rsid w:val="008016E5"/>
    <w:rsid w:val="00801CAA"/>
    <w:rsid w:val="00801ED2"/>
    <w:rsid w:val="00802233"/>
    <w:rsid w:val="008024CB"/>
    <w:rsid w:val="008029DD"/>
    <w:rsid w:val="0080347F"/>
    <w:rsid w:val="008034B1"/>
    <w:rsid w:val="008036AF"/>
    <w:rsid w:val="008038BF"/>
    <w:rsid w:val="00803992"/>
    <w:rsid w:val="00803A67"/>
    <w:rsid w:val="008046CD"/>
    <w:rsid w:val="008048C7"/>
    <w:rsid w:val="0080494F"/>
    <w:rsid w:val="008054DD"/>
    <w:rsid w:val="00805D26"/>
    <w:rsid w:val="0080610C"/>
    <w:rsid w:val="008062EF"/>
    <w:rsid w:val="00806535"/>
    <w:rsid w:val="00806606"/>
    <w:rsid w:val="00807456"/>
    <w:rsid w:val="008107E0"/>
    <w:rsid w:val="0081109B"/>
    <w:rsid w:val="0081129B"/>
    <w:rsid w:val="008127AA"/>
    <w:rsid w:val="00812FCF"/>
    <w:rsid w:val="008133EA"/>
    <w:rsid w:val="00813516"/>
    <w:rsid w:val="00813F8F"/>
    <w:rsid w:val="00814405"/>
    <w:rsid w:val="0081445F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D96"/>
    <w:rsid w:val="00817E1F"/>
    <w:rsid w:val="00820019"/>
    <w:rsid w:val="00820CB9"/>
    <w:rsid w:val="00820FBC"/>
    <w:rsid w:val="008214FC"/>
    <w:rsid w:val="0082156C"/>
    <w:rsid w:val="00821C2E"/>
    <w:rsid w:val="00821FF4"/>
    <w:rsid w:val="008222F9"/>
    <w:rsid w:val="0082422B"/>
    <w:rsid w:val="0082435B"/>
    <w:rsid w:val="0082493F"/>
    <w:rsid w:val="00824F14"/>
    <w:rsid w:val="00825DEA"/>
    <w:rsid w:val="00825F66"/>
    <w:rsid w:val="00826092"/>
    <w:rsid w:val="008273F2"/>
    <w:rsid w:val="00827944"/>
    <w:rsid w:val="00830746"/>
    <w:rsid w:val="00830D07"/>
    <w:rsid w:val="00830E71"/>
    <w:rsid w:val="00831318"/>
    <w:rsid w:val="008314A5"/>
    <w:rsid w:val="008318B7"/>
    <w:rsid w:val="00831AC7"/>
    <w:rsid w:val="008321AD"/>
    <w:rsid w:val="00832A2F"/>
    <w:rsid w:val="00832B70"/>
    <w:rsid w:val="00832F21"/>
    <w:rsid w:val="00832F85"/>
    <w:rsid w:val="008336FA"/>
    <w:rsid w:val="00833A6D"/>
    <w:rsid w:val="00834BA7"/>
    <w:rsid w:val="0083551D"/>
    <w:rsid w:val="00835D5A"/>
    <w:rsid w:val="0083632A"/>
    <w:rsid w:val="008368EE"/>
    <w:rsid w:val="008369FE"/>
    <w:rsid w:val="00836D87"/>
    <w:rsid w:val="008371C2"/>
    <w:rsid w:val="00837514"/>
    <w:rsid w:val="008406F4"/>
    <w:rsid w:val="00840EBC"/>
    <w:rsid w:val="00841D76"/>
    <w:rsid w:val="0084248C"/>
    <w:rsid w:val="008425A4"/>
    <w:rsid w:val="0084279C"/>
    <w:rsid w:val="008428CC"/>
    <w:rsid w:val="00842B7F"/>
    <w:rsid w:val="00842D4D"/>
    <w:rsid w:val="00842E7F"/>
    <w:rsid w:val="00842E8A"/>
    <w:rsid w:val="00843348"/>
    <w:rsid w:val="00843650"/>
    <w:rsid w:val="00843AC9"/>
    <w:rsid w:val="008444D1"/>
    <w:rsid w:val="00845B48"/>
    <w:rsid w:val="00846656"/>
    <w:rsid w:val="0084678E"/>
    <w:rsid w:val="0084728A"/>
    <w:rsid w:val="0085129F"/>
    <w:rsid w:val="008512F3"/>
    <w:rsid w:val="00851B37"/>
    <w:rsid w:val="00852C26"/>
    <w:rsid w:val="00852DAB"/>
    <w:rsid w:val="00853A2F"/>
    <w:rsid w:val="00853AD4"/>
    <w:rsid w:val="00853F5B"/>
    <w:rsid w:val="00854657"/>
    <w:rsid w:val="0085498F"/>
    <w:rsid w:val="00855BEB"/>
    <w:rsid w:val="00855D14"/>
    <w:rsid w:val="0085609F"/>
    <w:rsid w:val="0085640A"/>
    <w:rsid w:val="0085672F"/>
    <w:rsid w:val="00856DE7"/>
    <w:rsid w:val="00856E70"/>
    <w:rsid w:val="0085701D"/>
    <w:rsid w:val="008572A6"/>
    <w:rsid w:val="00857DEE"/>
    <w:rsid w:val="00860F8B"/>
    <w:rsid w:val="008619E5"/>
    <w:rsid w:val="008620BE"/>
    <w:rsid w:val="0086223B"/>
    <w:rsid w:val="008627DD"/>
    <w:rsid w:val="008636A4"/>
    <w:rsid w:val="008639AF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67FB8"/>
    <w:rsid w:val="00870CF7"/>
    <w:rsid w:val="00870E45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E8"/>
    <w:rsid w:val="008761D5"/>
    <w:rsid w:val="00876C23"/>
    <w:rsid w:val="008772E8"/>
    <w:rsid w:val="00877851"/>
    <w:rsid w:val="00877A2F"/>
    <w:rsid w:val="00877CA3"/>
    <w:rsid w:val="00877D12"/>
    <w:rsid w:val="00877F25"/>
    <w:rsid w:val="00880608"/>
    <w:rsid w:val="00881046"/>
    <w:rsid w:val="008816C6"/>
    <w:rsid w:val="00882169"/>
    <w:rsid w:val="00882752"/>
    <w:rsid w:val="008828F9"/>
    <w:rsid w:val="00883633"/>
    <w:rsid w:val="00883803"/>
    <w:rsid w:val="008839D7"/>
    <w:rsid w:val="00883C7C"/>
    <w:rsid w:val="00883D26"/>
    <w:rsid w:val="008846BC"/>
    <w:rsid w:val="00885131"/>
    <w:rsid w:val="00885BA2"/>
    <w:rsid w:val="00886414"/>
    <w:rsid w:val="00886785"/>
    <w:rsid w:val="00886A5D"/>
    <w:rsid w:val="00887509"/>
    <w:rsid w:val="00887CF1"/>
    <w:rsid w:val="00887D7C"/>
    <w:rsid w:val="00890312"/>
    <w:rsid w:val="008904D1"/>
    <w:rsid w:val="00890794"/>
    <w:rsid w:val="00890A59"/>
    <w:rsid w:val="00891F0E"/>
    <w:rsid w:val="008928E6"/>
    <w:rsid w:val="00892F8B"/>
    <w:rsid w:val="00893343"/>
    <w:rsid w:val="0089356F"/>
    <w:rsid w:val="00894341"/>
    <w:rsid w:val="0089435C"/>
    <w:rsid w:val="00894385"/>
    <w:rsid w:val="00894E48"/>
    <w:rsid w:val="008967FD"/>
    <w:rsid w:val="008977FA"/>
    <w:rsid w:val="00897872"/>
    <w:rsid w:val="00897917"/>
    <w:rsid w:val="008A05A0"/>
    <w:rsid w:val="008A0CD7"/>
    <w:rsid w:val="008A1373"/>
    <w:rsid w:val="008A1A4A"/>
    <w:rsid w:val="008A1D32"/>
    <w:rsid w:val="008A1D7E"/>
    <w:rsid w:val="008A26BC"/>
    <w:rsid w:val="008A26C3"/>
    <w:rsid w:val="008A2FBC"/>
    <w:rsid w:val="008A3B7B"/>
    <w:rsid w:val="008A46F9"/>
    <w:rsid w:val="008A4712"/>
    <w:rsid w:val="008A485E"/>
    <w:rsid w:val="008A48B1"/>
    <w:rsid w:val="008A5057"/>
    <w:rsid w:val="008A58F2"/>
    <w:rsid w:val="008A5C98"/>
    <w:rsid w:val="008A679A"/>
    <w:rsid w:val="008A69C0"/>
    <w:rsid w:val="008A6D69"/>
    <w:rsid w:val="008A7083"/>
    <w:rsid w:val="008A7174"/>
    <w:rsid w:val="008B0E9A"/>
    <w:rsid w:val="008B117B"/>
    <w:rsid w:val="008B1AB4"/>
    <w:rsid w:val="008B20B7"/>
    <w:rsid w:val="008B227E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B94"/>
    <w:rsid w:val="008B6D94"/>
    <w:rsid w:val="008B7278"/>
    <w:rsid w:val="008C00CB"/>
    <w:rsid w:val="008C0475"/>
    <w:rsid w:val="008C1501"/>
    <w:rsid w:val="008C1507"/>
    <w:rsid w:val="008C1567"/>
    <w:rsid w:val="008C221F"/>
    <w:rsid w:val="008C29A9"/>
    <w:rsid w:val="008C29F1"/>
    <w:rsid w:val="008C2B77"/>
    <w:rsid w:val="008C3092"/>
    <w:rsid w:val="008C330A"/>
    <w:rsid w:val="008C4403"/>
    <w:rsid w:val="008C50D3"/>
    <w:rsid w:val="008C6078"/>
    <w:rsid w:val="008C63A4"/>
    <w:rsid w:val="008C720F"/>
    <w:rsid w:val="008C7386"/>
    <w:rsid w:val="008C73EE"/>
    <w:rsid w:val="008C76F4"/>
    <w:rsid w:val="008C7BC6"/>
    <w:rsid w:val="008D0222"/>
    <w:rsid w:val="008D090B"/>
    <w:rsid w:val="008D0A63"/>
    <w:rsid w:val="008D106F"/>
    <w:rsid w:val="008D1457"/>
    <w:rsid w:val="008D1A00"/>
    <w:rsid w:val="008D1E72"/>
    <w:rsid w:val="008D218A"/>
    <w:rsid w:val="008D2745"/>
    <w:rsid w:val="008D2ED1"/>
    <w:rsid w:val="008D30A3"/>
    <w:rsid w:val="008D31F0"/>
    <w:rsid w:val="008D32F8"/>
    <w:rsid w:val="008D3A92"/>
    <w:rsid w:val="008D3B2A"/>
    <w:rsid w:val="008D3BBD"/>
    <w:rsid w:val="008D3E5C"/>
    <w:rsid w:val="008D4163"/>
    <w:rsid w:val="008D4FC2"/>
    <w:rsid w:val="008D5880"/>
    <w:rsid w:val="008D62B5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E64"/>
    <w:rsid w:val="008E1F03"/>
    <w:rsid w:val="008E253A"/>
    <w:rsid w:val="008E2DEE"/>
    <w:rsid w:val="008E35B6"/>
    <w:rsid w:val="008E3F7F"/>
    <w:rsid w:val="008E401E"/>
    <w:rsid w:val="008E40C3"/>
    <w:rsid w:val="008E4979"/>
    <w:rsid w:val="008E4AB3"/>
    <w:rsid w:val="008E5380"/>
    <w:rsid w:val="008E5773"/>
    <w:rsid w:val="008E5CB0"/>
    <w:rsid w:val="008E6092"/>
    <w:rsid w:val="008E692B"/>
    <w:rsid w:val="008E6A3D"/>
    <w:rsid w:val="008E723C"/>
    <w:rsid w:val="008E7553"/>
    <w:rsid w:val="008E7647"/>
    <w:rsid w:val="008E7859"/>
    <w:rsid w:val="008E7BD6"/>
    <w:rsid w:val="008F06A9"/>
    <w:rsid w:val="008F0A2C"/>
    <w:rsid w:val="008F0C83"/>
    <w:rsid w:val="008F15DA"/>
    <w:rsid w:val="008F1E37"/>
    <w:rsid w:val="008F2319"/>
    <w:rsid w:val="008F2524"/>
    <w:rsid w:val="008F2EA2"/>
    <w:rsid w:val="008F3D6A"/>
    <w:rsid w:val="008F42AF"/>
    <w:rsid w:val="008F4559"/>
    <w:rsid w:val="008F4B47"/>
    <w:rsid w:val="008F4C85"/>
    <w:rsid w:val="008F5401"/>
    <w:rsid w:val="008F5A50"/>
    <w:rsid w:val="008F5A6C"/>
    <w:rsid w:val="008F60D4"/>
    <w:rsid w:val="008F657D"/>
    <w:rsid w:val="008F67FC"/>
    <w:rsid w:val="008F6F27"/>
    <w:rsid w:val="008F75A4"/>
    <w:rsid w:val="008F762F"/>
    <w:rsid w:val="008F785F"/>
    <w:rsid w:val="008F7D5C"/>
    <w:rsid w:val="008F7E54"/>
    <w:rsid w:val="008F7EA1"/>
    <w:rsid w:val="00902882"/>
    <w:rsid w:val="00902D8A"/>
    <w:rsid w:val="0090333C"/>
    <w:rsid w:val="00903884"/>
    <w:rsid w:val="00903D77"/>
    <w:rsid w:val="0090407C"/>
    <w:rsid w:val="0090465A"/>
    <w:rsid w:val="009047CC"/>
    <w:rsid w:val="00904AFF"/>
    <w:rsid w:val="00904E5E"/>
    <w:rsid w:val="0090521D"/>
    <w:rsid w:val="00905476"/>
    <w:rsid w:val="00905F80"/>
    <w:rsid w:val="0090600B"/>
    <w:rsid w:val="009065E6"/>
    <w:rsid w:val="00906B69"/>
    <w:rsid w:val="00906F29"/>
    <w:rsid w:val="00907B50"/>
    <w:rsid w:val="009102FB"/>
    <w:rsid w:val="0091048C"/>
    <w:rsid w:val="00910A6D"/>
    <w:rsid w:val="0091135D"/>
    <w:rsid w:val="00911BC9"/>
    <w:rsid w:val="00911CFB"/>
    <w:rsid w:val="00912035"/>
    <w:rsid w:val="009125FB"/>
    <w:rsid w:val="00912BF7"/>
    <w:rsid w:val="00914F42"/>
    <w:rsid w:val="009152CC"/>
    <w:rsid w:val="009157CD"/>
    <w:rsid w:val="00916276"/>
    <w:rsid w:val="009167AD"/>
    <w:rsid w:val="00916C45"/>
    <w:rsid w:val="00917C50"/>
    <w:rsid w:val="00920088"/>
    <w:rsid w:val="00920319"/>
    <w:rsid w:val="00920EE5"/>
    <w:rsid w:val="0092126C"/>
    <w:rsid w:val="009219D8"/>
    <w:rsid w:val="00922937"/>
    <w:rsid w:val="00922E2D"/>
    <w:rsid w:val="00923612"/>
    <w:rsid w:val="00923F41"/>
    <w:rsid w:val="00924293"/>
    <w:rsid w:val="009243E2"/>
    <w:rsid w:val="00924428"/>
    <w:rsid w:val="009247A9"/>
    <w:rsid w:val="009254A8"/>
    <w:rsid w:val="00926518"/>
    <w:rsid w:val="0092683F"/>
    <w:rsid w:val="0092691D"/>
    <w:rsid w:val="00926F65"/>
    <w:rsid w:val="00927DD8"/>
    <w:rsid w:val="00930344"/>
    <w:rsid w:val="009303DD"/>
    <w:rsid w:val="009304AD"/>
    <w:rsid w:val="0093077C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D80"/>
    <w:rsid w:val="00932F9D"/>
    <w:rsid w:val="0093329B"/>
    <w:rsid w:val="0093366A"/>
    <w:rsid w:val="00933EDD"/>
    <w:rsid w:val="00934D52"/>
    <w:rsid w:val="009355CB"/>
    <w:rsid w:val="009356B0"/>
    <w:rsid w:val="00935B72"/>
    <w:rsid w:val="00935CB4"/>
    <w:rsid w:val="009363B0"/>
    <w:rsid w:val="00936E4F"/>
    <w:rsid w:val="00937491"/>
    <w:rsid w:val="00937860"/>
    <w:rsid w:val="00940142"/>
    <w:rsid w:val="009406B5"/>
    <w:rsid w:val="00942B74"/>
    <w:rsid w:val="00942E94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2F84"/>
    <w:rsid w:val="00953163"/>
    <w:rsid w:val="00953291"/>
    <w:rsid w:val="00953B75"/>
    <w:rsid w:val="00953C44"/>
    <w:rsid w:val="0095467D"/>
    <w:rsid w:val="009551F4"/>
    <w:rsid w:val="00955BD6"/>
    <w:rsid w:val="00955CE9"/>
    <w:rsid w:val="0095605B"/>
    <w:rsid w:val="00956146"/>
    <w:rsid w:val="00956805"/>
    <w:rsid w:val="00956E47"/>
    <w:rsid w:val="00956F65"/>
    <w:rsid w:val="00957C4B"/>
    <w:rsid w:val="00957FD0"/>
    <w:rsid w:val="00960237"/>
    <w:rsid w:val="0096067C"/>
    <w:rsid w:val="0096097A"/>
    <w:rsid w:val="009609D6"/>
    <w:rsid w:val="00960F1D"/>
    <w:rsid w:val="00961481"/>
    <w:rsid w:val="0096268C"/>
    <w:rsid w:val="0096272F"/>
    <w:rsid w:val="00963DF7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57E6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164"/>
    <w:rsid w:val="00985610"/>
    <w:rsid w:val="00985787"/>
    <w:rsid w:val="0098599E"/>
    <w:rsid w:val="00985BFD"/>
    <w:rsid w:val="0098613C"/>
    <w:rsid w:val="009861A0"/>
    <w:rsid w:val="00986940"/>
    <w:rsid w:val="00986A15"/>
    <w:rsid w:val="00986DC8"/>
    <w:rsid w:val="00987159"/>
    <w:rsid w:val="009873B5"/>
    <w:rsid w:val="009873DA"/>
    <w:rsid w:val="00987791"/>
    <w:rsid w:val="009877F3"/>
    <w:rsid w:val="00987805"/>
    <w:rsid w:val="00987A65"/>
    <w:rsid w:val="00987F28"/>
    <w:rsid w:val="009903F2"/>
    <w:rsid w:val="009905E1"/>
    <w:rsid w:val="00990F86"/>
    <w:rsid w:val="009912DE"/>
    <w:rsid w:val="0099152D"/>
    <w:rsid w:val="00993743"/>
    <w:rsid w:val="009939CF"/>
    <w:rsid w:val="00993B42"/>
    <w:rsid w:val="00993BE7"/>
    <w:rsid w:val="00993C68"/>
    <w:rsid w:val="00994875"/>
    <w:rsid w:val="00995407"/>
    <w:rsid w:val="00996591"/>
    <w:rsid w:val="00996F05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1FC"/>
    <w:rsid w:val="009A18B5"/>
    <w:rsid w:val="009A1F70"/>
    <w:rsid w:val="009A2041"/>
    <w:rsid w:val="009A217B"/>
    <w:rsid w:val="009A23E5"/>
    <w:rsid w:val="009A2509"/>
    <w:rsid w:val="009A269A"/>
    <w:rsid w:val="009A3000"/>
    <w:rsid w:val="009A39C5"/>
    <w:rsid w:val="009A4CEB"/>
    <w:rsid w:val="009A5151"/>
    <w:rsid w:val="009A5F0D"/>
    <w:rsid w:val="009A6407"/>
    <w:rsid w:val="009A6AD2"/>
    <w:rsid w:val="009A6D5A"/>
    <w:rsid w:val="009A7154"/>
    <w:rsid w:val="009A7361"/>
    <w:rsid w:val="009A754C"/>
    <w:rsid w:val="009B009F"/>
    <w:rsid w:val="009B04DF"/>
    <w:rsid w:val="009B082D"/>
    <w:rsid w:val="009B0E63"/>
    <w:rsid w:val="009B14A8"/>
    <w:rsid w:val="009B22B8"/>
    <w:rsid w:val="009B23B3"/>
    <w:rsid w:val="009B2ADF"/>
    <w:rsid w:val="009B3725"/>
    <w:rsid w:val="009B3B0A"/>
    <w:rsid w:val="009B605D"/>
    <w:rsid w:val="009B615D"/>
    <w:rsid w:val="009B6939"/>
    <w:rsid w:val="009B6E9D"/>
    <w:rsid w:val="009B6FF5"/>
    <w:rsid w:val="009B70CE"/>
    <w:rsid w:val="009B71BC"/>
    <w:rsid w:val="009B7372"/>
    <w:rsid w:val="009B75C0"/>
    <w:rsid w:val="009B767F"/>
    <w:rsid w:val="009B7A31"/>
    <w:rsid w:val="009B7AE5"/>
    <w:rsid w:val="009C016D"/>
    <w:rsid w:val="009C0507"/>
    <w:rsid w:val="009C0B69"/>
    <w:rsid w:val="009C0D64"/>
    <w:rsid w:val="009C189A"/>
    <w:rsid w:val="009C2176"/>
    <w:rsid w:val="009C21CF"/>
    <w:rsid w:val="009C37DF"/>
    <w:rsid w:val="009C3B87"/>
    <w:rsid w:val="009C3C20"/>
    <w:rsid w:val="009C510F"/>
    <w:rsid w:val="009C5419"/>
    <w:rsid w:val="009C5501"/>
    <w:rsid w:val="009C5880"/>
    <w:rsid w:val="009C5ADD"/>
    <w:rsid w:val="009C5D60"/>
    <w:rsid w:val="009C5FB9"/>
    <w:rsid w:val="009C78EF"/>
    <w:rsid w:val="009D0728"/>
    <w:rsid w:val="009D0EE3"/>
    <w:rsid w:val="009D16A9"/>
    <w:rsid w:val="009D18F6"/>
    <w:rsid w:val="009D21B1"/>
    <w:rsid w:val="009D25DC"/>
    <w:rsid w:val="009D26E1"/>
    <w:rsid w:val="009D298D"/>
    <w:rsid w:val="009D2BE0"/>
    <w:rsid w:val="009D2E6D"/>
    <w:rsid w:val="009D3357"/>
    <w:rsid w:val="009D3746"/>
    <w:rsid w:val="009D3B39"/>
    <w:rsid w:val="009D49C9"/>
    <w:rsid w:val="009D5352"/>
    <w:rsid w:val="009D5AEE"/>
    <w:rsid w:val="009D5B86"/>
    <w:rsid w:val="009D634C"/>
    <w:rsid w:val="009D6488"/>
    <w:rsid w:val="009D64C0"/>
    <w:rsid w:val="009D6E7E"/>
    <w:rsid w:val="009D7306"/>
    <w:rsid w:val="009D73B4"/>
    <w:rsid w:val="009D7EEE"/>
    <w:rsid w:val="009E029A"/>
    <w:rsid w:val="009E0313"/>
    <w:rsid w:val="009E0BA3"/>
    <w:rsid w:val="009E0CEA"/>
    <w:rsid w:val="009E195C"/>
    <w:rsid w:val="009E2451"/>
    <w:rsid w:val="009E25DA"/>
    <w:rsid w:val="009E33D9"/>
    <w:rsid w:val="009E35BD"/>
    <w:rsid w:val="009E35C2"/>
    <w:rsid w:val="009E3847"/>
    <w:rsid w:val="009E38C5"/>
    <w:rsid w:val="009E45A6"/>
    <w:rsid w:val="009E4955"/>
    <w:rsid w:val="009E4A6D"/>
    <w:rsid w:val="009E4E67"/>
    <w:rsid w:val="009E5425"/>
    <w:rsid w:val="009E664D"/>
    <w:rsid w:val="009E7136"/>
    <w:rsid w:val="009E75C9"/>
    <w:rsid w:val="009E76A0"/>
    <w:rsid w:val="009E7858"/>
    <w:rsid w:val="009F0098"/>
    <w:rsid w:val="009F0460"/>
    <w:rsid w:val="009F0A01"/>
    <w:rsid w:val="009F0D62"/>
    <w:rsid w:val="009F1979"/>
    <w:rsid w:val="009F27B9"/>
    <w:rsid w:val="009F319D"/>
    <w:rsid w:val="009F37FF"/>
    <w:rsid w:val="009F394B"/>
    <w:rsid w:val="009F4078"/>
    <w:rsid w:val="009F409C"/>
    <w:rsid w:val="009F438B"/>
    <w:rsid w:val="009F4C08"/>
    <w:rsid w:val="009F4C4E"/>
    <w:rsid w:val="009F4D77"/>
    <w:rsid w:val="009F541A"/>
    <w:rsid w:val="009F5427"/>
    <w:rsid w:val="009F6144"/>
    <w:rsid w:val="009F637A"/>
    <w:rsid w:val="009F6FBC"/>
    <w:rsid w:val="009F7031"/>
    <w:rsid w:val="009F7F46"/>
    <w:rsid w:val="00A01BD2"/>
    <w:rsid w:val="00A01D50"/>
    <w:rsid w:val="00A020BD"/>
    <w:rsid w:val="00A024B6"/>
    <w:rsid w:val="00A0258F"/>
    <w:rsid w:val="00A03859"/>
    <w:rsid w:val="00A03B3B"/>
    <w:rsid w:val="00A03BD4"/>
    <w:rsid w:val="00A03E76"/>
    <w:rsid w:val="00A03FF0"/>
    <w:rsid w:val="00A0457F"/>
    <w:rsid w:val="00A0487B"/>
    <w:rsid w:val="00A04E7B"/>
    <w:rsid w:val="00A05427"/>
    <w:rsid w:val="00A05BF4"/>
    <w:rsid w:val="00A06010"/>
    <w:rsid w:val="00A0703B"/>
    <w:rsid w:val="00A073D5"/>
    <w:rsid w:val="00A07408"/>
    <w:rsid w:val="00A079E9"/>
    <w:rsid w:val="00A07B64"/>
    <w:rsid w:val="00A10035"/>
    <w:rsid w:val="00A101F3"/>
    <w:rsid w:val="00A10700"/>
    <w:rsid w:val="00A10BB0"/>
    <w:rsid w:val="00A1179E"/>
    <w:rsid w:val="00A1186E"/>
    <w:rsid w:val="00A12565"/>
    <w:rsid w:val="00A12746"/>
    <w:rsid w:val="00A127C4"/>
    <w:rsid w:val="00A128D4"/>
    <w:rsid w:val="00A136E4"/>
    <w:rsid w:val="00A13FF5"/>
    <w:rsid w:val="00A148C0"/>
    <w:rsid w:val="00A14AC5"/>
    <w:rsid w:val="00A14CD9"/>
    <w:rsid w:val="00A15A77"/>
    <w:rsid w:val="00A15D2A"/>
    <w:rsid w:val="00A16948"/>
    <w:rsid w:val="00A17F9B"/>
    <w:rsid w:val="00A20029"/>
    <w:rsid w:val="00A20A3C"/>
    <w:rsid w:val="00A213FD"/>
    <w:rsid w:val="00A21A45"/>
    <w:rsid w:val="00A22248"/>
    <w:rsid w:val="00A223B9"/>
    <w:rsid w:val="00A231C9"/>
    <w:rsid w:val="00A23694"/>
    <w:rsid w:val="00A23B95"/>
    <w:rsid w:val="00A24494"/>
    <w:rsid w:val="00A26205"/>
    <w:rsid w:val="00A26D3C"/>
    <w:rsid w:val="00A274B3"/>
    <w:rsid w:val="00A278AF"/>
    <w:rsid w:val="00A307D3"/>
    <w:rsid w:val="00A31AA9"/>
    <w:rsid w:val="00A31ADF"/>
    <w:rsid w:val="00A31DF2"/>
    <w:rsid w:val="00A323F6"/>
    <w:rsid w:val="00A3272E"/>
    <w:rsid w:val="00A34047"/>
    <w:rsid w:val="00A34E98"/>
    <w:rsid w:val="00A352F6"/>
    <w:rsid w:val="00A3551E"/>
    <w:rsid w:val="00A35595"/>
    <w:rsid w:val="00A36CE1"/>
    <w:rsid w:val="00A36E1C"/>
    <w:rsid w:val="00A37897"/>
    <w:rsid w:val="00A378D3"/>
    <w:rsid w:val="00A40247"/>
    <w:rsid w:val="00A40307"/>
    <w:rsid w:val="00A4095F"/>
    <w:rsid w:val="00A40DF6"/>
    <w:rsid w:val="00A41445"/>
    <w:rsid w:val="00A41591"/>
    <w:rsid w:val="00A41A22"/>
    <w:rsid w:val="00A41D56"/>
    <w:rsid w:val="00A4222D"/>
    <w:rsid w:val="00A435FF"/>
    <w:rsid w:val="00A43C44"/>
    <w:rsid w:val="00A44174"/>
    <w:rsid w:val="00A4462B"/>
    <w:rsid w:val="00A44BDF"/>
    <w:rsid w:val="00A45144"/>
    <w:rsid w:val="00A4522B"/>
    <w:rsid w:val="00A45774"/>
    <w:rsid w:val="00A46556"/>
    <w:rsid w:val="00A47A67"/>
    <w:rsid w:val="00A512D9"/>
    <w:rsid w:val="00A5130C"/>
    <w:rsid w:val="00A51AA0"/>
    <w:rsid w:val="00A52A22"/>
    <w:rsid w:val="00A53CF0"/>
    <w:rsid w:val="00A54B49"/>
    <w:rsid w:val="00A553EC"/>
    <w:rsid w:val="00A55419"/>
    <w:rsid w:val="00A57043"/>
    <w:rsid w:val="00A57594"/>
    <w:rsid w:val="00A60C02"/>
    <w:rsid w:val="00A60EFC"/>
    <w:rsid w:val="00A61264"/>
    <w:rsid w:val="00A613DF"/>
    <w:rsid w:val="00A6179B"/>
    <w:rsid w:val="00A62139"/>
    <w:rsid w:val="00A62426"/>
    <w:rsid w:val="00A627A9"/>
    <w:rsid w:val="00A6390A"/>
    <w:rsid w:val="00A64591"/>
    <w:rsid w:val="00A67260"/>
    <w:rsid w:val="00A678C6"/>
    <w:rsid w:val="00A70FDF"/>
    <w:rsid w:val="00A727D5"/>
    <w:rsid w:val="00A72EBA"/>
    <w:rsid w:val="00A72F85"/>
    <w:rsid w:val="00A73357"/>
    <w:rsid w:val="00A738EE"/>
    <w:rsid w:val="00A73E18"/>
    <w:rsid w:val="00A74021"/>
    <w:rsid w:val="00A740B3"/>
    <w:rsid w:val="00A746B7"/>
    <w:rsid w:val="00A75990"/>
    <w:rsid w:val="00A75B5D"/>
    <w:rsid w:val="00A75EE1"/>
    <w:rsid w:val="00A76761"/>
    <w:rsid w:val="00A77ABA"/>
    <w:rsid w:val="00A81ADC"/>
    <w:rsid w:val="00A81E35"/>
    <w:rsid w:val="00A81F01"/>
    <w:rsid w:val="00A838CB"/>
    <w:rsid w:val="00A845CD"/>
    <w:rsid w:val="00A85A78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31AE"/>
    <w:rsid w:val="00A93732"/>
    <w:rsid w:val="00A938DE"/>
    <w:rsid w:val="00A93AC6"/>
    <w:rsid w:val="00A953AC"/>
    <w:rsid w:val="00A959C3"/>
    <w:rsid w:val="00A9631A"/>
    <w:rsid w:val="00A96348"/>
    <w:rsid w:val="00A97F1F"/>
    <w:rsid w:val="00AA0E0C"/>
    <w:rsid w:val="00AA1164"/>
    <w:rsid w:val="00AA1561"/>
    <w:rsid w:val="00AA1597"/>
    <w:rsid w:val="00AA1764"/>
    <w:rsid w:val="00AA1982"/>
    <w:rsid w:val="00AA216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D77"/>
    <w:rsid w:val="00AA735C"/>
    <w:rsid w:val="00AA77AC"/>
    <w:rsid w:val="00AA7AEA"/>
    <w:rsid w:val="00AA7FC0"/>
    <w:rsid w:val="00AB0639"/>
    <w:rsid w:val="00AB0695"/>
    <w:rsid w:val="00AB09A1"/>
    <w:rsid w:val="00AB0C58"/>
    <w:rsid w:val="00AB0E93"/>
    <w:rsid w:val="00AB1A76"/>
    <w:rsid w:val="00AB2043"/>
    <w:rsid w:val="00AB2B56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C68"/>
    <w:rsid w:val="00AB7FD2"/>
    <w:rsid w:val="00AC007C"/>
    <w:rsid w:val="00AC2628"/>
    <w:rsid w:val="00AC293B"/>
    <w:rsid w:val="00AC2CFD"/>
    <w:rsid w:val="00AC3EB9"/>
    <w:rsid w:val="00AC4BC4"/>
    <w:rsid w:val="00AC4FB9"/>
    <w:rsid w:val="00AC58C4"/>
    <w:rsid w:val="00AC5AF0"/>
    <w:rsid w:val="00AC5CF0"/>
    <w:rsid w:val="00AC64DA"/>
    <w:rsid w:val="00AC6FF1"/>
    <w:rsid w:val="00AC7ED3"/>
    <w:rsid w:val="00AD076F"/>
    <w:rsid w:val="00AD0BA0"/>
    <w:rsid w:val="00AD0E92"/>
    <w:rsid w:val="00AD15FC"/>
    <w:rsid w:val="00AD1722"/>
    <w:rsid w:val="00AD19DE"/>
    <w:rsid w:val="00AD1ADC"/>
    <w:rsid w:val="00AD1D72"/>
    <w:rsid w:val="00AD1E7A"/>
    <w:rsid w:val="00AD2309"/>
    <w:rsid w:val="00AD2CEB"/>
    <w:rsid w:val="00AD2E33"/>
    <w:rsid w:val="00AD39E0"/>
    <w:rsid w:val="00AD433B"/>
    <w:rsid w:val="00AD4683"/>
    <w:rsid w:val="00AD488F"/>
    <w:rsid w:val="00AD5821"/>
    <w:rsid w:val="00AD5D39"/>
    <w:rsid w:val="00AD63C4"/>
    <w:rsid w:val="00AD6AD8"/>
    <w:rsid w:val="00AD7CA1"/>
    <w:rsid w:val="00AE01B6"/>
    <w:rsid w:val="00AE03D5"/>
    <w:rsid w:val="00AE05E0"/>
    <w:rsid w:val="00AE0F38"/>
    <w:rsid w:val="00AE148B"/>
    <w:rsid w:val="00AE2976"/>
    <w:rsid w:val="00AE348D"/>
    <w:rsid w:val="00AE53F1"/>
    <w:rsid w:val="00AE54AF"/>
    <w:rsid w:val="00AE60E1"/>
    <w:rsid w:val="00AE61B9"/>
    <w:rsid w:val="00AE629E"/>
    <w:rsid w:val="00AE63FF"/>
    <w:rsid w:val="00AE645F"/>
    <w:rsid w:val="00AE67F9"/>
    <w:rsid w:val="00AE6AD8"/>
    <w:rsid w:val="00AE7BE0"/>
    <w:rsid w:val="00AE7E1A"/>
    <w:rsid w:val="00AF0AF2"/>
    <w:rsid w:val="00AF0C4F"/>
    <w:rsid w:val="00AF0F7C"/>
    <w:rsid w:val="00AF11EC"/>
    <w:rsid w:val="00AF1309"/>
    <w:rsid w:val="00AF1FA9"/>
    <w:rsid w:val="00AF2219"/>
    <w:rsid w:val="00AF24B4"/>
    <w:rsid w:val="00AF3135"/>
    <w:rsid w:val="00AF36FF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6E8B"/>
    <w:rsid w:val="00AF711C"/>
    <w:rsid w:val="00AF7900"/>
    <w:rsid w:val="00B000CF"/>
    <w:rsid w:val="00B0034A"/>
    <w:rsid w:val="00B006DF"/>
    <w:rsid w:val="00B00C21"/>
    <w:rsid w:val="00B00DF5"/>
    <w:rsid w:val="00B017E6"/>
    <w:rsid w:val="00B02212"/>
    <w:rsid w:val="00B0331D"/>
    <w:rsid w:val="00B03AB8"/>
    <w:rsid w:val="00B03AC5"/>
    <w:rsid w:val="00B03AD0"/>
    <w:rsid w:val="00B044DA"/>
    <w:rsid w:val="00B04768"/>
    <w:rsid w:val="00B04A5E"/>
    <w:rsid w:val="00B04C88"/>
    <w:rsid w:val="00B04E2F"/>
    <w:rsid w:val="00B0555D"/>
    <w:rsid w:val="00B065C2"/>
    <w:rsid w:val="00B079A5"/>
    <w:rsid w:val="00B10BFA"/>
    <w:rsid w:val="00B10F47"/>
    <w:rsid w:val="00B112AD"/>
    <w:rsid w:val="00B116E1"/>
    <w:rsid w:val="00B1232F"/>
    <w:rsid w:val="00B12559"/>
    <w:rsid w:val="00B1309F"/>
    <w:rsid w:val="00B13592"/>
    <w:rsid w:val="00B1413C"/>
    <w:rsid w:val="00B149E9"/>
    <w:rsid w:val="00B14D25"/>
    <w:rsid w:val="00B14DCE"/>
    <w:rsid w:val="00B170CF"/>
    <w:rsid w:val="00B1770F"/>
    <w:rsid w:val="00B1785D"/>
    <w:rsid w:val="00B17B64"/>
    <w:rsid w:val="00B17DB0"/>
    <w:rsid w:val="00B17DE6"/>
    <w:rsid w:val="00B17E2A"/>
    <w:rsid w:val="00B20ADE"/>
    <w:rsid w:val="00B20AE4"/>
    <w:rsid w:val="00B20D51"/>
    <w:rsid w:val="00B20E65"/>
    <w:rsid w:val="00B20F7F"/>
    <w:rsid w:val="00B20FEB"/>
    <w:rsid w:val="00B21A59"/>
    <w:rsid w:val="00B21AEB"/>
    <w:rsid w:val="00B21C0A"/>
    <w:rsid w:val="00B221A5"/>
    <w:rsid w:val="00B222A8"/>
    <w:rsid w:val="00B22570"/>
    <w:rsid w:val="00B22F6C"/>
    <w:rsid w:val="00B22F92"/>
    <w:rsid w:val="00B232A4"/>
    <w:rsid w:val="00B233C1"/>
    <w:rsid w:val="00B23447"/>
    <w:rsid w:val="00B2345F"/>
    <w:rsid w:val="00B23DB0"/>
    <w:rsid w:val="00B24B80"/>
    <w:rsid w:val="00B2568C"/>
    <w:rsid w:val="00B25694"/>
    <w:rsid w:val="00B26AAF"/>
    <w:rsid w:val="00B26AFC"/>
    <w:rsid w:val="00B27B50"/>
    <w:rsid w:val="00B3147A"/>
    <w:rsid w:val="00B316C8"/>
    <w:rsid w:val="00B319C8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7E1"/>
    <w:rsid w:val="00B36A21"/>
    <w:rsid w:val="00B36A8A"/>
    <w:rsid w:val="00B36C68"/>
    <w:rsid w:val="00B37C81"/>
    <w:rsid w:val="00B37C9E"/>
    <w:rsid w:val="00B40149"/>
    <w:rsid w:val="00B4076A"/>
    <w:rsid w:val="00B40C39"/>
    <w:rsid w:val="00B4111D"/>
    <w:rsid w:val="00B4112A"/>
    <w:rsid w:val="00B42316"/>
    <w:rsid w:val="00B435F2"/>
    <w:rsid w:val="00B436E8"/>
    <w:rsid w:val="00B44245"/>
    <w:rsid w:val="00B4441A"/>
    <w:rsid w:val="00B44851"/>
    <w:rsid w:val="00B472E9"/>
    <w:rsid w:val="00B4733A"/>
    <w:rsid w:val="00B473EE"/>
    <w:rsid w:val="00B47C15"/>
    <w:rsid w:val="00B47EF0"/>
    <w:rsid w:val="00B47FE7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BBF"/>
    <w:rsid w:val="00B54DDC"/>
    <w:rsid w:val="00B55726"/>
    <w:rsid w:val="00B557D8"/>
    <w:rsid w:val="00B558BF"/>
    <w:rsid w:val="00B560FD"/>
    <w:rsid w:val="00B56AE2"/>
    <w:rsid w:val="00B57C65"/>
    <w:rsid w:val="00B61060"/>
    <w:rsid w:val="00B6191E"/>
    <w:rsid w:val="00B62180"/>
    <w:rsid w:val="00B6256A"/>
    <w:rsid w:val="00B63149"/>
    <w:rsid w:val="00B63E6B"/>
    <w:rsid w:val="00B656A8"/>
    <w:rsid w:val="00B65767"/>
    <w:rsid w:val="00B65D77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1372"/>
    <w:rsid w:val="00B71A0F"/>
    <w:rsid w:val="00B71E0E"/>
    <w:rsid w:val="00B72292"/>
    <w:rsid w:val="00B7246E"/>
    <w:rsid w:val="00B725AC"/>
    <w:rsid w:val="00B725D4"/>
    <w:rsid w:val="00B72744"/>
    <w:rsid w:val="00B7287E"/>
    <w:rsid w:val="00B72F8A"/>
    <w:rsid w:val="00B73346"/>
    <w:rsid w:val="00B73AB4"/>
    <w:rsid w:val="00B73D0B"/>
    <w:rsid w:val="00B74F4F"/>
    <w:rsid w:val="00B75005"/>
    <w:rsid w:val="00B75863"/>
    <w:rsid w:val="00B758BA"/>
    <w:rsid w:val="00B75930"/>
    <w:rsid w:val="00B7595C"/>
    <w:rsid w:val="00B765F6"/>
    <w:rsid w:val="00B76DD0"/>
    <w:rsid w:val="00B76E80"/>
    <w:rsid w:val="00B778E3"/>
    <w:rsid w:val="00B77F17"/>
    <w:rsid w:val="00B81678"/>
    <w:rsid w:val="00B81A8F"/>
    <w:rsid w:val="00B8260C"/>
    <w:rsid w:val="00B830A7"/>
    <w:rsid w:val="00B835A2"/>
    <w:rsid w:val="00B838EC"/>
    <w:rsid w:val="00B83FE5"/>
    <w:rsid w:val="00B85009"/>
    <w:rsid w:val="00B86C0B"/>
    <w:rsid w:val="00B86EE5"/>
    <w:rsid w:val="00B87B87"/>
    <w:rsid w:val="00B901CF"/>
    <w:rsid w:val="00B902E1"/>
    <w:rsid w:val="00B906D3"/>
    <w:rsid w:val="00B907F5"/>
    <w:rsid w:val="00B9183D"/>
    <w:rsid w:val="00B91FE7"/>
    <w:rsid w:val="00B92809"/>
    <w:rsid w:val="00B9316A"/>
    <w:rsid w:val="00B937ED"/>
    <w:rsid w:val="00B93818"/>
    <w:rsid w:val="00B9382F"/>
    <w:rsid w:val="00B94352"/>
    <w:rsid w:val="00B95D66"/>
    <w:rsid w:val="00B96C0D"/>
    <w:rsid w:val="00B975C7"/>
    <w:rsid w:val="00B97A26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66C"/>
    <w:rsid w:val="00BA3987"/>
    <w:rsid w:val="00BA3BCE"/>
    <w:rsid w:val="00BA4135"/>
    <w:rsid w:val="00BA4AE2"/>
    <w:rsid w:val="00BA62B3"/>
    <w:rsid w:val="00BA645B"/>
    <w:rsid w:val="00BA7458"/>
    <w:rsid w:val="00BA78F6"/>
    <w:rsid w:val="00BB0282"/>
    <w:rsid w:val="00BB09E2"/>
    <w:rsid w:val="00BB0BD0"/>
    <w:rsid w:val="00BB0F63"/>
    <w:rsid w:val="00BB142E"/>
    <w:rsid w:val="00BB1F8B"/>
    <w:rsid w:val="00BB24C4"/>
    <w:rsid w:val="00BB2912"/>
    <w:rsid w:val="00BB2A88"/>
    <w:rsid w:val="00BB2DA7"/>
    <w:rsid w:val="00BB3763"/>
    <w:rsid w:val="00BB3E9D"/>
    <w:rsid w:val="00BB43BC"/>
    <w:rsid w:val="00BB4629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17E1"/>
    <w:rsid w:val="00BC23C0"/>
    <w:rsid w:val="00BC25BF"/>
    <w:rsid w:val="00BC27B1"/>
    <w:rsid w:val="00BC2CCE"/>
    <w:rsid w:val="00BC315A"/>
    <w:rsid w:val="00BC39A6"/>
    <w:rsid w:val="00BC549F"/>
    <w:rsid w:val="00BC556C"/>
    <w:rsid w:val="00BC5E7F"/>
    <w:rsid w:val="00BC5FB3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4B08"/>
    <w:rsid w:val="00BD4BE3"/>
    <w:rsid w:val="00BD510A"/>
    <w:rsid w:val="00BD53CF"/>
    <w:rsid w:val="00BD5E53"/>
    <w:rsid w:val="00BD651D"/>
    <w:rsid w:val="00BD6654"/>
    <w:rsid w:val="00BD67E2"/>
    <w:rsid w:val="00BD6ACE"/>
    <w:rsid w:val="00BD7145"/>
    <w:rsid w:val="00BD73CF"/>
    <w:rsid w:val="00BD7582"/>
    <w:rsid w:val="00BD7AE6"/>
    <w:rsid w:val="00BD7B3A"/>
    <w:rsid w:val="00BD7E2A"/>
    <w:rsid w:val="00BE0984"/>
    <w:rsid w:val="00BE133E"/>
    <w:rsid w:val="00BE13E6"/>
    <w:rsid w:val="00BE22BB"/>
    <w:rsid w:val="00BE257A"/>
    <w:rsid w:val="00BE2B05"/>
    <w:rsid w:val="00BE2E92"/>
    <w:rsid w:val="00BE402F"/>
    <w:rsid w:val="00BE4706"/>
    <w:rsid w:val="00BE47C0"/>
    <w:rsid w:val="00BE487F"/>
    <w:rsid w:val="00BE4C3B"/>
    <w:rsid w:val="00BE4D47"/>
    <w:rsid w:val="00BE5471"/>
    <w:rsid w:val="00BE624C"/>
    <w:rsid w:val="00BE66F9"/>
    <w:rsid w:val="00BE7317"/>
    <w:rsid w:val="00BE7636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5652"/>
    <w:rsid w:val="00BF628E"/>
    <w:rsid w:val="00BF63C0"/>
    <w:rsid w:val="00BF6EB7"/>
    <w:rsid w:val="00C00215"/>
    <w:rsid w:val="00C00AB7"/>
    <w:rsid w:val="00C00D62"/>
    <w:rsid w:val="00C01AA8"/>
    <w:rsid w:val="00C01BCE"/>
    <w:rsid w:val="00C02D8F"/>
    <w:rsid w:val="00C02F87"/>
    <w:rsid w:val="00C0314B"/>
    <w:rsid w:val="00C03BFE"/>
    <w:rsid w:val="00C03CC3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0A64"/>
    <w:rsid w:val="00C11839"/>
    <w:rsid w:val="00C1187E"/>
    <w:rsid w:val="00C1243B"/>
    <w:rsid w:val="00C1253C"/>
    <w:rsid w:val="00C12918"/>
    <w:rsid w:val="00C13283"/>
    <w:rsid w:val="00C1436A"/>
    <w:rsid w:val="00C1594A"/>
    <w:rsid w:val="00C15F01"/>
    <w:rsid w:val="00C16845"/>
    <w:rsid w:val="00C1700F"/>
    <w:rsid w:val="00C21206"/>
    <w:rsid w:val="00C213E0"/>
    <w:rsid w:val="00C227A7"/>
    <w:rsid w:val="00C230F0"/>
    <w:rsid w:val="00C2382D"/>
    <w:rsid w:val="00C23E56"/>
    <w:rsid w:val="00C248DF"/>
    <w:rsid w:val="00C24A24"/>
    <w:rsid w:val="00C24EDA"/>
    <w:rsid w:val="00C250F4"/>
    <w:rsid w:val="00C25894"/>
    <w:rsid w:val="00C25DCF"/>
    <w:rsid w:val="00C25F11"/>
    <w:rsid w:val="00C26692"/>
    <w:rsid w:val="00C2673E"/>
    <w:rsid w:val="00C26A0C"/>
    <w:rsid w:val="00C26CB9"/>
    <w:rsid w:val="00C27670"/>
    <w:rsid w:val="00C27925"/>
    <w:rsid w:val="00C27A26"/>
    <w:rsid w:val="00C27C25"/>
    <w:rsid w:val="00C27DAD"/>
    <w:rsid w:val="00C301B4"/>
    <w:rsid w:val="00C305A3"/>
    <w:rsid w:val="00C3063C"/>
    <w:rsid w:val="00C30A76"/>
    <w:rsid w:val="00C310B9"/>
    <w:rsid w:val="00C32798"/>
    <w:rsid w:val="00C32A16"/>
    <w:rsid w:val="00C32C75"/>
    <w:rsid w:val="00C3356F"/>
    <w:rsid w:val="00C33C98"/>
    <w:rsid w:val="00C33DCC"/>
    <w:rsid w:val="00C340B8"/>
    <w:rsid w:val="00C342DF"/>
    <w:rsid w:val="00C343DA"/>
    <w:rsid w:val="00C35263"/>
    <w:rsid w:val="00C356D0"/>
    <w:rsid w:val="00C358C3"/>
    <w:rsid w:val="00C35B0B"/>
    <w:rsid w:val="00C35CAF"/>
    <w:rsid w:val="00C35D40"/>
    <w:rsid w:val="00C36536"/>
    <w:rsid w:val="00C3665F"/>
    <w:rsid w:val="00C366FA"/>
    <w:rsid w:val="00C36953"/>
    <w:rsid w:val="00C36AAF"/>
    <w:rsid w:val="00C36F23"/>
    <w:rsid w:val="00C4016F"/>
    <w:rsid w:val="00C41150"/>
    <w:rsid w:val="00C41256"/>
    <w:rsid w:val="00C41557"/>
    <w:rsid w:val="00C41AEC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5DCD"/>
    <w:rsid w:val="00C4669C"/>
    <w:rsid w:val="00C46BBB"/>
    <w:rsid w:val="00C46F7B"/>
    <w:rsid w:val="00C47137"/>
    <w:rsid w:val="00C47395"/>
    <w:rsid w:val="00C4790F"/>
    <w:rsid w:val="00C47A5F"/>
    <w:rsid w:val="00C47D36"/>
    <w:rsid w:val="00C505EC"/>
    <w:rsid w:val="00C5079C"/>
    <w:rsid w:val="00C50A6F"/>
    <w:rsid w:val="00C50CCE"/>
    <w:rsid w:val="00C50E77"/>
    <w:rsid w:val="00C51318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114F"/>
    <w:rsid w:val="00C616B6"/>
    <w:rsid w:val="00C62AC0"/>
    <w:rsid w:val="00C62C27"/>
    <w:rsid w:val="00C62F63"/>
    <w:rsid w:val="00C63134"/>
    <w:rsid w:val="00C634F6"/>
    <w:rsid w:val="00C63AB5"/>
    <w:rsid w:val="00C63B33"/>
    <w:rsid w:val="00C64F18"/>
    <w:rsid w:val="00C6540D"/>
    <w:rsid w:val="00C65E6C"/>
    <w:rsid w:val="00C65EF7"/>
    <w:rsid w:val="00C66530"/>
    <w:rsid w:val="00C665DD"/>
    <w:rsid w:val="00C66830"/>
    <w:rsid w:val="00C67EDA"/>
    <w:rsid w:val="00C703F1"/>
    <w:rsid w:val="00C70825"/>
    <w:rsid w:val="00C709E5"/>
    <w:rsid w:val="00C70EB4"/>
    <w:rsid w:val="00C72D4A"/>
    <w:rsid w:val="00C73E8C"/>
    <w:rsid w:val="00C73FE3"/>
    <w:rsid w:val="00C746B8"/>
    <w:rsid w:val="00C74706"/>
    <w:rsid w:val="00C7503A"/>
    <w:rsid w:val="00C7559E"/>
    <w:rsid w:val="00C75A3B"/>
    <w:rsid w:val="00C7640A"/>
    <w:rsid w:val="00C76915"/>
    <w:rsid w:val="00C76F8D"/>
    <w:rsid w:val="00C77425"/>
    <w:rsid w:val="00C77658"/>
    <w:rsid w:val="00C80034"/>
    <w:rsid w:val="00C80126"/>
    <w:rsid w:val="00C801A7"/>
    <w:rsid w:val="00C81685"/>
    <w:rsid w:val="00C81CAB"/>
    <w:rsid w:val="00C831A5"/>
    <w:rsid w:val="00C845F9"/>
    <w:rsid w:val="00C84B7D"/>
    <w:rsid w:val="00C86232"/>
    <w:rsid w:val="00C862D1"/>
    <w:rsid w:val="00C86FDC"/>
    <w:rsid w:val="00C86FF9"/>
    <w:rsid w:val="00C877D2"/>
    <w:rsid w:val="00C87B78"/>
    <w:rsid w:val="00C902D3"/>
    <w:rsid w:val="00C9061D"/>
    <w:rsid w:val="00C9120C"/>
    <w:rsid w:val="00C9185D"/>
    <w:rsid w:val="00C92192"/>
    <w:rsid w:val="00C92464"/>
    <w:rsid w:val="00C924C3"/>
    <w:rsid w:val="00C926A3"/>
    <w:rsid w:val="00C92A9B"/>
    <w:rsid w:val="00C93B11"/>
    <w:rsid w:val="00C94A2B"/>
    <w:rsid w:val="00C95391"/>
    <w:rsid w:val="00C95442"/>
    <w:rsid w:val="00C954A7"/>
    <w:rsid w:val="00C95973"/>
    <w:rsid w:val="00C95CCD"/>
    <w:rsid w:val="00C95F10"/>
    <w:rsid w:val="00C97391"/>
    <w:rsid w:val="00C976D0"/>
    <w:rsid w:val="00C978CB"/>
    <w:rsid w:val="00CA0177"/>
    <w:rsid w:val="00CA0D68"/>
    <w:rsid w:val="00CA127B"/>
    <w:rsid w:val="00CA1744"/>
    <w:rsid w:val="00CA17E5"/>
    <w:rsid w:val="00CA2BA5"/>
    <w:rsid w:val="00CA3278"/>
    <w:rsid w:val="00CA393C"/>
    <w:rsid w:val="00CA44AF"/>
    <w:rsid w:val="00CA4678"/>
    <w:rsid w:val="00CA4897"/>
    <w:rsid w:val="00CA4B7F"/>
    <w:rsid w:val="00CA4C94"/>
    <w:rsid w:val="00CA51B1"/>
    <w:rsid w:val="00CA5304"/>
    <w:rsid w:val="00CA5743"/>
    <w:rsid w:val="00CB0674"/>
    <w:rsid w:val="00CB0A09"/>
    <w:rsid w:val="00CB0AC6"/>
    <w:rsid w:val="00CB103E"/>
    <w:rsid w:val="00CB1059"/>
    <w:rsid w:val="00CB10C2"/>
    <w:rsid w:val="00CB16C7"/>
    <w:rsid w:val="00CB16CB"/>
    <w:rsid w:val="00CB197A"/>
    <w:rsid w:val="00CB1E4C"/>
    <w:rsid w:val="00CB259E"/>
    <w:rsid w:val="00CB2EF7"/>
    <w:rsid w:val="00CB39C0"/>
    <w:rsid w:val="00CB4035"/>
    <w:rsid w:val="00CB418D"/>
    <w:rsid w:val="00CB441B"/>
    <w:rsid w:val="00CB4C2D"/>
    <w:rsid w:val="00CB4D25"/>
    <w:rsid w:val="00CB4E61"/>
    <w:rsid w:val="00CB51E1"/>
    <w:rsid w:val="00CB52DE"/>
    <w:rsid w:val="00CB5AB9"/>
    <w:rsid w:val="00CB5C08"/>
    <w:rsid w:val="00CB5DFB"/>
    <w:rsid w:val="00CB61DF"/>
    <w:rsid w:val="00CB62C7"/>
    <w:rsid w:val="00CB62E6"/>
    <w:rsid w:val="00CB6670"/>
    <w:rsid w:val="00CB78F9"/>
    <w:rsid w:val="00CB7C04"/>
    <w:rsid w:val="00CB7F00"/>
    <w:rsid w:val="00CC01D8"/>
    <w:rsid w:val="00CC0970"/>
    <w:rsid w:val="00CC2038"/>
    <w:rsid w:val="00CC29A8"/>
    <w:rsid w:val="00CC3014"/>
    <w:rsid w:val="00CC34FE"/>
    <w:rsid w:val="00CC372B"/>
    <w:rsid w:val="00CC3FA9"/>
    <w:rsid w:val="00CC450B"/>
    <w:rsid w:val="00CC4A2B"/>
    <w:rsid w:val="00CC5076"/>
    <w:rsid w:val="00CC56E9"/>
    <w:rsid w:val="00CC5B70"/>
    <w:rsid w:val="00CC5EFA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2641"/>
    <w:rsid w:val="00CD2B95"/>
    <w:rsid w:val="00CD3038"/>
    <w:rsid w:val="00CD3207"/>
    <w:rsid w:val="00CD3CB1"/>
    <w:rsid w:val="00CD40D1"/>
    <w:rsid w:val="00CD411B"/>
    <w:rsid w:val="00CD49B3"/>
    <w:rsid w:val="00CD4C66"/>
    <w:rsid w:val="00CD4DFF"/>
    <w:rsid w:val="00CD50CB"/>
    <w:rsid w:val="00CD528C"/>
    <w:rsid w:val="00CD55CB"/>
    <w:rsid w:val="00CD5844"/>
    <w:rsid w:val="00CD5E7D"/>
    <w:rsid w:val="00CD61F2"/>
    <w:rsid w:val="00CD6D59"/>
    <w:rsid w:val="00CD7081"/>
    <w:rsid w:val="00CD7399"/>
    <w:rsid w:val="00CD7C4F"/>
    <w:rsid w:val="00CE02C2"/>
    <w:rsid w:val="00CE10BF"/>
    <w:rsid w:val="00CE2191"/>
    <w:rsid w:val="00CE21E2"/>
    <w:rsid w:val="00CE2646"/>
    <w:rsid w:val="00CE3D96"/>
    <w:rsid w:val="00CE3E4C"/>
    <w:rsid w:val="00CE3E8B"/>
    <w:rsid w:val="00CE432D"/>
    <w:rsid w:val="00CE4547"/>
    <w:rsid w:val="00CE481D"/>
    <w:rsid w:val="00CE4BA0"/>
    <w:rsid w:val="00CE4BBF"/>
    <w:rsid w:val="00CE4F49"/>
    <w:rsid w:val="00CE53E2"/>
    <w:rsid w:val="00CE6253"/>
    <w:rsid w:val="00CE7157"/>
    <w:rsid w:val="00CE7592"/>
    <w:rsid w:val="00CF00AB"/>
    <w:rsid w:val="00CF01DD"/>
    <w:rsid w:val="00CF01E5"/>
    <w:rsid w:val="00CF025E"/>
    <w:rsid w:val="00CF0520"/>
    <w:rsid w:val="00CF0A32"/>
    <w:rsid w:val="00CF0B4C"/>
    <w:rsid w:val="00CF115C"/>
    <w:rsid w:val="00CF1C63"/>
    <w:rsid w:val="00CF2369"/>
    <w:rsid w:val="00CF311D"/>
    <w:rsid w:val="00CF358D"/>
    <w:rsid w:val="00CF3A9C"/>
    <w:rsid w:val="00CF46E5"/>
    <w:rsid w:val="00CF48D6"/>
    <w:rsid w:val="00CF525B"/>
    <w:rsid w:val="00CF5ED9"/>
    <w:rsid w:val="00CF6106"/>
    <w:rsid w:val="00CF61A1"/>
    <w:rsid w:val="00CF64D4"/>
    <w:rsid w:val="00CF6664"/>
    <w:rsid w:val="00CF700E"/>
    <w:rsid w:val="00CF72FA"/>
    <w:rsid w:val="00CF75E8"/>
    <w:rsid w:val="00CF766B"/>
    <w:rsid w:val="00CF7820"/>
    <w:rsid w:val="00CF7E2D"/>
    <w:rsid w:val="00D000A7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9C5"/>
    <w:rsid w:val="00D102EC"/>
    <w:rsid w:val="00D11A78"/>
    <w:rsid w:val="00D11E26"/>
    <w:rsid w:val="00D13586"/>
    <w:rsid w:val="00D13730"/>
    <w:rsid w:val="00D13934"/>
    <w:rsid w:val="00D140DA"/>
    <w:rsid w:val="00D149CD"/>
    <w:rsid w:val="00D14BB5"/>
    <w:rsid w:val="00D152DE"/>
    <w:rsid w:val="00D1624B"/>
    <w:rsid w:val="00D16F5E"/>
    <w:rsid w:val="00D1764F"/>
    <w:rsid w:val="00D200E5"/>
    <w:rsid w:val="00D20452"/>
    <w:rsid w:val="00D206F1"/>
    <w:rsid w:val="00D210BA"/>
    <w:rsid w:val="00D21CBE"/>
    <w:rsid w:val="00D22205"/>
    <w:rsid w:val="00D226BE"/>
    <w:rsid w:val="00D22C73"/>
    <w:rsid w:val="00D23146"/>
    <w:rsid w:val="00D24159"/>
    <w:rsid w:val="00D243A5"/>
    <w:rsid w:val="00D244E9"/>
    <w:rsid w:val="00D253BD"/>
    <w:rsid w:val="00D254CB"/>
    <w:rsid w:val="00D255FC"/>
    <w:rsid w:val="00D25D83"/>
    <w:rsid w:val="00D2646B"/>
    <w:rsid w:val="00D26936"/>
    <w:rsid w:val="00D272B4"/>
    <w:rsid w:val="00D27F69"/>
    <w:rsid w:val="00D30D27"/>
    <w:rsid w:val="00D30E51"/>
    <w:rsid w:val="00D315E2"/>
    <w:rsid w:val="00D317EE"/>
    <w:rsid w:val="00D31B5A"/>
    <w:rsid w:val="00D31F69"/>
    <w:rsid w:val="00D32031"/>
    <w:rsid w:val="00D320D5"/>
    <w:rsid w:val="00D3217B"/>
    <w:rsid w:val="00D32F34"/>
    <w:rsid w:val="00D33118"/>
    <w:rsid w:val="00D33419"/>
    <w:rsid w:val="00D33B51"/>
    <w:rsid w:val="00D345B9"/>
    <w:rsid w:val="00D34CF7"/>
    <w:rsid w:val="00D35364"/>
    <w:rsid w:val="00D35366"/>
    <w:rsid w:val="00D35577"/>
    <w:rsid w:val="00D35BCA"/>
    <w:rsid w:val="00D35D3B"/>
    <w:rsid w:val="00D362FD"/>
    <w:rsid w:val="00D36956"/>
    <w:rsid w:val="00D36981"/>
    <w:rsid w:val="00D36DC8"/>
    <w:rsid w:val="00D3724A"/>
    <w:rsid w:val="00D374D2"/>
    <w:rsid w:val="00D37674"/>
    <w:rsid w:val="00D37A94"/>
    <w:rsid w:val="00D404AE"/>
    <w:rsid w:val="00D411DB"/>
    <w:rsid w:val="00D416C9"/>
    <w:rsid w:val="00D4210E"/>
    <w:rsid w:val="00D439C7"/>
    <w:rsid w:val="00D43AD8"/>
    <w:rsid w:val="00D44A5E"/>
    <w:rsid w:val="00D44D83"/>
    <w:rsid w:val="00D45C72"/>
    <w:rsid w:val="00D46003"/>
    <w:rsid w:val="00D46652"/>
    <w:rsid w:val="00D46A55"/>
    <w:rsid w:val="00D46C71"/>
    <w:rsid w:val="00D47160"/>
    <w:rsid w:val="00D477E1"/>
    <w:rsid w:val="00D478E6"/>
    <w:rsid w:val="00D47A3D"/>
    <w:rsid w:val="00D47C52"/>
    <w:rsid w:val="00D47D32"/>
    <w:rsid w:val="00D5013B"/>
    <w:rsid w:val="00D505A5"/>
    <w:rsid w:val="00D508EE"/>
    <w:rsid w:val="00D50A05"/>
    <w:rsid w:val="00D5128C"/>
    <w:rsid w:val="00D51B58"/>
    <w:rsid w:val="00D51C8A"/>
    <w:rsid w:val="00D5397E"/>
    <w:rsid w:val="00D53D54"/>
    <w:rsid w:val="00D54322"/>
    <w:rsid w:val="00D54F40"/>
    <w:rsid w:val="00D56183"/>
    <w:rsid w:val="00D5650F"/>
    <w:rsid w:val="00D57247"/>
    <w:rsid w:val="00D57C72"/>
    <w:rsid w:val="00D57DC2"/>
    <w:rsid w:val="00D60541"/>
    <w:rsid w:val="00D60826"/>
    <w:rsid w:val="00D60F9F"/>
    <w:rsid w:val="00D6225C"/>
    <w:rsid w:val="00D6391D"/>
    <w:rsid w:val="00D644FF"/>
    <w:rsid w:val="00D64859"/>
    <w:rsid w:val="00D64C8A"/>
    <w:rsid w:val="00D6582B"/>
    <w:rsid w:val="00D65B62"/>
    <w:rsid w:val="00D66CFD"/>
    <w:rsid w:val="00D66F75"/>
    <w:rsid w:val="00D67D77"/>
    <w:rsid w:val="00D67EC1"/>
    <w:rsid w:val="00D7075D"/>
    <w:rsid w:val="00D71990"/>
    <w:rsid w:val="00D71BE2"/>
    <w:rsid w:val="00D722E8"/>
    <w:rsid w:val="00D7251B"/>
    <w:rsid w:val="00D72B26"/>
    <w:rsid w:val="00D738C1"/>
    <w:rsid w:val="00D738E5"/>
    <w:rsid w:val="00D73A91"/>
    <w:rsid w:val="00D73D87"/>
    <w:rsid w:val="00D74E61"/>
    <w:rsid w:val="00D75256"/>
    <w:rsid w:val="00D75401"/>
    <w:rsid w:val="00D754A7"/>
    <w:rsid w:val="00D7557F"/>
    <w:rsid w:val="00D75641"/>
    <w:rsid w:val="00D757E5"/>
    <w:rsid w:val="00D75E22"/>
    <w:rsid w:val="00D75E3B"/>
    <w:rsid w:val="00D764F5"/>
    <w:rsid w:val="00D7683E"/>
    <w:rsid w:val="00D7764A"/>
    <w:rsid w:val="00D800CD"/>
    <w:rsid w:val="00D8010B"/>
    <w:rsid w:val="00D80273"/>
    <w:rsid w:val="00D80336"/>
    <w:rsid w:val="00D805A9"/>
    <w:rsid w:val="00D80BBD"/>
    <w:rsid w:val="00D80BF9"/>
    <w:rsid w:val="00D8195E"/>
    <w:rsid w:val="00D821A9"/>
    <w:rsid w:val="00D83882"/>
    <w:rsid w:val="00D83BE2"/>
    <w:rsid w:val="00D851AA"/>
    <w:rsid w:val="00D857A5"/>
    <w:rsid w:val="00D85977"/>
    <w:rsid w:val="00D861EF"/>
    <w:rsid w:val="00D86916"/>
    <w:rsid w:val="00D86B21"/>
    <w:rsid w:val="00D86D7B"/>
    <w:rsid w:val="00D912AA"/>
    <w:rsid w:val="00D9204D"/>
    <w:rsid w:val="00D92486"/>
    <w:rsid w:val="00D92EED"/>
    <w:rsid w:val="00D935D8"/>
    <w:rsid w:val="00D93700"/>
    <w:rsid w:val="00D93D1D"/>
    <w:rsid w:val="00D944C5"/>
    <w:rsid w:val="00D94761"/>
    <w:rsid w:val="00D94D59"/>
    <w:rsid w:val="00D95341"/>
    <w:rsid w:val="00D95932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1B"/>
    <w:rsid w:val="00DA0495"/>
    <w:rsid w:val="00DA0F81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F92"/>
    <w:rsid w:val="00DA5ACD"/>
    <w:rsid w:val="00DA5AD3"/>
    <w:rsid w:val="00DA5D50"/>
    <w:rsid w:val="00DA614C"/>
    <w:rsid w:val="00DA61ED"/>
    <w:rsid w:val="00DA72BA"/>
    <w:rsid w:val="00DA7559"/>
    <w:rsid w:val="00DA7682"/>
    <w:rsid w:val="00DA7CA6"/>
    <w:rsid w:val="00DB0602"/>
    <w:rsid w:val="00DB0679"/>
    <w:rsid w:val="00DB0750"/>
    <w:rsid w:val="00DB0A3E"/>
    <w:rsid w:val="00DB10DB"/>
    <w:rsid w:val="00DB19A0"/>
    <w:rsid w:val="00DB1AD1"/>
    <w:rsid w:val="00DB2690"/>
    <w:rsid w:val="00DB2B4E"/>
    <w:rsid w:val="00DB2F7D"/>
    <w:rsid w:val="00DB30B2"/>
    <w:rsid w:val="00DB3FC1"/>
    <w:rsid w:val="00DB50DA"/>
    <w:rsid w:val="00DB51E9"/>
    <w:rsid w:val="00DB59B3"/>
    <w:rsid w:val="00DB6215"/>
    <w:rsid w:val="00DB652B"/>
    <w:rsid w:val="00DB7779"/>
    <w:rsid w:val="00DB7CA5"/>
    <w:rsid w:val="00DB7DED"/>
    <w:rsid w:val="00DC0C54"/>
    <w:rsid w:val="00DC1E6A"/>
    <w:rsid w:val="00DC2622"/>
    <w:rsid w:val="00DC2A7D"/>
    <w:rsid w:val="00DC2FEE"/>
    <w:rsid w:val="00DC350D"/>
    <w:rsid w:val="00DC38A7"/>
    <w:rsid w:val="00DC396C"/>
    <w:rsid w:val="00DC3A8F"/>
    <w:rsid w:val="00DC3E0A"/>
    <w:rsid w:val="00DC43BE"/>
    <w:rsid w:val="00DC45B4"/>
    <w:rsid w:val="00DC4876"/>
    <w:rsid w:val="00DC5120"/>
    <w:rsid w:val="00DC55DD"/>
    <w:rsid w:val="00DC560B"/>
    <w:rsid w:val="00DC5E75"/>
    <w:rsid w:val="00DC6E5F"/>
    <w:rsid w:val="00DC75D6"/>
    <w:rsid w:val="00DC7616"/>
    <w:rsid w:val="00DC7C92"/>
    <w:rsid w:val="00DC7DD9"/>
    <w:rsid w:val="00DC7F81"/>
    <w:rsid w:val="00DD0DE3"/>
    <w:rsid w:val="00DD1EC6"/>
    <w:rsid w:val="00DD2034"/>
    <w:rsid w:val="00DD2902"/>
    <w:rsid w:val="00DD2BF7"/>
    <w:rsid w:val="00DD373A"/>
    <w:rsid w:val="00DD415C"/>
    <w:rsid w:val="00DD452E"/>
    <w:rsid w:val="00DD4540"/>
    <w:rsid w:val="00DD457C"/>
    <w:rsid w:val="00DD4A87"/>
    <w:rsid w:val="00DD4E8F"/>
    <w:rsid w:val="00DD559E"/>
    <w:rsid w:val="00DD60D3"/>
    <w:rsid w:val="00DD66C1"/>
    <w:rsid w:val="00DD66DD"/>
    <w:rsid w:val="00DD6E41"/>
    <w:rsid w:val="00DD71BE"/>
    <w:rsid w:val="00DD798E"/>
    <w:rsid w:val="00DD7A9C"/>
    <w:rsid w:val="00DD7AF0"/>
    <w:rsid w:val="00DD7D53"/>
    <w:rsid w:val="00DE0137"/>
    <w:rsid w:val="00DE0734"/>
    <w:rsid w:val="00DE07FD"/>
    <w:rsid w:val="00DE1475"/>
    <w:rsid w:val="00DE3585"/>
    <w:rsid w:val="00DE4284"/>
    <w:rsid w:val="00DE460F"/>
    <w:rsid w:val="00DE5316"/>
    <w:rsid w:val="00DE5352"/>
    <w:rsid w:val="00DE56D8"/>
    <w:rsid w:val="00DE6DFA"/>
    <w:rsid w:val="00DE6E8E"/>
    <w:rsid w:val="00DE797E"/>
    <w:rsid w:val="00DF01D4"/>
    <w:rsid w:val="00DF0267"/>
    <w:rsid w:val="00DF0DDA"/>
    <w:rsid w:val="00DF11BF"/>
    <w:rsid w:val="00DF153E"/>
    <w:rsid w:val="00DF1F01"/>
    <w:rsid w:val="00DF222F"/>
    <w:rsid w:val="00DF29E9"/>
    <w:rsid w:val="00DF2DE4"/>
    <w:rsid w:val="00DF2E14"/>
    <w:rsid w:val="00DF301B"/>
    <w:rsid w:val="00DF3CB7"/>
    <w:rsid w:val="00DF43FF"/>
    <w:rsid w:val="00DF4499"/>
    <w:rsid w:val="00DF4524"/>
    <w:rsid w:val="00DF4C07"/>
    <w:rsid w:val="00DF5047"/>
    <w:rsid w:val="00DF5B5C"/>
    <w:rsid w:val="00DF6564"/>
    <w:rsid w:val="00DF6984"/>
    <w:rsid w:val="00DF6A89"/>
    <w:rsid w:val="00DF6E70"/>
    <w:rsid w:val="00DF7988"/>
    <w:rsid w:val="00DF7C37"/>
    <w:rsid w:val="00E002EB"/>
    <w:rsid w:val="00E01074"/>
    <w:rsid w:val="00E01C09"/>
    <w:rsid w:val="00E01E84"/>
    <w:rsid w:val="00E02EA1"/>
    <w:rsid w:val="00E033D6"/>
    <w:rsid w:val="00E042A9"/>
    <w:rsid w:val="00E042CD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B91"/>
    <w:rsid w:val="00E05F2F"/>
    <w:rsid w:val="00E0706C"/>
    <w:rsid w:val="00E0719E"/>
    <w:rsid w:val="00E073C6"/>
    <w:rsid w:val="00E074BF"/>
    <w:rsid w:val="00E07D63"/>
    <w:rsid w:val="00E07DF7"/>
    <w:rsid w:val="00E10955"/>
    <w:rsid w:val="00E111A1"/>
    <w:rsid w:val="00E11992"/>
    <w:rsid w:val="00E11CAB"/>
    <w:rsid w:val="00E11FFE"/>
    <w:rsid w:val="00E1282E"/>
    <w:rsid w:val="00E13CA6"/>
    <w:rsid w:val="00E13F78"/>
    <w:rsid w:val="00E144AD"/>
    <w:rsid w:val="00E1505B"/>
    <w:rsid w:val="00E153FE"/>
    <w:rsid w:val="00E16030"/>
    <w:rsid w:val="00E16548"/>
    <w:rsid w:val="00E16F5A"/>
    <w:rsid w:val="00E179B7"/>
    <w:rsid w:val="00E179F2"/>
    <w:rsid w:val="00E2036A"/>
    <w:rsid w:val="00E203B3"/>
    <w:rsid w:val="00E20737"/>
    <w:rsid w:val="00E2096A"/>
    <w:rsid w:val="00E21222"/>
    <w:rsid w:val="00E21503"/>
    <w:rsid w:val="00E215E9"/>
    <w:rsid w:val="00E21BF9"/>
    <w:rsid w:val="00E22A04"/>
    <w:rsid w:val="00E22A1A"/>
    <w:rsid w:val="00E2315F"/>
    <w:rsid w:val="00E234A8"/>
    <w:rsid w:val="00E239D8"/>
    <w:rsid w:val="00E239F0"/>
    <w:rsid w:val="00E24652"/>
    <w:rsid w:val="00E27822"/>
    <w:rsid w:val="00E30283"/>
    <w:rsid w:val="00E30760"/>
    <w:rsid w:val="00E31DBA"/>
    <w:rsid w:val="00E32F6A"/>
    <w:rsid w:val="00E33062"/>
    <w:rsid w:val="00E33116"/>
    <w:rsid w:val="00E332D1"/>
    <w:rsid w:val="00E335C0"/>
    <w:rsid w:val="00E34917"/>
    <w:rsid w:val="00E35344"/>
    <w:rsid w:val="00E35A7B"/>
    <w:rsid w:val="00E35D74"/>
    <w:rsid w:val="00E35E4B"/>
    <w:rsid w:val="00E364A9"/>
    <w:rsid w:val="00E36587"/>
    <w:rsid w:val="00E36C5C"/>
    <w:rsid w:val="00E37437"/>
    <w:rsid w:val="00E374C0"/>
    <w:rsid w:val="00E374D4"/>
    <w:rsid w:val="00E37F10"/>
    <w:rsid w:val="00E4052F"/>
    <w:rsid w:val="00E40EC6"/>
    <w:rsid w:val="00E40F47"/>
    <w:rsid w:val="00E40F86"/>
    <w:rsid w:val="00E41104"/>
    <w:rsid w:val="00E412FC"/>
    <w:rsid w:val="00E41AA8"/>
    <w:rsid w:val="00E42F32"/>
    <w:rsid w:val="00E45BA1"/>
    <w:rsid w:val="00E4688E"/>
    <w:rsid w:val="00E46E1A"/>
    <w:rsid w:val="00E46E21"/>
    <w:rsid w:val="00E477C6"/>
    <w:rsid w:val="00E50545"/>
    <w:rsid w:val="00E50949"/>
    <w:rsid w:val="00E50CB8"/>
    <w:rsid w:val="00E52341"/>
    <w:rsid w:val="00E52551"/>
    <w:rsid w:val="00E52683"/>
    <w:rsid w:val="00E53B0C"/>
    <w:rsid w:val="00E53C48"/>
    <w:rsid w:val="00E542E1"/>
    <w:rsid w:val="00E54369"/>
    <w:rsid w:val="00E5451D"/>
    <w:rsid w:val="00E5489C"/>
    <w:rsid w:val="00E54AD5"/>
    <w:rsid w:val="00E54CCC"/>
    <w:rsid w:val="00E551BD"/>
    <w:rsid w:val="00E5558F"/>
    <w:rsid w:val="00E563B1"/>
    <w:rsid w:val="00E56E01"/>
    <w:rsid w:val="00E56FFA"/>
    <w:rsid w:val="00E57103"/>
    <w:rsid w:val="00E579E6"/>
    <w:rsid w:val="00E605D2"/>
    <w:rsid w:val="00E60969"/>
    <w:rsid w:val="00E6113E"/>
    <w:rsid w:val="00E61813"/>
    <w:rsid w:val="00E61A2E"/>
    <w:rsid w:val="00E61A9D"/>
    <w:rsid w:val="00E62C96"/>
    <w:rsid w:val="00E62E1D"/>
    <w:rsid w:val="00E62EB0"/>
    <w:rsid w:val="00E63045"/>
    <w:rsid w:val="00E63851"/>
    <w:rsid w:val="00E63F06"/>
    <w:rsid w:val="00E64281"/>
    <w:rsid w:val="00E6428B"/>
    <w:rsid w:val="00E647BE"/>
    <w:rsid w:val="00E64F92"/>
    <w:rsid w:val="00E6506B"/>
    <w:rsid w:val="00E65139"/>
    <w:rsid w:val="00E6557D"/>
    <w:rsid w:val="00E65FA0"/>
    <w:rsid w:val="00E678BF"/>
    <w:rsid w:val="00E67E19"/>
    <w:rsid w:val="00E70B35"/>
    <w:rsid w:val="00E70E9C"/>
    <w:rsid w:val="00E710AF"/>
    <w:rsid w:val="00E71BC6"/>
    <w:rsid w:val="00E71C60"/>
    <w:rsid w:val="00E72026"/>
    <w:rsid w:val="00E72FAE"/>
    <w:rsid w:val="00E738C2"/>
    <w:rsid w:val="00E73957"/>
    <w:rsid w:val="00E73C7C"/>
    <w:rsid w:val="00E742F9"/>
    <w:rsid w:val="00E74E7F"/>
    <w:rsid w:val="00E756FA"/>
    <w:rsid w:val="00E7753E"/>
    <w:rsid w:val="00E7780F"/>
    <w:rsid w:val="00E77B59"/>
    <w:rsid w:val="00E77DB7"/>
    <w:rsid w:val="00E80581"/>
    <w:rsid w:val="00E80A0C"/>
    <w:rsid w:val="00E817F7"/>
    <w:rsid w:val="00E81B8D"/>
    <w:rsid w:val="00E81BCF"/>
    <w:rsid w:val="00E824C6"/>
    <w:rsid w:val="00E82B33"/>
    <w:rsid w:val="00E82FE5"/>
    <w:rsid w:val="00E83486"/>
    <w:rsid w:val="00E857A6"/>
    <w:rsid w:val="00E85E68"/>
    <w:rsid w:val="00E86EED"/>
    <w:rsid w:val="00E875FE"/>
    <w:rsid w:val="00E8772A"/>
    <w:rsid w:val="00E879A8"/>
    <w:rsid w:val="00E87CB6"/>
    <w:rsid w:val="00E90224"/>
    <w:rsid w:val="00E9046E"/>
    <w:rsid w:val="00E90BEA"/>
    <w:rsid w:val="00E90EEF"/>
    <w:rsid w:val="00E913EA"/>
    <w:rsid w:val="00E928F7"/>
    <w:rsid w:val="00E932A4"/>
    <w:rsid w:val="00E939F4"/>
    <w:rsid w:val="00E94101"/>
    <w:rsid w:val="00E961BB"/>
    <w:rsid w:val="00E9629F"/>
    <w:rsid w:val="00E96901"/>
    <w:rsid w:val="00E96FFE"/>
    <w:rsid w:val="00E97F9D"/>
    <w:rsid w:val="00EA00C3"/>
    <w:rsid w:val="00EA1287"/>
    <w:rsid w:val="00EA1371"/>
    <w:rsid w:val="00EA1A79"/>
    <w:rsid w:val="00EA1E03"/>
    <w:rsid w:val="00EA1EBE"/>
    <w:rsid w:val="00EA210D"/>
    <w:rsid w:val="00EA2F79"/>
    <w:rsid w:val="00EA3578"/>
    <w:rsid w:val="00EA4165"/>
    <w:rsid w:val="00EA47C3"/>
    <w:rsid w:val="00EA47D9"/>
    <w:rsid w:val="00EA4B68"/>
    <w:rsid w:val="00EA5601"/>
    <w:rsid w:val="00EA5C13"/>
    <w:rsid w:val="00EA5CEB"/>
    <w:rsid w:val="00EA68B6"/>
    <w:rsid w:val="00EA700D"/>
    <w:rsid w:val="00EA7258"/>
    <w:rsid w:val="00EA7BBA"/>
    <w:rsid w:val="00EB12A6"/>
    <w:rsid w:val="00EB1481"/>
    <w:rsid w:val="00EB154A"/>
    <w:rsid w:val="00EB16CD"/>
    <w:rsid w:val="00EB1CC3"/>
    <w:rsid w:val="00EB1FDA"/>
    <w:rsid w:val="00EB2CCC"/>
    <w:rsid w:val="00EB326C"/>
    <w:rsid w:val="00EB3F4C"/>
    <w:rsid w:val="00EB437A"/>
    <w:rsid w:val="00EB47ED"/>
    <w:rsid w:val="00EB5562"/>
    <w:rsid w:val="00EB562A"/>
    <w:rsid w:val="00EB56CB"/>
    <w:rsid w:val="00EB5D89"/>
    <w:rsid w:val="00EB7D35"/>
    <w:rsid w:val="00EC0352"/>
    <w:rsid w:val="00EC092C"/>
    <w:rsid w:val="00EC1049"/>
    <w:rsid w:val="00EC117C"/>
    <w:rsid w:val="00EC118D"/>
    <w:rsid w:val="00EC1B74"/>
    <w:rsid w:val="00EC267C"/>
    <w:rsid w:val="00EC288C"/>
    <w:rsid w:val="00EC28F5"/>
    <w:rsid w:val="00EC2AD9"/>
    <w:rsid w:val="00EC39DC"/>
    <w:rsid w:val="00EC44F7"/>
    <w:rsid w:val="00EC4AB5"/>
    <w:rsid w:val="00EC4F83"/>
    <w:rsid w:val="00EC55F5"/>
    <w:rsid w:val="00EC59EE"/>
    <w:rsid w:val="00EC6787"/>
    <w:rsid w:val="00EC6BD7"/>
    <w:rsid w:val="00EC7896"/>
    <w:rsid w:val="00ED07E4"/>
    <w:rsid w:val="00ED0D88"/>
    <w:rsid w:val="00ED10DF"/>
    <w:rsid w:val="00ED1B36"/>
    <w:rsid w:val="00ED2DDC"/>
    <w:rsid w:val="00ED36D0"/>
    <w:rsid w:val="00ED3703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229"/>
    <w:rsid w:val="00EE1391"/>
    <w:rsid w:val="00EE1969"/>
    <w:rsid w:val="00EE3854"/>
    <w:rsid w:val="00EE3ED5"/>
    <w:rsid w:val="00EE4366"/>
    <w:rsid w:val="00EE445E"/>
    <w:rsid w:val="00EE54FD"/>
    <w:rsid w:val="00EE65A0"/>
    <w:rsid w:val="00EE6613"/>
    <w:rsid w:val="00EE699B"/>
    <w:rsid w:val="00EE73BA"/>
    <w:rsid w:val="00EE7B15"/>
    <w:rsid w:val="00EF036E"/>
    <w:rsid w:val="00EF041C"/>
    <w:rsid w:val="00EF0577"/>
    <w:rsid w:val="00EF09E1"/>
    <w:rsid w:val="00EF0A33"/>
    <w:rsid w:val="00EF20C4"/>
    <w:rsid w:val="00EF270D"/>
    <w:rsid w:val="00EF2E6A"/>
    <w:rsid w:val="00EF2F30"/>
    <w:rsid w:val="00EF36B5"/>
    <w:rsid w:val="00EF3D2C"/>
    <w:rsid w:val="00EF3D8D"/>
    <w:rsid w:val="00EF403E"/>
    <w:rsid w:val="00EF4073"/>
    <w:rsid w:val="00EF608A"/>
    <w:rsid w:val="00EF6158"/>
    <w:rsid w:val="00EF640E"/>
    <w:rsid w:val="00EF6500"/>
    <w:rsid w:val="00EF6680"/>
    <w:rsid w:val="00EF6A40"/>
    <w:rsid w:val="00F00188"/>
    <w:rsid w:val="00F00436"/>
    <w:rsid w:val="00F0138F"/>
    <w:rsid w:val="00F01A21"/>
    <w:rsid w:val="00F02445"/>
    <w:rsid w:val="00F02644"/>
    <w:rsid w:val="00F027E1"/>
    <w:rsid w:val="00F02E25"/>
    <w:rsid w:val="00F0319A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8E8"/>
    <w:rsid w:val="00F13A8F"/>
    <w:rsid w:val="00F14350"/>
    <w:rsid w:val="00F146C4"/>
    <w:rsid w:val="00F14905"/>
    <w:rsid w:val="00F14C2B"/>
    <w:rsid w:val="00F14DF9"/>
    <w:rsid w:val="00F1526A"/>
    <w:rsid w:val="00F1586C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4081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27"/>
    <w:rsid w:val="00F277D2"/>
    <w:rsid w:val="00F27A13"/>
    <w:rsid w:val="00F305DB"/>
    <w:rsid w:val="00F30D01"/>
    <w:rsid w:val="00F312E5"/>
    <w:rsid w:val="00F31DC9"/>
    <w:rsid w:val="00F3208B"/>
    <w:rsid w:val="00F33886"/>
    <w:rsid w:val="00F344F7"/>
    <w:rsid w:val="00F34785"/>
    <w:rsid w:val="00F351A2"/>
    <w:rsid w:val="00F35D4C"/>
    <w:rsid w:val="00F3670E"/>
    <w:rsid w:val="00F368F5"/>
    <w:rsid w:val="00F41E75"/>
    <w:rsid w:val="00F429AD"/>
    <w:rsid w:val="00F42AE9"/>
    <w:rsid w:val="00F4362E"/>
    <w:rsid w:val="00F43F0E"/>
    <w:rsid w:val="00F44E20"/>
    <w:rsid w:val="00F44F0D"/>
    <w:rsid w:val="00F455ED"/>
    <w:rsid w:val="00F45772"/>
    <w:rsid w:val="00F4610A"/>
    <w:rsid w:val="00F479E0"/>
    <w:rsid w:val="00F515A9"/>
    <w:rsid w:val="00F5192E"/>
    <w:rsid w:val="00F5298E"/>
    <w:rsid w:val="00F52C2D"/>
    <w:rsid w:val="00F53059"/>
    <w:rsid w:val="00F532F6"/>
    <w:rsid w:val="00F5362F"/>
    <w:rsid w:val="00F53B75"/>
    <w:rsid w:val="00F5417A"/>
    <w:rsid w:val="00F5432E"/>
    <w:rsid w:val="00F5445F"/>
    <w:rsid w:val="00F5478C"/>
    <w:rsid w:val="00F552FB"/>
    <w:rsid w:val="00F553CE"/>
    <w:rsid w:val="00F557E4"/>
    <w:rsid w:val="00F55D2A"/>
    <w:rsid w:val="00F55DF0"/>
    <w:rsid w:val="00F562A2"/>
    <w:rsid w:val="00F56412"/>
    <w:rsid w:val="00F56A2B"/>
    <w:rsid w:val="00F57063"/>
    <w:rsid w:val="00F572F3"/>
    <w:rsid w:val="00F6118F"/>
    <w:rsid w:val="00F620A2"/>
    <w:rsid w:val="00F623B1"/>
    <w:rsid w:val="00F62A55"/>
    <w:rsid w:val="00F62D6C"/>
    <w:rsid w:val="00F64345"/>
    <w:rsid w:val="00F64398"/>
    <w:rsid w:val="00F645CF"/>
    <w:rsid w:val="00F64718"/>
    <w:rsid w:val="00F65565"/>
    <w:rsid w:val="00F65EB2"/>
    <w:rsid w:val="00F66EF9"/>
    <w:rsid w:val="00F6760A"/>
    <w:rsid w:val="00F67A91"/>
    <w:rsid w:val="00F70335"/>
    <w:rsid w:val="00F7096D"/>
    <w:rsid w:val="00F70A61"/>
    <w:rsid w:val="00F715C2"/>
    <w:rsid w:val="00F715C6"/>
    <w:rsid w:val="00F7180D"/>
    <w:rsid w:val="00F724FC"/>
    <w:rsid w:val="00F7279B"/>
    <w:rsid w:val="00F72A8E"/>
    <w:rsid w:val="00F737E8"/>
    <w:rsid w:val="00F73F6A"/>
    <w:rsid w:val="00F740D0"/>
    <w:rsid w:val="00F74152"/>
    <w:rsid w:val="00F74F21"/>
    <w:rsid w:val="00F750D9"/>
    <w:rsid w:val="00F75193"/>
    <w:rsid w:val="00F7540D"/>
    <w:rsid w:val="00F75B2D"/>
    <w:rsid w:val="00F75C0F"/>
    <w:rsid w:val="00F75E47"/>
    <w:rsid w:val="00F7619E"/>
    <w:rsid w:val="00F76A4C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3974"/>
    <w:rsid w:val="00F8452D"/>
    <w:rsid w:val="00F84F2C"/>
    <w:rsid w:val="00F85739"/>
    <w:rsid w:val="00F8632E"/>
    <w:rsid w:val="00F90152"/>
    <w:rsid w:val="00F90F30"/>
    <w:rsid w:val="00F90F99"/>
    <w:rsid w:val="00F911B9"/>
    <w:rsid w:val="00F91382"/>
    <w:rsid w:val="00F91457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5F7B"/>
    <w:rsid w:val="00F96377"/>
    <w:rsid w:val="00F963EA"/>
    <w:rsid w:val="00F964C2"/>
    <w:rsid w:val="00F96967"/>
    <w:rsid w:val="00F96C16"/>
    <w:rsid w:val="00F97566"/>
    <w:rsid w:val="00F9777D"/>
    <w:rsid w:val="00F97C0A"/>
    <w:rsid w:val="00FA044C"/>
    <w:rsid w:val="00FA0602"/>
    <w:rsid w:val="00FA0721"/>
    <w:rsid w:val="00FA08E2"/>
    <w:rsid w:val="00FA098C"/>
    <w:rsid w:val="00FA0CB2"/>
    <w:rsid w:val="00FA1833"/>
    <w:rsid w:val="00FA1A5F"/>
    <w:rsid w:val="00FA1EDC"/>
    <w:rsid w:val="00FA23DF"/>
    <w:rsid w:val="00FA2D1F"/>
    <w:rsid w:val="00FA3281"/>
    <w:rsid w:val="00FA32BF"/>
    <w:rsid w:val="00FA409D"/>
    <w:rsid w:val="00FA681F"/>
    <w:rsid w:val="00FA6D25"/>
    <w:rsid w:val="00FA7005"/>
    <w:rsid w:val="00FA75AF"/>
    <w:rsid w:val="00FB0880"/>
    <w:rsid w:val="00FB0A95"/>
    <w:rsid w:val="00FB1F84"/>
    <w:rsid w:val="00FB267A"/>
    <w:rsid w:val="00FB2758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139A"/>
    <w:rsid w:val="00FC1422"/>
    <w:rsid w:val="00FC1BDD"/>
    <w:rsid w:val="00FC1F4C"/>
    <w:rsid w:val="00FC2A08"/>
    <w:rsid w:val="00FC2EB7"/>
    <w:rsid w:val="00FC353F"/>
    <w:rsid w:val="00FC3703"/>
    <w:rsid w:val="00FC3A6A"/>
    <w:rsid w:val="00FC3B3C"/>
    <w:rsid w:val="00FC3C27"/>
    <w:rsid w:val="00FC40F8"/>
    <w:rsid w:val="00FC4616"/>
    <w:rsid w:val="00FC4755"/>
    <w:rsid w:val="00FC48EE"/>
    <w:rsid w:val="00FC4AA9"/>
    <w:rsid w:val="00FC4B15"/>
    <w:rsid w:val="00FC5209"/>
    <w:rsid w:val="00FC5466"/>
    <w:rsid w:val="00FC58C1"/>
    <w:rsid w:val="00FC593C"/>
    <w:rsid w:val="00FC5F04"/>
    <w:rsid w:val="00FC7792"/>
    <w:rsid w:val="00FD062B"/>
    <w:rsid w:val="00FD06C1"/>
    <w:rsid w:val="00FD11F8"/>
    <w:rsid w:val="00FD1551"/>
    <w:rsid w:val="00FD1932"/>
    <w:rsid w:val="00FD229C"/>
    <w:rsid w:val="00FD2B26"/>
    <w:rsid w:val="00FD2DB0"/>
    <w:rsid w:val="00FD3187"/>
    <w:rsid w:val="00FD32EB"/>
    <w:rsid w:val="00FD33EF"/>
    <w:rsid w:val="00FD33F6"/>
    <w:rsid w:val="00FD497F"/>
    <w:rsid w:val="00FD4C11"/>
    <w:rsid w:val="00FD566D"/>
    <w:rsid w:val="00FD59DA"/>
    <w:rsid w:val="00FD5CB2"/>
    <w:rsid w:val="00FD68EF"/>
    <w:rsid w:val="00FD703F"/>
    <w:rsid w:val="00FD747D"/>
    <w:rsid w:val="00FD7658"/>
    <w:rsid w:val="00FD767D"/>
    <w:rsid w:val="00FD7F6D"/>
    <w:rsid w:val="00FE0903"/>
    <w:rsid w:val="00FE0E46"/>
    <w:rsid w:val="00FE12E3"/>
    <w:rsid w:val="00FE137D"/>
    <w:rsid w:val="00FE17C2"/>
    <w:rsid w:val="00FE1A93"/>
    <w:rsid w:val="00FE28E1"/>
    <w:rsid w:val="00FE323E"/>
    <w:rsid w:val="00FE3266"/>
    <w:rsid w:val="00FE3941"/>
    <w:rsid w:val="00FE3BC6"/>
    <w:rsid w:val="00FE4242"/>
    <w:rsid w:val="00FE5F69"/>
    <w:rsid w:val="00FE5F9B"/>
    <w:rsid w:val="00FE6A25"/>
    <w:rsid w:val="00FE78D4"/>
    <w:rsid w:val="00FF1608"/>
    <w:rsid w:val="00FF1B3D"/>
    <w:rsid w:val="00FF1BEE"/>
    <w:rsid w:val="00FF1FB0"/>
    <w:rsid w:val="00FF2737"/>
    <w:rsid w:val="00FF2BFC"/>
    <w:rsid w:val="00FF32D7"/>
    <w:rsid w:val="00FF3410"/>
    <w:rsid w:val="00FF3C2B"/>
    <w:rsid w:val="00FF3DAD"/>
    <w:rsid w:val="00FF459E"/>
    <w:rsid w:val="00FF5251"/>
    <w:rsid w:val="00FF5707"/>
    <w:rsid w:val="00FF5798"/>
    <w:rsid w:val="00FF5AA7"/>
    <w:rsid w:val="00FF5AAE"/>
    <w:rsid w:val="00FF64C4"/>
    <w:rsid w:val="00FF6BC6"/>
    <w:rsid w:val="00FF6F6B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6A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  <w:style w:type="paragraph" w:styleId="af5">
    <w:name w:val="No Spacing"/>
    <w:uiPriority w:val="1"/>
    <w:qFormat/>
    <w:rsid w:val="00BE4D4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6A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  <w:style w:type="paragraph" w:styleId="af5">
    <w:name w:val="No Spacing"/>
    <w:uiPriority w:val="1"/>
    <w:qFormat/>
    <w:rsid w:val="00BE4D4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B1F5-D5BD-43F4-B1C4-DD4C7A4C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22439</TotalTime>
  <Pages>17</Pages>
  <Words>4566</Words>
  <Characters>26031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КСК</cp:lastModifiedBy>
  <cp:revision>1115</cp:revision>
  <cp:lastPrinted>2022-12-19T09:12:00Z</cp:lastPrinted>
  <dcterms:created xsi:type="dcterms:W3CDTF">2022-01-24T09:41:00Z</dcterms:created>
  <dcterms:modified xsi:type="dcterms:W3CDTF">2022-12-22T11:39:00Z</dcterms:modified>
</cp:coreProperties>
</file>