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D34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D34A3" w:rsidRPr="00CD34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12.02.2024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D34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140</w:t>
            </w:r>
          </w:p>
        </w:tc>
      </w:tr>
    </w:tbl>
    <w:p w:rsidR="00E6655B" w:rsidRPr="006E12CC" w:rsidRDefault="00E6655B" w:rsidP="00E6655B">
      <w:pPr>
        <w:rPr>
          <w:rFonts w:ascii="PT Astra Serif" w:hAnsi="PT Astra Serif" w:cs="PT Astra Serif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732FDF">
        <w:rPr>
          <w:rFonts w:ascii="PT Astra Serif" w:hAnsi="PT Astra Serif"/>
          <w:b/>
          <w:sz w:val="28"/>
          <w:lang w:eastAsia="ru-RU"/>
        </w:rPr>
        <w:t>й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 году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</w:p>
    <w:p w:rsidR="00E6655B" w:rsidRPr="00C16A63" w:rsidRDefault="00E6655B" w:rsidP="00B521A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521A8" w:rsidRPr="00126DB6" w:rsidRDefault="00B521A8" w:rsidP="006E12CC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        от </w:t>
      </w:r>
      <w:r w:rsidR="004007FC">
        <w:rPr>
          <w:rFonts w:ascii="PT Astra Serif" w:hAnsi="PT Astra Serif"/>
          <w:color w:val="000000"/>
          <w:sz w:val="28"/>
          <w:szCs w:val="28"/>
        </w:rPr>
        <w:t>19.01.2024 №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4007FC">
        <w:rPr>
          <w:rFonts w:ascii="PT Astra Serif" w:hAnsi="PT Astra Serif"/>
          <w:color w:val="000000"/>
          <w:sz w:val="28"/>
          <w:szCs w:val="28"/>
        </w:rPr>
        <w:t>7/47 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«О внесении изменений в решение Собрания представителей Щекинского района от 2 августа 2023 года № 95/629 «Об осуществлении в 2023 году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A6508" w:rsidRDefault="00B521A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A15E31">
        <w:rPr>
          <w:rFonts w:ascii="PT Astra Serif" w:hAnsi="PT Astra Serif"/>
          <w:color w:val="000000"/>
          <w:sz w:val="28"/>
          <w:szCs w:val="28"/>
        </w:rPr>
        <w:t>  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году единовременной денежной выплаты отдельным категориям граждан» </w:t>
      </w:r>
      <w:r w:rsidR="00C16A63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BA6508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BA6508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 Наименование постановления изложить в </w:t>
      </w:r>
      <w:r w:rsidR="00C16A63">
        <w:rPr>
          <w:rFonts w:ascii="PT Astra Serif" w:hAnsi="PT Astra Serif"/>
          <w:color w:val="000000"/>
          <w:sz w:val="28"/>
          <w:szCs w:val="28"/>
        </w:rPr>
        <w:t>следующей</w:t>
      </w:r>
      <w:r>
        <w:rPr>
          <w:rFonts w:ascii="PT Astra Serif" w:hAnsi="PT Astra Serif"/>
          <w:color w:val="000000"/>
          <w:sz w:val="28"/>
          <w:szCs w:val="28"/>
        </w:rPr>
        <w:t xml:space="preserve"> редакции: </w:t>
      </w:r>
    </w:p>
    <w:p w:rsidR="00BA6508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«Об утверждении порядка предоставления в 2023-2024 годах единовременной выплаты отдельным категориям граждан</w:t>
      </w:r>
      <w:r w:rsidR="00C16A63">
        <w:rPr>
          <w:rFonts w:ascii="PT Astra Serif" w:hAnsi="PT Astra Serif"/>
          <w:color w:val="000000"/>
          <w:sz w:val="28"/>
          <w:szCs w:val="28"/>
        </w:rPr>
        <w:t>»;</w:t>
      </w:r>
    </w:p>
    <w:p w:rsidR="00B521A8" w:rsidRPr="00C16A63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1.2. Приложение к постановлению 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>изложи</w:t>
      </w:r>
      <w:r w:rsidR="00A52C84" w:rsidRPr="00C16A63">
        <w:rPr>
          <w:rFonts w:ascii="PT Astra Serif" w:hAnsi="PT Astra Serif"/>
          <w:color w:val="000000"/>
          <w:spacing w:val="-10"/>
          <w:sz w:val="28"/>
          <w:szCs w:val="28"/>
        </w:rPr>
        <w:t>ть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в новой редакции</w:t>
      </w:r>
      <w:r w:rsidR="0079344C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(приложение)</w:t>
      </w:r>
      <w:r w:rsidR="00B521A8" w:rsidRPr="00C16A63">
        <w:rPr>
          <w:rFonts w:ascii="PT Astra Serif" w:hAnsi="PT Astra Serif"/>
          <w:color w:val="000000"/>
          <w:spacing w:val="-10"/>
          <w:sz w:val="28"/>
          <w:szCs w:val="28"/>
        </w:rPr>
        <w:t>.</w:t>
      </w:r>
    </w:p>
    <w:p w:rsidR="0079344C" w:rsidRPr="00463DA5" w:rsidRDefault="0079344C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E12CC"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пл.</w:t>
      </w:r>
      <w:r w:rsidRPr="00463DA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1</w:t>
      </w:r>
      <w:r w:rsidR="00584938">
        <w:rPr>
          <w:rFonts w:ascii="PT Astra Serif" w:hAnsi="PT Astra Serif"/>
          <w:sz w:val="28"/>
          <w:szCs w:val="28"/>
        </w:rPr>
        <w:t>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г. Щекино,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Тульская область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79344C" w:rsidRDefault="0079344C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6E12CC" w:rsidRPr="006E12CC" w:rsidRDefault="006E12CC" w:rsidP="006E12C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6E12CC">
          <w:headerReference w:type="default" r:id="rId10"/>
          <w:headerReference w:type="first" r:id="rId11"/>
          <w:pgSz w:w="11906" w:h="16838"/>
          <w:pgMar w:top="851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CD34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D34A3" w:rsidRPr="00CD34A3">
              <w:rPr>
                <w:rFonts w:ascii="PT Astra Serif" w:hAnsi="PT Astra Serif"/>
                <w:sz w:val="28"/>
                <w:szCs w:val="28"/>
              </w:rPr>
              <w:t>12.02.2024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D34A3">
              <w:rPr>
                <w:rFonts w:ascii="PT Astra Serif" w:hAnsi="PT Astra Serif"/>
                <w:sz w:val="28"/>
                <w:szCs w:val="28"/>
              </w:rPr>
              <w:t>2 – 140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>
        <w:rPr>
          <w:rFonts w:ascii="PT Astra Serif" w:hAnsi="PT Astra Serif" w:cs="PT Astra Serif"/>
          <w:b/>
          <w:sz w:val="28"/>
          <w:szCs w:val="28"/>
        </w:rPr>
        <w:t xml:space="preserve"> - 2024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proofErr w:type="gramEnd"/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Pr="00CA6AF1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31 марта 2024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Российской Федерации сроком на один год и более, либо заключили после </w:t>
      </w:r>
      <w:r w:rsidR="00F66E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31 марта 2024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2023-2024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31 марта 2024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Реестра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Сведения в Реестр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Реестры подписываются усиленной квалифицированной электронной подписью и направляются в день формирования Реестра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При отсутствии технической возможности представления Реестров по защищенным каналам связи Реестры представляются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заверенными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администрацию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Реестра и достоверность сведений, представленных в Реестре.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Реестре,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 случае наличия вступившего в силу приговора суда о признании гражданина, указанного в Реестре,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Реестре.</w:t>
      </w:r>
    </w:p>
    <w:p w:rsidR="00A52C84" w:rsidRPr="00082C16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31 марта 2024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 w:rsidR="006E12CC"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A52C84" w:rsidRPr="001F51FB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A52C84" w:rsidRDefault="001F1E9E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A52C84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A52C84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A52C84" w:rsidRDefault="00A52C84" w:rsidP="008322D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584938" w:rsidRDefault="00584938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58493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D3D24" w:rsidRPr="002D3D24" w:rsidTr="00A15E31">
        <w:trPr>
          <w:trHeight w:val="1042"/>
        </w:trPr>
        <w:tc>
          <w:tcPr>
            <w:tcW w:w="4472" w:type="dxa"/>
            <w:vAlign w:val="center"/>
          </w:tcPr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 w:rsidR="00263B2A"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A52C84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A52C84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BA6E6D" w:rsidRDefault="00BA6E6D" w:rsidP="00BA6E6D">
      <w:pPr>
        <w:pStyle w:val="ConsPlusNormal"/>
        <w:jc w:val="both"/>
      </w:pPr>
    </w:p>
    <w:p w:rsidR="002D3D24" w:rsidRDefault="002D3D24" w:rsidP="00BA6E6D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РЕЕСТР</w:t>
      </w: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2D3D24" w:rsidRPr="00952C96" w:rsidRDefault="002D3D24" w:rsidP="00BA6E6D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139F6" w:rsidRPr="008139F6" w:rsidTr="00A15E31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9F6" w:rsidRPr="008139F6" w:rsidRDefault="008139F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 w:rsidR="00B45F58"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A15E31" w:rsidRPr="008139F6" w:rsidTr="006E12CC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C132F5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32F5" w:rsidRPr="002D3D24" w:rsidTr="009764BC">
        <w:trPr>
          <w:trHeight w:val="1042"/>
        </w:trPr>
        <w:tc>
          <w:tcPr>
            <w:tcW w:w="3651" w:type="dxa"/>
            <w:vAlign w:val="center"/>
          </w:tcPr>
          <w:p w:rsidR="00C132F5" w:rsidRPr="002D3D24" w:rsidRDefault="00C132F5" w:rsidP="009764BC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C132F5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C132F5" w:rsidRPr="002D3D24" w:rsidRDefault="00C132F5" w:rsidP="003B517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3B517C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3B517C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C132F5" w:rsidRDefault="00C132F5" w:rsidP="00C132F5">
      <w:pPr>
        <w:pStyle w:val="ConsPlusNormal"/>
        <w:jc w:val="both"/>
      </w:pPr>
    </w:p>
    <w:p w:rsidR="00C132F5" w:rsidRDefault="00C132F5" w:rsidP="00C132F5">
      <w:pPr>
        <w:pStyle w:val="ConsPlusNormal"/>
        <w:jc w:val="both"/>
      </w:pPr>
    </w:p>
    <w:tbl>
      <w:tblPr>
        <w:tblW w:w="986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443"/>
      </w:tblGrid>
      <w:tr w:rsidR="00C132F5" w:rsidRPr="001F51FB" w:rsidTr="009764BC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C132F5" w:rsidRPr="001F51FB" w:rsidTr="009764BC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2D3D24" w:rsidRDefault="00C132F5" w:rsidP="009764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района </w:t>
            </w:r>
            <w:r w:rsidR="003B517C" w:rsidRPr="002D3D24">
              <w:rPr>
                <w:rFonts w:ascii="PT Astra Serif" w:hAnsi="PT Astra Serif"/>
                <w:sz w:val="26"/>
                <w:szCs w:val="26"/>
              </w:rPr>
              <w:t>от</w:t>
            </w:r>
            <w:r w:rsidR="003B517C">
              <w:rPr>
                <w:rFonts w:ascii="PT Astra Serif" w:hAnsi="PT Astra Serif"/>
                <w:sz w:val="26"/>
                <w:szCs w:val="26"/>
              </w:rPr>
              <w:t> 19.01.2024</w:t>
            </w:r>
            <w:r w:rsidR="00047C02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B517C" w:rsidRPr="002D3D2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047C02">
              <w:rPr>
                <w:rFonts w:ascii="PT Astra Serif" w:hAnsi="PT Astra Serif"/>
                <w:sz w:val="26"/>
                <w:szCs w:val="26"/>
              </w:rPr>
              <w:t>7/47</w:t>
            </w:r>
            <w:r w:rsidR="003B517C" w:rsidRPr="002D3D2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7C0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«О внесении изменений в решение Собрания представителей Щекинского района от 02 августа 2023 года №95/629 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«Об осуществлении в 2023 году единовременной денежной выплаты отдельным категориям граждан»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по 31 марта 2024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в выполнении задач, возложенных на Вооруженные Силы Российской Федерации, на срок не менее 6 месяцев и 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(принимавшим) в 2023</w:t>
            </w:r>
            <w:r w:rsidR="003B517C">
              <w:rPr>
                <w:rFonts w:ascii="PT Astra Serif" w:hAnsi="PT Astra Serif"/>
                <w:sz w:val="26"/>
                <w:szCs w:val="26"/>
              </w:rPr>
              <w:t>-2024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3B517C"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C132F5" w:rsidRPr="002D3D24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C132F5" w:rsidRPr="001F51FB" w:rsidRDefault="00C132F5" w:rsidP="00C132F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sectPr w:rsidR="00C132F5" w:rsidSect="002D3D24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9E" w:rsidRDefault="001F1E9E">
      <w:r>
        <w:separator/>
      </w:r>
    </w:p>
  </w:endnote>
  <w:endnote w:type="continuationSeparator" w:id="0">
    <w:p w:rsidR="001F1E9E" w:rsidRDefault="001F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9E" w:rsidRDefault="001F1E9E">
      <w:r>
        <w:separator/>
      </w:r>
    </w:p>
  </w:footnote>
  <w:footnote w:type="continuationSeparator" w:id="0">
    <w:p w:rsidR="001F1E9E" w:rsidRDefault="001F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102D5D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02D5D"/>
    <w:rsid w:val="00111AE1"/>
    <w:rsid w:val="00115CE3"/>
    <w:rsid w:val="0011670F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1E9E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C4A7A"/>
    <w:rsid w:val="004C74A2"/>
    <w:rsid w:val="004D134A"/>
    <w:rsid w:val="004D66A1"/>
    <w:rsid w:val="004E0F76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E7B3C"/>
    <w:rsid w:val="008F2E0C"/>
    <w:rsid w:val="008F392B"/>
    <w:rsid w:val="009110D2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87B35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34A3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365D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6655B"/>
    <w:rsid w:val="00E708FF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0BDA-5093-4DD7-96A6-D7D25C4F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2024-02-12T13:00:00Z</cp:lastPrinted>
  <dcterms:created xsi:type="dcterms:W3CDTF">2024-02-12T13:52:00Z</dcterms:created>
  <dcterms:modified xsi:type="dcterms:W3CDTF">2024-02-12T13:52:00Z</dcterms:modified>
</cp:coreProperties>
</file>