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9592E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14.07.2022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959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7-887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4D55E0" w:rsidRPr="00C1629E" w:rsidRDefault="004D55E0" w:rsidP="004D55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629E">
        <w:rPr>
          <w:rFonts w:ascii="PT Astra Serif" w:hAnsi="PT Astra Serif"/>
          <w:b/>
          <w:sz w:val="28"/>
          <w:szCs w:val="28"/>
        </w:rPr>
        <w:t xml:space="preserve">Об утверждении проекта </w:t>
      </w:r>
      <w:r>
        <w:rPr>
          <w:rFonts w:ascii="PT Astra Serif" w:hAnsi="PT Astra Serif"/>
          <w:b/>
          <w:sz w:val="28"/>
          <w:szCs w:val="28"/>
        </w:rPr>
        <w:t>планировки и проекта межевания территории линейного объекта «Газопровод межпоселковый к д. Смирное,                  д. Соломасово Щекинского района Тульской области»</w:t>
      </w:r>
    </w:p>
    <w:p w:rsidR="004D55E0" w:rsidRDefault="004D55E0" w:rsidP="004D55E0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D55E0" w:rsidRDefault="004D55E0" w:rsidP="004D55E0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0181">
        <w:rPr>
          <w:rFonts w:ascii="PT Astra Serif" w:hAnsi="PT Astra Serif"/>
          <w:sz w:val="28"/>
          <w:szCs w:val="28"/>
        </w:rPr>
        <w:t>В соответствии со статьей 46 Градостроительного кодекса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>Российской Федерации,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D50181">
        <w:rPr>
          <w:rFonts w:ascii="PT Astra Serif" w:hAnsi="PT Astra Serif"/>
          <w:sz w:val="28"/>
          <w:szCs w:val="28"/>
        </w:rPr>
        <w:t>131-ФЗ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>в Российской Федерации», на основании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>муниципального образования Щекинский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>район администрация муниципального образования Щекинский район ПОСТАНОВЛЯЕТ:</w:t>
      </w:r>
    </w:p>
    <w:p w:rsidR="004D55E0" w:rsidRPr="0057250A" w:rsidRDefault="004D55E0" w:rsidP="004D55E0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Утвердить </w:t>
      </w:r>
      <w:r w:rsidRPr="00636E18">
        <w:rPr>
          <w:rFonts w:ascii="PT Astra Serif" w:hAnsi="PT Astra Serif"/>
          <w:sz w:val="28"/>
          <w:szCs w:val="28"/>
        </w:rPr>
        <w:t>проект планировки и проект межевания территории линейного объекта</w:t>
      </w:r>
      <w:r>
        <w:rPr>
          <w:rFonts w:ascii="PT Astra Serif" w:hAnsi="PT Astra Serif"/>
          <w:sz w:val="28"/>
          <w:szCs w:val="28"/>
        </w:rPr>
        <w:t xml:space="preserve"> «Газопровод межпоселковый к д. </w:t>
      </w:r>
      <w:r w:rsidRPr="00636E18">
        <w:rPr>
          <w:rFonts w:ascii="PT Astra Serif" w:hAnsi="PT Astra Serif"/>
          <w:sz w:val="28"/>
          <w:szCs w:val="28"/>
        </w:rPr>
        <w:t>Смирное,</w:t>
      </w:r>
      <w:r>
        <w:rPr>
          <w:rFonts w:ascii="PT Astra Serif" w:hAnsi="PT Astra Serif"/>
          <w:sz w:val="28"/>
          <w:szCs w:val="28"/>
        </w:rPr>
        <w:t xml:space="preserve"> </w:t>
      </w:r>
      <w:r w:rsidRPr="00636E1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636E18">
        <w:rPr>
          <w:rFonts w:ascii="PT Astra Serif" w:hAnsi="PT Astra Serif"/>
          <w:sz w:val="28"/>
          <w:szCs w:val="28"/>
        </w:rPr>
        <w:t xml:space="preserve"> д. Соломасово Щекинского района Тульской области</w:t>
      </w:r>
      <w:r>
        <w:rPr>
          <w:rFonts w:ascii="PT Astra Serif" w:hAnsi="PT Astra Serif"/>
          <w:sz w:val="28"/>
          <w:szCs w:val="28"/>
        </w:rPr>
        <w:t>»</w:t>
      </w:r>
      <w:r w:rsidRPr="0057250A">
        <w:rPr>
          <w:rFonts w:ascii="PT Astra Serif" w:hAnsi="PT Astra Serif"/>
          <w:sz w:val="28"/>
          <w:szCs w:val="28"/>
        </w:rPr>
        <w:t>.</w:t>
      </w:r>
    </w:p>
    <w:p w:rsidR="004D55E0" w:rsidRPr="0057250A" w:rsidRDefault="004D55E0" w:rsidP="004D55E0">
      <w:pPr>
        <w:pStyle w:val="ConsPlusNormal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 xml:space="preserve">е, </w:t>
      </w:r>
      <w:r w:rsidRPr="00636E18">
        <w:rPr>
          <w:rFonts w:ascii="PT Astra Serif" w:hAnsi="PT Astra Serif"/>
          <w:sz w:val="28"/>
          <w:szCs w:val="28"/>
        </w:rPr>
        <w:t>проект планировки и проект межевания территории линейного объекта</w:t>
      </w:r>
      <w:r>
        <w:rPr>
          <w:rFonts w:ascii="PT Astra Serif" w:hAnsi="PT Astra Serif"/>
          <w:sz w:val="28"/>
          <w:szCs w:val="28"/>
        </w:rPr>
        <w:t xml:space="preserve"> «Газопровод межпоселковый к д. </w:t>
      </w:r>
      <w:r w:rsidRPr="00636E18">
        <w:rPr>
          <w:rFonts w:ascii="PT Astra Serif" w:hAnsi="PT Astra Serif"/>
          <w:sz w:val="28"/>
          <w:szCs w:val="28"/>
        </w:rPr>
        <w:t>Смирное,</w:t>
      </w:r>
      <w:r>
        <w:rPr>
          <w:rFonts w:ascii="PT Astra Serif" w:hAnsi="PT Astra Serif"/>
          <w:sz w:val="28"/>
          <w:szCs w:val="28"/>
        </w:rPr>
        <w:t xml:space="preserve"> </w:t>
      </w:r>
      <w:r w:rsidRPr="00636E1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д. </w:t>
      </w:r>
      <w:r w:rsidRPr="00636E18">
        <w:rPr>
          <w:rFonts w:ascii="PT Astra Serif" w:hAnsi="PT Astra Serif"/>
          <w:sz w:val="28"/>
          <w:szCs w:val="28"/>
        </w:rPr>
        <w:t>Соломасово Щекинского района Тульской области</w:t>
      </w:r>
      <w:r>
        <w:rPr>
          <w:rFonts w:ascii="PT Astra Serif" w:hAnsi="PT Astra Serif"/>
          <w:sz w:val="28"/>
          <w:szCs w:val="28"/>
        </w:rPr>
        <w:t>»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 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официальном Портале муниципального образования Щекинский район.</w:t>
      </w:r>
    </w:p>
    <w:p w:rsidR="004D55E0" w:rsidRPr="0057250A" w:rsidRDefault="004D55E0" w:rsidP="004D55E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97" w:rsidRDefault="00527B97">
      <w:r>
        <w:separator/>
      </w:r>
    </w:p>
  </w:endnote>
  <w:endnote w:type="continuationSeparator" w:id="0">
    <w:p w:rsidR="00527B97" w:rsidRDefault="0052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97" w:rsidRDefault="00527B97">
      <w:r>
        <w:separator/>
      </w:r>
    </w:p>
  </w:footnote>
  <w:footnote w:type="continuationSeparator" w:id="0">
    <w:p w:rsidR="00527B97" w:rsidRDefault="0052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4D55E0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9592E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87D9-073B-498F-9725-83C7C045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4</cp:revision>
  <cp:lastPrinted>2022-06-08T10:52:00Z</cp:lastPrinted>
  <dcterms:created xsi:type="dcterms:W3CDTF">2022-07-07T08:36:00Z</dcterms:created>
  <dcterms:modified xsi:type="dcterms:W3CDTF">2022-07-15T08:08:00Z</dcterms:modified>
</cp:coreProperties>
</file>