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6C" w:rsidRPr="0079756C" w:rsidRDefault="0058750F" w:rsidP="0079756C">
      <w:pPr>
        <w:widowControl w:val="0"/>
        <w:autoSpaceDE w:val="0"/>
        <w:autoSpaceDN w:val="0"/>
        <w:adjustRightInd w:val="0"/>
        <w:jc w:val="center"/>
        <w:rPr>
          <w:b/>
          <w:sz w:val="20"/>
          <w:szCs w:val="20"/>
        </w:rPr>
      </w:pPr>
      <w:r>
        <w:rPr>
          <w:b/>
          <w:sz w:val="20"/>
          <w:szCs w:val="20"/>
        </w:rPr>
        <w:t>-</w:t>
      </w:r>
      <w:r w:rsidR="0079756C">
        <w:rPr>
          <w:b/>
          <w:noProof/>
          <w:sz w:val="20"/>
          <w:szCs w:val="20"/>
        </w:rPr>
        <w:drawing>
          <wp:inline distT="0" distB="0" distL="0" distR="0">
            <wp:extent cx="885825" cy="1009650"/>
            <wp:effectExtent l="0" t="0" r="9525" b="0"/>
            <wp:docPr id="4" name="Рисунок 4"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9756C" w:rsidRPr="00455A39" w:rsidRDefault="0079756C" w:rsidP="0079756C">
      <w:pPr>
        <w:jc w:val="center"/>
        <w:rPr>
          <w:rFonts w:ascii="PT Astra Serif" w:hAnsi="PT Astra Serif"/>
          <w:b/>
        </w:rPr>
      </w:pPr>
      <w:r w:rsidRPr="00455A39">
        <w:rPr>
          <w:rFonts w:ascii="PT Astra Serif" w:hAnsi="PT Astra Serif"/>
          <w:b/>
        </w:rPr>
        <w:t>Тульская область</w:t>
      </w:r>
    </w:p>
    <w:p w:rsidR="0079756C" w:rsidRPr="00455A39" w:rsidRDefault="0079756C" w:rsidP="0079756C">
      <w:pPr>
        <w:jc w:val="center"/>
        <w:rPr>
          <w:rFonts w:ascii="PT Astra Serif" w:hAnsi="PT Astra Serif"/>
          <w:b/>
        </w:rPr>
      </w:pPr>
      <w:r w:rsidRPr="00455A39">
        <w:rPr>
          <w:rFonts w:ascii="PT Astra Serif" w:hAnsi="PT Astra Serif"/>
          <w:b/>
        </w:rPr>
        <w:t xml:space="preserve">Муниципальное образование </w:t>
      </w:r>
    </w:p>
    <w:p w:rsidR="0079756C" w:rsidRPr="00455A39" w:rsidRDefault="0079756C" w:rsidP="0079756C">
      <w:pPr>
        <w:widowControl w:val="0"/>
        <w:autoSpaceDE w:val="0"/>
        <w:autoSpaceDN w:val="0"/>
        <w:adjustRightInd w:val="0"/>
        <w:jc w:val="center"/>
        <w:rPr>
          <w:rFonts w:ascii="PT Astra Serif" w:hAnsi="PT Astra Serif"/>
          <w:b/>
          <w:spacing w:val="43"/>
        </w:rPr>
      </w:pPr>
      <w:r w:rsidRPr="00455A39">
        <w:rPr>
          <w:rFonts w:ascii="PT Astra Serif" w:hAnsi="PT Astra Serif"/>
          <w:b/>
          <w:spacing w:val="43"/>
        </w:rPr>
        <w:t>ЩЁКИНСКИЙ РАЙОН</w:t>
      </w:r>
    </w:p>
    <w:p w:rsidR="0079756C" w:rsidRPr="00455A39" w:rsidRDefault="0079756C" w:rsidP="0079756C">
      <w:pPr>
        <w:widowControl w:val="0"/>
        <w:autoSpaceDE w:val="0"/>
        <w:autoSpaceDN w:val="0"/>
        <w:adjustRightInd w:val="0"/>
        <w:spacing w:line="120" w:lineRule="exact"/>
        <w:jc w:val="center"/>
        <w:rPr>
          <w:rFonts w:ascii="PT Astra Serif" w:hAnsi="PT Astra Serif"/>
          <w:b/>
          <w:sz w:val="20"/>
          <w:szCs w:val="20"/>
        </w:rPr>
      </w:pPr>
    </w:p>
    <w:p w:rsidR="0079756C" w:rsidRPr="00455A39" w:rsidRDefault="0079756C" w:rsidP="0079756C">
      <w:pPr>
        <w:widowControl w:val="0"/>
        <w:autoSpaceDE w:val="0"/>
        <w:autoSpaceDN w:val="0"/>
        <w:adjustRightInd w:val="0"/>
        <w:jc w:val="center"/>
        <w:rPr>
          <w:rFonts w:ascii="PT Astra Serif" w:hAnsi="PT Astra Serif"/>
          <w:b/>
        </w:rPr>
      </w:pPr>
      <w:r w:rsidRPr="00455A39">
        <w:rPr>
          <w:rFonts w:ascii="PT Astra Serif" w:hAnsi="PT Astra Serif"/>
          <w:b/>
        </w:rPr>
        <w:t>АДМИНИСТРАЦИЯ ЩЁКИНСКОГО РАЙОНА</w:t>
      </w:r>
    </w:p>
    <w:p w:rsidR="0079756C" w:rsidRPr="00455A39" w:rsidRDefault="0079756C" w:rsidP="0079756C">
      <w:pPr>
        <w:widowControl w:val="0"/>
        <w:autoSpaceDE w:val="0"/>
        <w:autoSpaceDN w:val="0"/>
        <w:adjustRightInd w:val="0"/>
        <w:spacing w:line="120" w:lineRule="exact"/>
        <w:jc w:val="center"/>
        <w:rPr>
          <w:rFonts w:ascii="PT Astra Serif" w:hAnsi="PT Astra Serif"/>
          <w:sz w:val="20"/>
          <w:szCs w:val="20"/>
        </w:rPr>
      </w:pPr>
    </w:p>
    <w:p w:rsidR="00BD26EB" w:rsidRPr="00455A39" w:rsidRDefault="00BD26EB" w:rsidP="00BD26EB">
      <w:pPr>
        <w:tabs>
          <w:tab w:val="left" w:pos="567"/>
          <w:tab w:val="left" w:pos="5387"/>
        </w:tabs>
        <w:suppressAutoHyphens/>
        <w:jc w:val="center"/>
        <w:rPr>
          <w:rFonts w:ascii="PT Astra Serif" w:hAnsi="PT Astra Serif" w:cs="Tahoma"/>
          <w:b/>
          <w:spacing w:val="30"/>
          <w:sz w:val="28"/>
          <w:szCs w:val="28"/>
          <w:lang w:eastAsia="zh-CN"/>
        </w:rPr>
      </w:pPr>
      <w:proofErr w:type="gramStart"/>
      <w:r w:rsidRPr="00455A39">
        <w:rPr>
          <w:rFonts w:ascii="PT Astra Serif" w:hAnsi="PT Astra Serif" w:cs="Tahoma"/>
          <w:b/>
          <w:spacing w:val="30"/>
          <w:sz w:val="28"/>
          <w:szCs w:val="28"/>
          <w:lang w:eastAsia="zh-CN"/>
        </w:rPr>
        <w:t>П</w:t>
      </w:r>
      <w:proofErr w:type="gramEnd"/>
      <w:r w:rsidRPr="00455A39">
        <w:rPr>
          <w:rFonts w:ascii="PT Astra Serif" w:hAnsi="PT Astra Serif" w:cs="Tahoma"/>
          <w:b/>
          <w:spacing w:val="30"/>
          <w:sz w:val="28"/>
          <w:szCs w:val="28"/>
          <w:lang w:eastAsia="zh-CN"/>
        </w:rPr>
        <w:t xml:space="preserve"> О С Т А Н О В Л Е Н И Е</w:t>
      </w:r>
    </w:p>
    <w:p w:rsidR="00BD26EB" w:rsidRPr="00455A39" w:rsidRDefault="00BD26EB" w:rsidP="00BD26EB">
      <w:pPr>
        <w:tabs>
          <w:tab w:val="left" w:pos="5160"/>
        </w:tabs>
        <w:suppressAutoHyphens/>
        <w:rPr>
          <w:rFonts w:ascii="PT Astra Serif" w:hAnsi="PT Astra Serif"/>
          <w:sz w:val="20"/>
          <w:szCs w:val="20"/>
          <w:lang w:eastAsia="zh-CN"/>
        </w:rPr>
      </w:pPr>
      <w:r w:rsidRPr="00455A39">
        <w:rPr>
          <w:rFonts w:ascii="PT Astra Serif" w:hAnsi="PT Astra Serif"/>
          <w:sz w:val="20"/>
          <w:szCs w:val="20"/>
          <w:lang w:eastAsia="zh-CN"/>
        </w:rPr>
        <w:tab/>
      </w:r>
    </w:p>
    <w:p w:rsidR="00BD26EB" w:rsidRPr="00455A39" w:rsidRDefault="00BD26EB" w:rsidP="00BD26EB">
      <w:pPr>
        <w:tabs>
          <w:tab w:val="left" w:pos="3450"/>
        </w:tabs>
        <w:suppressAutoHyphens/>
        <w:ind w:firstLine="142"/>
        <w:rPr>
          <w:rFonts w:ascii="PT Astra Serif" w:hAnsi="PT Astra Serif"/>
          <w:sz w:val="20"/>
          <w:szCs w:val="20"/>
          <w:lang w:eastAsia="zh-CN"/>
        </w:rPr>
      </w:pPr>
      <w:r w:rsidRPr="00455A39">
        <w:rPr>
          <w:rFonts w:ascii="PT Astra Serif" w:hAnsi="PT Astra Serif"/>
          <w:noProof/>
          <w:sz w:val="20"/>
          <w:szCs w:val="20"/>
        </w:rPr>
        <mc:AlternateContent>
          <mc:Choice Requires="wps">
            <w:drawing>
              <wp:anchor distT="0" distB="0" distL="114300" distR="114300" simplePos="0" relativeHeight="251657216" behindDoc="0" locked="0" layoutInCell="1" allowOverlap="1" wp14:anchorId="4BDEFA17" wp14:editId="442D19A0">
                <wp:simplePos x="0" y="0"/>
                <wp:positionH relativeFrom="column">
                  <wp:posOffset>5715</wp:posOffset>
                </wp:positionH>
                <wp:positionV relativeFrom="paragraph">
                  <wp:posOffset>81915</wp:posOffset>
                </wp:positionV>
                <wp:extent cx="3858895" cy="259080"/>
                <wp:effectExtent l="0" t="0" r="825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A39" w:rsidRPr="004F62D1" w:rsidRDefault="00455A39" w:rsidP="00455A39">
                            <w:pPr>
                              <w:rPr>
                                <w:rFonts w:ascii="PT Astra Serif" w:hAnsi="PT Astra Serif" w:cs="Arial"/>
                                <w:sz w:val="28"/>
                                <w:szCs w:val="28"/>
                              </w:rPr>
                            </w:pPr>
                            <w:r w:rsidRPr="00455A39">
                              <w:rPr>
                                <w:rFonts w:ascii="PT Astra Serif" w:hAnsi="PT Astra Serif"/>
                                <w:b/>
                                <w:sz w:val="28"/>
                                <w:szCs w:val="28"/>
                              </w:rPr>
                              <w:t>от</w:t>
                            </w:r>
                            <w:r w:rsidRPr="00455A39">
                              <w:rPr>
                                <w:rFonts w:ascii="PT Astra Serif" w:hAnsi="PT Astra Serif"/>
                                <w:sz w:val="28"/>
                                <w:szCs w:val="28"/>
                              </w:rPr>
                              <w:t xml:space="preserve"> </w:t>
                            </w:r>
                            <w:r w:rsidR="00E73A41">
                              <w:rPr>
                                <w:rFonts w:ascii="PT Astra Serif" w:hAnsi="PT Astra Serif"/>
                                <w:sz w:val="28"/>
                                <w:szCs w:val="28"/>
                                <w:u w:val="single"/>
                              </w:rPr>
                              <w:t>26.06.2019 ______</w:t>
                            </w:r>
                            <w:r w:rsidRPr="00455A39">
                              <w:rPr>
                                <w:rFonts w:ascii="PT Astra Serif" w:hAnsi="PT Astra Serif"/>
                                <w:b/>
                                <w:sz w:val="28"/>
                                <w:szCs w:val="28"/>
                              </w:rPr>
                              <w:t>№</w:t>
                            </w:r>
                            <w:r w:rsidRPr="00455A39">
                              <w:rPr>
                                <w:rFonts w:ascii="PT Astra Serif" w:hAnsi="PT Astra Serif"/>
                                <w:sz w:val="28"/>
                                <w:szCs w:val="28"/>
                              </w:rPr>
                              <w:t> </w:t>
                            </w:r>
                            <w:r w:rsidR="00E73A41">
                              <w:rPr>
                                <w:rFonts w:ascii="PT Astra Serif" w:hAnsi="PT Astra Serif"/>
                                <w:sz w:val="28"/>
                                <w:szCs w:val="28"/>
                                <w:u w:val="single"/>
                              </w:rPr>
                              <w:t>6-923</w:t>
                            </w:r>
                          </w:p>
                          <w:p w:rsidR="00BD26EB" w:rsidRDefault="00BD26EB" w:rsidP="00BD26EB">
                            <w:pPr>
                              <w:rPr>
                                <w:rFonts w:ascii="Arial" w:hAnsi="Arial"/>
                                <w:sz w:val="28"/>
                                <w:lang w:val="en-US"/>
                              </w:rPr>
                            </w:pPr>
                          </w:p>
                          <w:p w:rsidR="00BD26EB" w:rsidRDefault="00BD26EB" w:rsidP="00BD26EB">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" filled="f" stroked="f">
                <v:textbox inset="0,0,0,0">
                  <w:txbxContent>
                    <w:p w:rsidR="00455A39" w:rsidRPr="004F62D1" w:rsidRDefault="00455A39" w:rsidP="00455A39">
                      <w:pPr>
                        <w:rPr>
                          <w:rFonts w:ascii="PT Astra Serif" w:hAnsi="PT Astra Serif" w:cs="Arial"/>
                          <w:sz w:val="28"/>
                          <w:szCs w:val="28"/>
                        </w:rPr>
                      </w:pPr>
                      <w:r w:rsidRPr="00455A39">
                        <w:rPr>
                          <w:rFonts w:ascii="PT Astra Serif" w:hAnsi="PT Astra Serif"/>
                          <w:b/>
                          <w:sz w:val="28"/>
                          <w:szCs w:val="28"/>
                        </w:rPr>
                        <w:t>от</w:t>
                      </w:r>
                      <w:r w:rsidRPr="00455A39">
                        <w:rPr>
                          <w:rFonts w:ascii="PT Astra Serif" w:hAnsi="PT Astra Serif"/>
                          <w:sz w:val="28"/>
                          <w:szCs w:val="28"/>
                        </w:rPr>
                        <w:t xml:space="preserve"> </w:t>
                      </w:r>
                      <w:r w:rsidR="00E73A41">
                        <w:rPr>
                          <w:rFonts w:ascii="PT Astra Serif" w:hAnsi="PT Astra Serif"/>
                          <w:sz w:val="28"/>
                          <w:szCs w:val="28"/>
                          <w:u w:val="single"/>
                        </w:rPr>
                        <w:t>26.06.2019 ______</w:t>
                      </w:r>
                      <w:r w:rsidRPr="00455A39">
                        <w:rPr>
                          <w:rFonts w:ascii="PT Astra Serif" w:hAnsi="PT Astra Serif"/>
                          <w:b/>
                          <w:sz w:val="28"/>
                          <w:szCs w:val="28"/>
                        </w:rPr>
                        <w:t>№</w:t>
                      </w:r>
                      <w:r w:rsidRPr="00455A39">
                        <w:rPr>
                          <w:rFonts w:ascii="PT Astra Serif" w:hAnsi="PT Astra Serif"/>
                          <w:sz w:val="28"/>
                          <w:szCs w:val="28"/>
                        </w:rPr>
                        <w:t> </w:t>
                      </w:r>
                      <w:r w:rsidR="00E73A41">
                        <w:rPr>
                          <w:rFonts w:ascii="PT Astra Serif" w:hAnsi="PT Astra Serif"/>
                          <w:sz w:val="28"/>
                          <w:szCs w:val="28"/>
                          <w:u w:val="single"/>
                        </w:rPr>
                        <w:t>6-923</w:t>
                      </w:r>
                    </w:p>
                    <w:p w:rsidR="00BD26EB" w:rsidRDefault="00BD26EB" w:rsidP="00BD26EB">
                      <w:pPr>
                        <w:rPr>
                          <w:rFonts w:ascii="Arial" w:hAnsi="Arial"/>
                          <w:sz w:val="28"/>
                          <w:lang w:val="en-US"/>
                        </w:rPr>
                      </w:pPr>
                    </w:p>
                    <w:p w:rsidR="00BD26EB" w:rsidRDefault="00BD26EB" w:rsidP="00BD26EB">
                      <w:pPr>
                        <w:rPr>
                          <w:rFonts w:ascii="Arial" w:hAnsi="Arial"/>
                          <w:lang w:val="en-US"/>
                        </w:rPr>
                      </w:pPr>
                    </w:p>
                  </w:txbxContent>
                </v:textbox>
              </v:shape>
            </w:pict>
          </mc:Fallback>
        </mc:AlternateContent>
      </w:r>
      <w:r w:rsidRPr="00455A39">
        <w:rPr>
          <w:rFonts w:ascii="PT Astra Serif" w:hAnsi="PT Astra Serif"/>
          <w:sz w:val="20"/>
          <w:szCs w:val="20"/>
          <w:lang w:eastAsia="zh-CN"/>
        </w:rPr>
        <w:tab/>
      </w:r>
    </w:p>
    <w:p w:rsidR="00BD26EB" w:rsidRPr="00455A39" w:rsidRDefault="00BD26EB" w:rsidP="00BD26EB">
      <w:pPr>
        <w:suppressAutoHyphens/>
        <w:ind w:firstLine="142"/>
        <w:rPr>
          <w:rFonts w:ascii="PT Astra Serif" w:hAnsi="PT Astra Serif"/>
          <w:sz w:val="20"/>
          <w:szCs w:val="20"/>
          <w:lang w:eastAsia="zh-CN"/>
        </w:rPr>
      </w:pPr>
    </w:p>
    <w:p w:rsidR="00BD26EB" w:rsidRDefault="00BD26EB" w:rsidP="00BD26EB">
      <w:pPr>
        <w:suppressAutoHyphens/>
        <w:ind w:left="993" w:right="566"/>
        <w:jc w:val="center"/>
        <w:rPr>
          <w:rFonts w:ascii="PT Astra Serif" w:hAnsi="PT Astra Serif"/>
          <w:b/>
          <w:bCs/>
          <w:sz w:val="36"/>
          <w:szCs w:val="36"/>
          <w:lang w:eastAsia="zh-CN"/>
        </w:rPr>
      </w:pPr>
    </w:p>
    <w:p w:rsidR="0081415A" w:rsidRDefault="0081415A" w:rsidP="00BD26EB">
      <w:pPr>
        <w:suppressAutoHyphens/>
        <w:ind w:left="993" w:right="566"/>
        <w:jc w:val="center"/>
        <w:rPr>
          <w:rFonts w:ascii="PT Astra Serif" w:hAnsi="PT Astra Serif"/>
          <w:b/>
          <w:bCs/>
          <w:sz w:val="36"/>
          <w:szCs w:val="36"/>
          <w:lang w:eastAsia="zh-CN"/>
        </w:rPr>
      </w:pPr>
    </w:p>
    <w:p w:rsidR="00D342B5" w:rsidRPr="00455A39" w:rsidRDefault="00D342B5" w:rsidP="007F490D">
      <w:pPr>
        <w:pStyle w:val="1"/>
        <w:rPr>
          <w:rFonts w:ascii="PT Astra Serif" w:hAnsi="PT Astra Serif"/>
        </w:rPr>
      </w:pPr>
      <w:r w:rsidRPr="00455A39">
        <w:rPr>
          <w:rFonts w:ascii="PT Astra Serif" w:hAnsi="PT Astra Serif"/>
        </w:rPr>
        <w:t xml:space="preserve">О </w:t>
      </w:r>
      <w:r w:rsidR="00CC2D0E">
        <w:rPr>
          <w:rFonts w:ascii="PT Astra Serif" w:hAnsi="PT Astra Serif"/>
        </w:rPr>
        <w:t xml:space="preserve">присуждении в 2019 году премий администрации Щекинского района </w:t>
      </w:r>
      <w:r w:rsidR="007F490D">
        <w:rPr>
          <w:rFonts w:ascii="PT Astra Serif" w:hAnsi="PT Astra Serif"/>
        </w:rPr>
        <w:t xml:space="preserve"> для поддержки талантливой молодежи</w:t>
      </w:r>
    </w:p>
    <w:p w:rsidR="00D342B5" w:rsidRDefault="00D342B5" w:rsidP="00446B9C">
      <w:pPr>
        <w:rPr>
          <w:rFonts w:ascii="PT Astra Serif" w:hAnsi="PT Astra Serif"/>
          <w:sz w:val="16"/>
          <w:szCs w:val="16"/>
        </w:rPr>
      </w:pPr>
    </w:p>
    <w:p w:rsidR="002848E4" w:rsidRPr="00455A39" w:rsidRDefault="002848E4" w:rsidP="00446B9C">
      <w:pPr>
        <w:rPr>
          <w:rFonts w:ascii="PT Astra Serif" w:hAnsi="PT Astra Serif"/>
          <w:sz w:val="16"/>
          <w:szCs w:val="16"/>
        </w:rPr>
      </w:pPr>
    </w:p>
    <w:p w:rsidR="00D342B5" w:rsidRPr="00455A39" w:rsidRDefault="00D342B5" w:rsidP="00446B9C">
      <w:pPr>
        <w:rPr>
          <w:rFonts w:ascii="PT Astra Serif" w:hAnsi="PT Astra Serif"/>
          <w:sz w:val="16"/>
          <w:szCs w:val="16"/>
        </w:rPr>
      </w:pPr>
    </w:p>
    <w:p w:rsidR="00D342B5" w:rsidRPr="00455A39" w:rsidRDefault="007F490D" w:rsidP="0079756C">
      <w:pPr>
        <w:pStyle w:val="1"/>
        <w:spacing w:line="360" w:lineRule="auto"/>
        <w:ind w:firstLine="709"/>
        <w:jc w:val="both"/>
        <w:rPr>
          <w:rFonts w:ascii="PT Astra Serif" w:hAnsi="PT Astra Serif"/>
          <w:b w:val="0"/>
          <w:color w:val="FF0000"/>
          <w:szCs w:val="28"/>
        </w:rPr>
      </w:pPr>
      <w:proofErr w:type="gramStart"/>
      <w:r>
        <w:rPr>
          <w:rFonts w:ascii="PT Astra Serif" w:hAnsi="PT Astra Serif"/>
          <w:b w:val="0"/>
          <w:spacing w:val="-4"/>
          <w:szCs w:val="28"/>
        </w:rPr>
        <w:t xml:space="preserve">В соответствии с Федеральным законом от 06.10.2003 </w:t>
      </w:r>
      <w:r w:rsidR="00E73A41">
        <w:rPr>
          <w:rFonts w:ascii="PT Astra Serif" w:hAnsi="PT Astra Serif"/>
          <w:b w:val="0"/>
          <w:spacing w:val="-4"/>
          <w:szCs w:val="28"/>
        </w:rPr>
        <w:t xml:space="preserve">№131 </w:t>
      </w:r>
      <w:r>
        <w:rPr>
          <w:rFonts w:ascii="PT Astra Serif" w:hAnsi="PT Astra Serif"/>
          <w:b w:val="0"/>
          <w:spacing w:val="-4"/>
          <w:szCs w:val="28"/>
        </w:rPr>
        <w:t>«Об общих принципах организации местного самоуправления в Российской Федерации», Указом Президента Российской Федерации от 06.04.2006 №325 «О мерах государственной поддержки талантливой молодежи», постановлением администрации Щекинского района от 29.03.2011 №3-355 «О мерах поддержки инициативной и талантливой молодежи Щекинского района», постановлением администрации Щекинского района от 22.01.2014 №1-90 «Об утверждении муниципальной программы муниципального образования Щекинский</w:t>
      </w:r>
      <w:proofErr w:type="gramEnd"/>
      <w:r>
        <w:rPr>
          <w:rFonts w:ascii="PT Astra Serif" w:hAnsi="PT Astra Serif"/>
          <w:b w:val="0"/>
          <w:spacing w:val="-4"/>
          <w:szCs w:val="28"/>
        </w:rPr>
        <w:t xml:space="preserve"> район «Развитие физической культуры, спорта и молодежной политики в муниципальном образовании Щекинский район», на основании решения Экспертного совета по присуждению премии администрации Щекинского района для поддержки талантливой молодежи (протокол от 18.06.2019), Устава муниципального образования Щекинский район администрация муниципального образования Щекинский район </w:t>
      </w:r>
      <w:r w:rsidR="00D342B5" w:rsidRPr="00455A39">
        <w:rPr>
          <w:rFonts w:ascii="PT Astra Serif" w:hAnsi="PT Astra Serif"/>
          <w:b w:val="0"/>
          <w:szCs w:val="28"/>
        </w:rPr>
        <w:t xml:space="preserve"> ПОСТАНОВЛЯЕТ:</w:t>
      </w:r>
    </w:p>
    <w:p w:rsidR="00D342B5" w:rsidRDefault="00CC2D0E" w:rsidP="00450BA3">
      <w:pPr>
        <w:pStyle w:val="a6"/>
        <w:tabs>
          <w:tab w:val="left" w:pos="709"/>
        </w:tabs>
        <w:rPr>
          <w:rFonts w:ascii="PT Astra Serif" w:hAnsi="PT Astra Serif"/>
          <w:szCs w:val="28"/>
        </w:rPr>
      </w:pPr>
      <w:r>
        <w:rPr>
          <w:rFonts w:ascii="PT Astra Serif" w:hAnsi="PT Astra Serif"/>
          <w:szCs w:val="28"/>
        </w:rPr>
        <w:t>1. Присудить в 2019 году премии администрации Щекинского района в размере 4 598 рублей для поддержки талантливой молодежи следующим соискателям</w:t>
      </w:r>
      <w:r w:rsidR="00450BA3">
        <w:rPr>
          <w:rFonts w:ascii="PT Astra Serif" w:hAnsi="PT Astra Serif"/>
          <w:szCs w:val="28"/>
        </w:rPr>
        <w:t>:</w:t>
      </w:r>
    </w:p>
    <w:p w:rsidR="00CC2D0E" w:rsidRDefault="00CC2D0E" w:rsidP="00450BA3">
      <w:pPr>
        <w:pStyle w:val="a6"/>
        <w:tabs>
          <w:tab w:val="left" w:pos="709"/>
        </w:tabs>
        <w:rPr>
          <w:rFonts w:ascii="PT Astra Serif" w:hAnsi="PT Astra Serif"/>
          <w:szCs w:val="28"/>
        </w:rPr>
      </w:pPr>
    </w:p>
    <w:p w:rsidR="00CC2D0E" w:rsidRDefault="00CC2D0E" w:rsidP="00CC2D0E">
      <w:pPr>
        <w:pStyle w:val="a6"/>
        <w:tabs>
          <w:tab w:val="left" w:pos="709"/>
        </w:tabs>
        <w:rPr>
          <w:rFonts w:ascii="PT Astra Serif" w:hAnsi="PT Astra Serif"/>
          <w:szCs w:val="28"/>
        </w:rPr>
      </w:pPr>
      <w:r>
        <w:rPr>
          <w:rFonts w:ascii="PT Astra Serif" w:hAnsi="PT Astra Serif"/>
          <w:szCs w:val="28"/>
        </w:rPr>
        <w:t xml:space="preserve">1.1. В номинации «Социально значимая </w:t>
      </w:r>
      <w:r w:rsidR="006032D2">
        <w:rPr>
          <w:rFonts w:ascii="PT Astra Serif" w:hAnsi="PT Astra Serif"/>
          <w:szCs w:val="28"/>
        </w:rPr>
        <w:t xml:space="preserve">и общественная </w:t>
      </w:r>
      <w:r>
        <w:rPr>
          <w:rFonts w:ascii="PT Astra Serif" w:hAnsi="PT Astra Serif"/>
          <w:szCs w:val="28"/>
        </w:rPr>
        <w:t>деятельность»:</w:t>
      </w:r>
    </w:p>
    <w:p w:rsidR="00450BA3" w:rsidRPr="00CC2D0E" w:rsidRDefault="00CC2D0E" w:rsidP="00CC2D0E">
      <w:pPr>
        <w:pStyle w:val="a6"/>
        <w:tabs>
          <w:tab w:val="left" w:pos="709"/>
        </w:tabs>
        <w:rPr>
          <w:rFonts w:ascii="PT Astra Serif" w:hAnsi="PT Astra Serif"/>
          <w:szCs w:val="28"/>
        </w:rPr>
      </w:pPr>
      <w:r>
        <w:rPr>
          <w:rFonts w:ascii="PT Astra Serif" w:hAnsi="PT Astra Serif"/>
          <w:szCs w:val="28"/>
        </w:rPr>
        <w:t xml:space="preserve">- </w:t>
      </w:r>
      <w:proofErr w:type="spellStart"/>
      <w:r>
        <w:rPr>
          <w:rFonts w:ascii="PT Astra Serif" w:hAnsi="PT Astra Serif"/>
          <w:szCs w:val="28"/>
        </w:rPr>
        <w:t>Голощаповой</w:t>
      </w:r>
      <w:proofErr w:type="spellEnd"/>
      <w:r>
        <w:rPr>
          <w:rFonts w:ascii="PT Astra Serif" w:hAnsi="PT Astra Serif"/>
          <w:szCs w:val="28"/>
        </w:rPr>
        <w:t xml:space="preserve"> Людмиле Анатольевне</w:t>
      </w:r>
      <w:r w:rsidR="006032D2">
        <w:rPr>
          <w:rFonts w:ascii="PT Astra Serif" w:hAnsi="PT Astra Serif"/>
          <w:szCs w:val="28"/>
        </w:rPr>
        <w:t xml:space="preserve"> – 29.09.2001 г.р.</w:t>
      </w:r>
      <w:r w:rsidR="000422E4">
        <w:rPr>
          <w:rFonts w:ascii="PT Astra Serif" w:hAnsi="PT Astra Serif"/>
          <w:szCs w:val="28"/>
        </w:rPr>
        <w:t>;</w:t>
      </w:r>
    </w:p>
    <w:p w:rsidR="000422E4" w:rsidRDefault="00CC2D0E" w:rsidP="00450BA3">
      <w:pPr>
        <w:pStyle w:val="a6"/>
        <w:tabs>
          <w:tab w:val="left" w:pos="709"/>
        </w:tabs>
        <w:rPr>
          <w:rFonts w:ascii="PT Astra Serif" w:hAnsi="PT Astra Serif"/>
          <w:szCs w:val="28"/>
        </w:rPr>
      </w:pPr>
      <w:r>
        <w:rPr>
          <w:rFonts w:ascii="PT Astra Serif" w:hAnsi="PT Astra Serif"/>
          <w:szCs w:val="28"/>
        </w:rPr>
        <w:t>1.2. В номинации «Учебно-исследовательская деятельность»:</w:t>
      </w:r>
    </w:p>
    <w:p w:rsidR="00CC2D0E" w:rsidRDefault="00CC2D0E" w:rsidP="00450BA3">
      <w:pPr>
        <w:pStyle w:val="a6"/>
        <w:tabs>
          <w:tab w:val="left" w:pos="709"/>
        </w:tabs>
        <w:rPr>
          <w:rFonts w:ascii="PT Astra Serif" w:hAnsi="PT Astra Serif"/>
          <w:szCs w:val="28"/>
        </w:rPr>
      </w:pPr>
      <w:r>
        <w:rPr>
          <w:rFonts w:ascii="PT Astra Serif" w:hAnsi="PT Astra Serif"/>
          <w:szCs w:val="28"/>
        </w:rPr>
        <w:t>- Гуров</w:t>
      </w:r>
      <w:r w:rsidR="00A4329A">
        <w:rPr>
          <w:rFonts w:ascii="PT Astra Serif" w:hAnsi="PT Astra Serif"/>
          <w:szCs w:val="28"/>
        </w:rPr>
        <w:t>ой Алене Алексеевне</w:t>
      </w:r>
      <w:r w:rsidR="006032D2">
        <w:rPr>
          <w:rFonts w:ascii="PT Astra Serif" w:hAnsi="PT Astra Serif"/>
          <w:szCs w:val="28"/>
        </w:rPr>
        <w:t xml:space="preserve"> – 21.06.2003 г.р.</w:t>
      </w:r>
      <w:r w:rsidR="00A07191">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1.3. В номинации «Профессиональное мастерство»:</w:t>
      </w:r>
    </w:p>
    <w:p w:rsidR="00A07191" w:rsidRDefault="00A07191" w:rsidP="00450BA3">
      <w:pPr>
        <w:pStyle w:val="a6"/>
        <w:tabs>
          <w:tab w:val="left" w:pos="709"/>
        </w:tabs>
        <w:rPr>
          <w:rFonts w:ascii="PT Astra Serif" w:hAnsi="PT Astra Serif"/>
          <w:szCs w:val="28"/>
        </w:rPr>
      </w:pPr>
      <w:r>
        <w:rPr>
          <w:rFonts w:ascii="PT Astra Serif" w:hAnsi="PT Astra Serif"/>
          <w:szCs w:val="28"/>
        </w:rPr>
        <w:t>- Евсеенко Дарье Дмитриевне</w:t>
      </w:r>
      <w:r w:rsidR="006032D2">
        <w:rPr>
          <w:rFonts w:ascii="PT Astra Serif" w:hAnsi="PT Astra Serif"/>
          <w:szCs w:val="28"/>
        </w:rPr>
        <w:t xml:space="preserve"> – 20.12.1995 г.р.</w:t>
      </w:r>
      <w:r>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 xml:space="preserve">- </w:t>
      </w:r>
      <w:proofErr w:type="spellStart"/>
      <w:r>
        <w:rPr>
          <w:rFonts w:ascii="PT Astra Serif" w:hAnsi="PT Astra Serif"/>
          <w:szCs w:val="28"/>
        </w:rPr>
        <w:t>Цымбалюк</w:t>
      </w:r>
      <w:proofErr w:type="spellEnd"/>
      <w:r>
        <w:rPr>
          <w:rFonts w:ascii="PT Astra Serif" w:hAnsi="PT Astra Serif"/>
          <w:szCs w:val="28"/>
        </w:rPr>
        <w:t xml:space="preserve"> Анастасии Валентиновне</w:t>
      </w:r>
      <w:r w:rsidR="006032D2">
        <w:rPr>
          <w:rFonts w:ascii="PT Astra Serif" w:hAnsi="PT Astra Serif"/>
          <w:szCs w:val="28"/>
        </w:rPr>
        <w:t xml:space="preserve"> – 23.07.1992 г.р.</w:t>
      </w:r>
      <w:r>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1</w:t>
      </w:r>
      <w:r w:rsidR="006032D2">
        <w:rPr>
          <w:rFonts w:ascii="PT Astra Serif" w:hAnsi="PT Astra Serif"/>
          <w:szCs w:val="28"/>
        </w:rPr>
        <w:t>.4. В номинации «Т</w:t>
      </w:r>
      <w:r>
        <w:rPr>
          <w:rFonts w:ascii="PT Astra Serif" w:hAnsi="PT Astra Serif"/>
          <w:szCs w:val="28"/>
        </w:rPr>
        <w:t>ворчество»:</w:t>
      </w:r>
    </w:p>
    <w:p w:rsidR="00A07191" w:rsidRDefault="00A07191" w:rsidP="00450BA3">
      <w:pPr>
        <w:pStyle w:val="a6"/>
        <w:tabs>
          <w:tab w:val="left" w:pos="709"/>
        </w:tabs>
        <w:rPr>
          <w:rFonts w:ascii="PT Astra Serif" w:hAnsi="PT Astra Serif"/>
          <w:szCs w:val="28"/>
        </w:rPr>
      </w:pPr>
      <w:r>
        <w:rPr>
          <w:rFonts w:ascii="PT Astra Serif" w:hAnsi="PT Astra Serif"/>
          <w:szCs w:val="28"/>
        </w:rPr>
        <w:t>- Зотовой Марии Игоревне</w:t>
      </w:r>
      <w:r w:rsidR="006032D2">
        <w:rPr>
          <w:rFonts w:ascii="PT Astra Serif" w:hAnsi="PT Astra Serif"/>
          <w:szCs w:val="28"/>
        </w:rPr>
        <w:t xml:space="preserve"> – 23.04.2005 г.р.</w:t>
      </w:r>
      <w:r>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 Алдошиной Дарье Александровне</w:t>
      </w:r>
      <w:r w:rsidR="006032D2">
        <w:rPr>
          <w:rFonts w:ascii="PT Astra Serif" w:hAnsi="PT Astra Serif"/>
          <w:szCs w:val="28"/>
        </w:rPr>
        <w:t xml:space="preserve"> – 10.12.2002 г.р.</w:t>
      </w:r>
      <w:r>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1.5. В номинации «Любительский спорт»:</w:t>
      </w:r>
    </w:p>
    <w:p w:rsidR="00A07191" w:rsidRDefault="00A07191" w:rsidP="00450BA3">
      <w:pPr>
        <w:pStyle w:val="a6"/>
        <w:tabs>
          <w:tab w:val="left" w:pos="709"/>
        </w:tabs>
        <w:rPr>
          <w:rFonts w:ascii="PT Astra Serif" w:hAnsi="PT Astra Serif"/>
          <w:szCs w:val="28"/>
        </w:rPr>
      </w:pPr>
      <w:r>
        <w:rPr>
          <w:rFonts w:ascii="PT Astra Serif" w:hAnsi="PT Astra Serif"/>
          <w:szCs w:val="28"/>
        </w:rPr>
        <w:t>- Шевченко Максиму Васильевичу</w:t>
      </w:r>
      <w:r w:rsidR="006032D2">
        <w:rPr>
          <w:rFonts w:ascii="PT Astra Serif" w:hAnsi="PT Astra Serif"/>
          <w:szCs w:val="28"/>
        </w:rPr>
        <w:t xml:space="preserve"> – 22.10.2002 г.р.</w:t>
      </w:r>
      <w:r>
        <w:rPr>
          <w:rFonts w:ascii="PT Astra Serif" w:hAnsi="PT Astra Serif"/>
          <w:szCs w:val="28"/>
        </w:rPr>
        <w:t>;</w:t>
      </w:r>
    </w:p>
    <w:p w:rsidR="00A07191" w:rsidRDefault="00A07191" w:rsidP="00450BA3">
      <w:pPr>
        <w:pStyle w:val="a6"/>
        <w:tabs>
          <w:tab w:val="left" w:pos="709"/>
        </w:tabs>
        <w:rPr>
          <w:rFonts w:ascii="PT Astra Serif" w:hAnsi="PT Astra Serif"/>
          <w:szCs w:val="28"/>
        </w:rPr>
      </w:pPr>
      <w:r>
        <w:rPr>
          <w:rFonts w:ascii="PT Astra Serif" w:hAnsi="PT Astra Serif"/>
          <w:szCs w:val="28"/>
        </w:rPr>
        <w:t>- Еремичевой Дарье Андреевне</w:t>
      </w:r>
      <w:r w:rsidR="006032D2">
        <w:rPr>
          <w:rFonts w:ascii="PT Astra Serif" w:hAnsi="PT Astra Serif"/>
          <w:szCs w:val="28"/>
        </w:rPr>
        <w:t xml:space="preserve"> – 03.12.2004 г.р.</w:t>
      </w:r>
      <w:r>
        <w:rPr>
          <w:rFonts w:ascii="PT Astra Serif" w:hAnsi="PT Astra Serif"/>
          <w:szCs w:val="28"/>
        </w:rPr>
        <w:t>;</w:t>
      </w:r>
    </w:p>
    <w:p w:rsidR="0081415A" w:rsidRDefault="00A07191" w:rsidP="00A07191">
      <w:pPr>
        <w:pStyle w:val="a6"/>
        <w:tabs>
          <w:tab w:val="left" w:pos="709"/>
        </w:tabs>
        <w:rPr>
          <w:rFonts w:ascii="PT Astra Serif" w:hAnsi="PT Astra Serif"/>
          <w:szCs w:val="28"/>
        </w:rPr>
      </w:pPr>
      <w:r>
        <w:rPr>
          <w:rFonts w:ascii="PT Astra Serif" w:hAnsi="PT Astra Serif"/>
          <w:szCs w:val="28"/>
        </w:rPr>
        <w:t>- Д</w:t>
      </w:r>
      <w:r w:rsidR="001578A5">
        <w:rPr>
          <w:rFonts w:ascii="PT Astra Serif" w:hAnsi="PT Astra Serif"/>
          <w:szCs w:val="28"/>
        </w:rPr>
        <w:t>олгополову Денису Владимировичу</w:t>
      </w:r>
      <w:r w:rsidR="006032D2">
        <w:rPr>
          <w:rFonts w:ascii="PT Astra Serif" w:hAnsi="PT Astra Serif"/>
          <w:szCs w:val="28"/>
        </w:rPr>
        <w:t xml:space="preserve"> – 28.03.2005 г.р.</w:t>
      </w:r>
      <w:r w:rsidR="001578A5">
        <w:rPr>
          <w:rFonts w:ascii="PT Astra Serif" w:hAnsi="PT Astra Serif"/>
          <w:szCs w:val="28"/>
        </w:rPr>
        <w:t>;</w:t>
      </w:r>
    </w:p>
    <w:p w:rsidR="001578A5" w:rsidRPr="00A07191" w:rsidRDefault="001578A5" w:rsidP="00A07191">
      <w:pPr>
        <w:pStyle w:val="a6"/>
        <w:tabs>
          <w:tab w:val="left" w:pos="709"/>
        </w:tabs>
        <w:rPr>
          <w:rFonts w:ascii="PT Astra Serif" w:hAnsi="PT Astra Serif"/>
          <w:szCs w:val="28"/>
        </w:rPr>
      </w:pPr>
      <w:r>
        <w:rPr>
          <w:rFonts w:ascii="PT Astra Serif" w:hAnsi="PT Astra Serif"/>
          <w:szCs w:val="28"/>
        </w:rPr>
        <w:t xml:space="preserve">- </w:t>
      </w:r>
      <w:proofErr w:type="spellStart"/>
      <w:r>
        <w:rPr>
          <w:rFonts w:ascii="PT Astra Serif" w:hAnsi="PT Astra Serif"/>
          <w:szCs w:val="28"/>
        </w:rPr>
        <w:t>Турчиной</w:t>
      </w:r>
      <w:proofErr w:type="spellEnd"/>
      <w:r>
        <w:rPr>
          <w:rFonts w:ascii="PT Astra Serif" w:hAnsi="PT Astra Serif"/>
          <w:szCs w:val="28"/>
        </w:rPr>
        <w:t xml:space="preserve"> Веронике Алексеевне</w:t>
      </w:r>
      <w:r w:rsidR="006032D2">
        <w:rPr>
          <w:rFonts w:ascii="PT Astra Serif" w:hAnsi="PT Astra Serif"/>
          <w:szCs w:val="28"/>
        </w:rPr>
        <w:t xml:space="preserve"> – 26.12.2003 г.р</w:t>
      </w:r>
      <w:r>
        <w:rPr>
          <w:rFonts w:ascii="PT Astra Serif" w:hAnsi="PT Astra Serif"/>
          <w:szCs w:val="28"/>
        </w:rPr>
        <w:t>.</w:t>
      </w:r>
    </w:p>
    <w:p w:rsidR="00D342B5" w:rsidRPr="00455A39" w:rsidRDefault="00A07191" w:rsidP="0079756C">
      <w:pPr>
        <w:tabs>
          <w:tab w:val="left" w:pos="709"/>
        </w:tabs>
        <w:spacing w:line="360" w:lineRule="auto"/>
        <w:ind w:firstLine="709"/>
        <w:jc w:val="both"/>
        <w:rPr>
          <w:rFonts w:ascii="PT Astra Serif" w:hAnsi="PT Astra Serif"/>
          <w:sz w:val="28"/>
          <w:szCs w:val="28"/>
        </w:rPr>
      </w:pPr>
      <w:r>
        <w:rPr>
          <w:rFonts w:ascii="PT Astra Serif" w:hAnsi="PT Astra Serif"/>
          <w:sz w:val="28"/>
          <w:szCs w:val="28"/>
        </w:rPr>
        <w:t>2</w:t>
      </w:r>
      <w:r w:rsidR="00D342B5" w:rsidRPr="00455A39">
        <w:rPr>
          <w:rFonts w:ascii="PT Astra Serif" w:hAnsi="PT Astra Serif"/>
          <w:sz w:val="28"/>
          <w:szCs w:val="28"/>
        </w:rPr>
        <w:t>.</w:t>
      </w:r>
      <w:r w:rsidR="0079756C" w:rsidRPr="00455A39">
        <w:rPr>
          <w:rFonts w:ascii="PT Astra Serif" w:hAnsi="PT Astra Serif"/>
          <w:sz w:val="28"/>
          <w:szCs w:val="28"/>
        </w:rPr>
        <w:t> </w:t>
      </w:r>
      <w:r w:rsidR="00D342B5" w:rsidRPr="00455A39">
        <w:rPr>
          <w:rFonts w:ascii="PT Astra Serif" w:hAnsi="PT Astra Serif"/>
          <w:sz w:val="28"/>
          <w:szCs w:val="28"/>
        </w:rPr>
        <w:t xml:space="preserve">Постановление </w:t>
      </w:r>
      <w:r w:rsidR="00800E31" w:rsidRPr="00455A39">
        <w:rPr>
          <w:rFonts w:ascii="PT Astra Serif" w:hAnsi="PT Astra Serif"/>
          <w:sz w:val="28"/>
          <w:szCs w:val="28"/>
        </w:rPr>
        <w:t>разместить</w:t>
      </w:r>
      <w:r w:rsidR="00D342B5" w:rsidRPr="00455A39">
        <w:rPr>
          <w:rFonts w:ascii="PT Astra Serif" w:hAnsi="PT Astra Serif"/>
          <w:sz w:val="28"/>
          <w:szCs w:val="28"/>
        </w:rPr>
        <w:t xml:space="preserve"> на официальном Портале муниципального образования Щекинский район.</w:t>
      </w:r>
      <w:r w:rsidR="00D342B5" w:rsidRPr="00455A39">
        <w:rPr>
          <w:rFonts w:ascii="PT Astra Serif" w:hAnsi="PT Astra Serif"/>
          <w:noProof/>
        </w:rPr>
        <w:t xml:space="preserve"> </w:t>
      </w:r>
    </w:p>
    <w:p w:rsidR="00D342B5" w:rsidRPr="00455A39" w:rsidRDefault="00A07191" w:rsidP="0079756C">
      <w:pPr>
        <w:tabs>
          <w:tab w:val="left" w:pos="709"/>
        </w:tabs>
        <w:spacing w:line="360" w:lineRule="auto"/>
        <w:ind w:firstLine="709"/>
        <w:jc w:val="both"/>
        <w:rPr>
          <w:rFonts w:ascii="PT Astra Serif" w:hAnsi="PT Astra Serif"/>
          <w:sz w:val="28"/>
          <w:szCs w:val="28"/>
        </w:rPr>
      </w:pPr>
      <w:r>
        <w:rPr>
          <w:rFonts w:ascii="PT Astra Serif" w:hAnsi="PT Astra Serif"/>
          <w:sz w:val="28"/>
          <w:szCs w:val="28"/>
        </w:rPr>
        <w:t>3</w:t>
      </w:r>
      <w:r w:rsidR="00D342B5" w:rsidRPr="00455A39">
        <w:rPr>
          <w:rFonts w:ascii="PT Astra Serif" w:hAnsi="PT Astra Serif"/>
          <w:sz w:val="28"/>
          <w:szCs w:val="28"/>
        </w:rPr>
        <w:t>.</w:t>
      </w:r>
      <w:r w:rsidR="0079756C" w:rsidRPr="00455A39">
        <w:rPr>
          <w:rFonts w:ascii="PT Astra Serif" w:hAnsi="PT Astra Serif"/>
          <w:sz w:val="28"/>
          <w:szCs w:val="28"/>
        </w:rPr>
        <w:t> </w:t>
      </w:r>
      <w:r w:rsidR="00D342B5" w:rsidRPr="00455A39">
        <w:rPr>
          <w:rFonts w:ascii="PT Astra Serif" w:hAnsi="PT Astra Serif"/>
          <w:sz w:val="28"/>
          <w:szCs w:val="28"/>
        </w:rPr>
        <w:t xml:space="preserve">Постановление вступает в силу со дня его </w:t>
      </w:r>
      <w:r w:rsidR="00800E31" w:rsidRPr="00455A39">
        <w:rPr>
          <w:rFonts w:ascii="PT Astra Serif" w:hAnsi="PT Astra Serif"/>
          <w:sz w:val="28"/>
          <w:szCs w:val="28"/>
        </w:rPr>
        <w:t>подписания</w:t>
      </w:r>
      <w:r w:rsidR="00D342B5" w:rsidRPr="00455A39">
        <w:rPr>
          <w:rFonts w:ascii="PT Astra Serif" w:hAnsi="PT Astra Serif"/>
          <w:sz w:val="28"/>
          <w:szCs w:val="28"/>
        </w:rPr>
        <w:t>.</w:t>
      </w:r>
    </w:p>
    <w:p w:rsidR="00D342B5" w:rsidRPr="00455A39" w:rsidRDefault="00D342B5" w:rsidP="00446B9C">
      <w:pPr>
        <w:jc w:val="both"/>
        <w:rPr>
          <w:rFonts w:ascii="PT Astra Serif" w:hAnsi="PT Astra Serif"/>
          <w:sz w:val="16"/>
          <w:szCs w:val="28"/>
        </w:rPr>
      </w:pPr>
    </w:p>
    <w:p w:rsidR="0081415A" w:rsidRDefault="0081415A" w:rsidP="00446B9C">
      <w:pPr>
        <w:pStyle w:val="HTML"/>
        <w:ind w:left="709"/>
        <w:rPr>
          <w:rFonts w:ascii="PT Astra Serif" w:hAnsi="PT Astra Serif" w:cs="Times New Roman"/>
          <w:b/>
          <w:color w:val="000000"/>
          <w:sz w:val="28"/>
          <w:szCs w:val="28"/>
        </w:rPr>
      </w:pPr>
    </w:p>
    <w:p w:rsidR="0081415A" w:rsidRDefault="0081415A" w:rsidP="00446B9C">
      <w:pPr>
        <w:pStyle w:val="HTML"/>
        <w:ind w:left="709"/>
        <w:rPr>
          <w:rFonts w:ascii="PT Astra Serif" w:hAnsi="PT Astra Serif" w:cs="Times New Roman"/>
          <w:b/>
          <w:color w:val="000000"/>
          <w:sz w:val="28"/>
          <w:szCs w:val="28"/>
        </w:rPr>
      </w:pPr>
    </w:p>
    <w:p w:rsidR="00D342B5" w:rsidRPr="00455A39" w:rsidRDefault="00D342B5" w:rsidP="00446B9C">
      <w:pPr>
        <w:pStyle w:val="HTML"/>
        <w:ind w:left="709"/>
        <w:rPr>
          <w:rFonts w:ascii="PT Astra Serif" w:hAnsi="PT Astra Serif" w:cs="Times New Roman"/>
          <w:b/>
          <w:color w:val="000000"/>
          <w:sz w:val="28"/>
          <w:szCs w:val="28"/>
        </w:rPr>
      </w:pPr>
      <w:r w:rsidRPr="00455A39">
        <w:rPr>
          <w:rFonts w:ascii="PT Astra Serif" w:hAnsi="PT Astra Serif" w:cs="Times New Roman"/>
          <w:b/>
          <w:color w:val="000000"/>
          <w:sz w:val="28"/>
          <w:szCs w:val="28"/>
        </w:rPr>
        <w:t xml:space="preserve">Глава администрации </w:t>
      </w:r>
    </w:p>
    <w:p w:rsidR="00D342B5" w:rsidRPr="00455A39" w:rsidRDefault="00455A39" w:rsidP="00455A39">
      <w:pPr>
        <w:pStyle w:val="HTML"/>
        <w:rPr>
          <w:rFonts w:ascii="PT Astra Serif" w:hAnsi="PT Astra Serif" w:cs="Times New Roman"/>
          <w:b/>
          <w:color w:val="000000"/>
          <w:sz w:val="28"/>
          <w:szCs w:val="28"/>
        </w:rPr>
      </w:pPr>
      <w:r>
        <w:rPr>
          <w:rFonts w:ascii="PT Astra Serif" w:hAnsi="PT Astra Serif" w:cs="Times New Roman"/>
          <w:b/>
          <w:color w:val="000000"/>
          <w:sz w:val="28"/>
          <w:szCs w:val="28"/>
        </w:rPr>
        <w:t xml:space="preserve">  </w:t>
      </w:r>
      <w:r w:rsidR="00D342B5" w:rsidRPr="00455A39">
        <w:rPr>
          <w:rFonts w:ascii="PT Astra Serif" w:hAnsi="PT Astra Serif" w:cs="Times New Roman"/>
          <w:b/>
          <w:color w:val="000000"/>
          <w:sz w:val="28"/>
          <w:szCs w:val="28"/>
        </w:rPr>
        <w:t xml:space="preserve">муниципального образования </w:t>
      </w:r>
    </w:p>
    <w:p w:rsidR="00D342B5" w:rsidRDefault="00D11642" w:rsidP="002574CD">
      <w:pPr>
        <w:pStyle w:val="HTML"/>
        <w:ind w:left="709"/>
        <w:rPr>
          <w:rFonts w:ascii="PT Astra Serif" w:hAnsi="PT Astra Serif" w:cs="Times New Roman"/>
          <w:b/>
          <w:color w:val="000000"/>
          <w:sz w:val="28"/>
          <w:szCs w:val="28"/>
        </w:rPr>
      </w:pPr>
      <w:r>
        <w:rPr>
          <w:rFonts w:ascii="PT Astra Serif" w:hAnsi="PT Astra Serif" w:cs="Times New Roman"/>
          <w:b/>
          <w:color w:val="000000"/>
          <w:sz w:val="28"/>
          <w:szCs w:val="28"/>
        </w:rPr>
        <w:t xml:space="preserve">   </w:t>
      </w:r>
      <w:r w:rsidR="00D342B5" w:rsidRPr="00455A39">
        <w:rPr>
          <w:rFonts w:ascii="PT Astra Serif" w:hAnsi="PT Astra Serif" w:cs="Times New Roman"/>
          <w:b/>
          <w:color w:val="000000"/>
          <w:sz w:val="28"/>
          <w:szCs w:val="28"/>
        </w:rPr>
        <w:t xml:space="preserve">Щекинский район                                                     </w:t>
      </w:r>
      <w:r>
        <w:rPr>
          <w:rFonts w:ascii="PT Astra Serif" w:hAnsi="PT Astra Serif" w:cs="Times New Roman"/>
          <w:b/>
          <w:color w:val="000000"/>
          <w:sz w:val="28"/>
          <w:szCs w:val="28"/>
        </w:rPr>
        <w:t xml:space="preserve">      </w:t>
      </w:r>
      <w:r w:rsidR="00D342B5" w:rsidRPr="00455A39">
        <w:rPr>
          <w:rFonts w:ascii="PT Astra Serif" w:hAnsi="PT Astra Serif" w:cs="Times New Roman"/>
          <w:b/>
          <w:color w:val="000000"/>
          <w:sz w:val="28"/>
          <w:szCs w:val="28"/>
        </w:rPr>
        <w:t xml:space="preserve">  </w:t>
      </w:r>
      <w:r w:rsidR="00455A39">
        <w:rPr>
          <w:rFonts w:ascii="PT Astra Serif" w:hAnsi="PT Astra Serif" w:cs="Times New Roman"/>
          <w:b/>
          <w:color w:val="000000"/>
          <w:sz w:val="28"/>
          <w:szCs w:val="28"/>
        </w:rPr>
        <w:t>А.С. Гамбург</w:t>
      </w:r>
    </w:p>
    <w:p w:rsidR="001A003E" w:rsidRPr="00455A39" w:rsidRDefault="001A003E" w:rsidP="002574CD">
      <w:pPr>
        <w:pStyle w:val="HTML"/>
        <w:ind w:left="709"/>
        <w:rPr>
          <w:rFonts w:ascii="PT Astra Serif" w:hAnsi="PT Astra Serif" w:cs="Times New Roman"/>
          <w:b/>
          <w:color w:val="000000"/>
          <w:sz w:val="28"/>
          <w:szCs w:val="28"/>
        </w:rPr>
      </w:pPr>
    </w:p>
    <w:p w:rsidR="0081415A" w:rsidRDefault="0081415A" w:rsidP="0079756C">
      <w:pPr>
        <w:pStyle w:val="HTML"/>
        <w:tabs>
          <w:tab w:val="clear" w:pos="6412"/>
          <w:tab w:val="clear" w:pos="7328"/>
          <w:tab w:val="left" w:pos="6480"/>
          <w:tab w:val="left" w:pos="7380"/>
        </w:tabs>
        <w:spacing w:line="360" w:lineRule="auto"/>
        <w:ind w:left="7088"/>
        <w:rPr>
          <w:rFonts w:ascii="PT Astra Serif" w:hAnsi="PT Astra Serif" w:cs="Times New Roman"/>
          <w:sz w:val="28"/>
          <w:szCs w:val="28"/>
        </w:rPr>
      </w:pPr>
      <w:bookmarkStart w:id="0" w:name="_GoBack"/>
      <w:bookmarkEnd w:id="0"/>
    </w:p>
    <w:p w:rsidR="0081415A" w:rsidRPr="007C486F" w:rsidRDefault="0081415A" w:rsidP="0079756C">
      <w:pPr>
        <w:pStyle w:val="HTML"/>
        <w:tabs>
          <w:tab w:val="clear" w:pos="6412"/>
          <w:tab w:val="clear" w:pos="7328"/>
          <w:tab w:val="left" w:pos="6480"/>
          <w:tab w:val="left" w:pos="7380"/>
        </w:tabs>
        <w:spacing w:line="360" w:lineRule="auto"/>
        <w:ind w:left="7088"/>
        <w:rPr>
          <w:rFonts w:ascii="PT Astra Serif" w:hAnsi="PT Astra Serif" w:cs="Times New Roman"/>
          <w:sz w:val="28"/>
          <w:szCs w:val="28"/>
        </w:rPr>
      </w:pPr>
    </w:p>
    <w:p w:rsidR="00D342B5" w:rsidRPr="00455A39" w:rsidRDefault="00D342B5" w:rsidP="00C25455">
      <w:pPr>
        <w:pStyle w:val="HTML"/>
        <w:rPr>
          <w:rFonts w:ascii="PT Astra Serif" w:hAnsi="PT Astra Serif" w:cs="Times New Roman"/>
          <w:color w:val="000000"/>
          <w:sz w:val="24"/>
          <w:szCs w:val="24"/>
        </w:rPr>
      </w:pPr>
      <w:r w:rsidRPr="00455A39">
        <w:rPr>
          <w:rFonts w:ascii="PT Astra Serif" w:hAnsi="PT Astra Serif" w:cs="Times New Roman"/>
          <w:color w:val="000000"/>
          <w:sz w:val="24"/>
          <w:szCs w:val="24"/>
        </w:rPr>
        <w:t xml:space="preserve">Исп.: </w:t>
      </w:r>
      <w:r w:rsidR="00D5659B">
        <w:rPr>
          <w:rFonts w:ascii="PT Astra Serif" w:hAnsi="PT Astra Serif" w:cs="Times New Roman"/>
          <w:color w:val="000000"/>
          <w:sz w:val="24"/>
          <w:szCs w:val="24"/>
        </w:rPr>
        <w:t>Михеева Татьяна Валентиновна</w:t>
      </w:r>
      <w:r w:rsidR="00E715F4">
        <w:rPr>
          <w:rFonts w:ascii="PT Astra Serif" w:hAnsi="PT Astra Serif" w:cs="Times New Roman"/>
          <w:color w:val="000000"/>
          <w:sz w:val="24"/>
          <w:szCs w:val="24"/>
        </w:rPr>
        <w:t>,</w:t>
      </w:r>
    </w:p>
    <w:p w:rsidR="00D342B5" w:rsidRPr="00455A39" w:rsidRDefault="007D2FF5" w:rsidP="00C25455">
      <w:pPr>
        <w:pStyle w:val="HTML"/>
        <w:rPr>
          <w:rFonts w:ascii="PT Astra Serif" w:hAnsi="PT Astra Serif" w:cs="Times New Roman"/>
          <w:color w:val="000000"/>
          <w:sz w:val="24"/>
          <w:szCs w:val="24"/>
        </w:rPr>
      </w:pPr>
      <w:r w:rsidRPr="00455A39">
        <w:rPr>
          <w:rFonts w:ascii="PT Astra Serif" w:hAnsi="PT Astra Serif" w:cs="Times New Roman"/>
          <w:color w:val="000000"/>
          <w:sz w:val="24"/>
          <w:szCs w:val="24"/>
        </w:rPr>
        <w:t xml:space="preserve">тел.: </w:t>
      </w:r>
      <w:r w:rsidR="006B6EDD" w:rsidRPr="006B6EDD">
        <w:rPr>
          <w:rFonts w:ascii="PT Astra Serif" w:hAnsi="PT Astra Serif" w:cs="Times New Roman"/>
          <w:color w:val="000000"/>
          <w:sz w:val="24"/>
          <w:szCs w:val="24"/>
        </w:rPr>
        <w:t>8 (48751) 5-24-55</w:t>
      </w:r>
    </w:p>
    <w:p w:rsidR="00D342B5" w:rsidRPr="00455A39" w:rsidRDefault="00D342B5" w:rsidP="00C25455">
      <w:pPr>
        <w:pStyle w:val="HTML"/>
        <w:rPr>
          <w:rFonts w:ascii="PT Astra Serif" w:hAnsi="PT Astra Serif" w:cs="Times New Roman"/>
          <w:color w:val="000000"/>
          <w:sz w:val="6"/>
          <w:szCs w:val="6"/>
        </w:rPr>
      </w:pPr>
    </w:p>
    <w:p w:rsidR="00D342B5" w:rsidRPr="00455A39" w:rsidRDefault="001578A5" w:rsidP="00C25455">
      <w:pPr>
        <w:pStyle w:val="HTML"/>
        <w:rPr>
          <w:rFonts w:ascii="PT Astra Serif" w:hAnsi="PT Astra Serif" w:cs="Times New Roman"/>
          <w:color w:val="000000"/>
          <w:sz w:val="24"/>
          <w:szCs w:val="24"/>
        </w:rPr>
      </w:pPr>
      <w:r>
        <w:rPr>
          <w:rFonts w:ascii="PT Astra Serif" w:hAnsi="PT Astra Serif" w:cs="Times New Roman"/>
          <w:color w:val="000000"/>
          <w:sz w:val="24"/>
          <w:szCs w:val="24"/>
        </w:rPr>
        <w:t>О присуждении в 2019 году премий администрации Щекинского района для поддержки талантливой молодежи</w:t>
      </w:r>
    </w:p>
    <w:sectPr w:rsidR="00D342B5" w:rsidRPr="00455A39" w:rsidSect="002848E4">
      <w:headerReference w:type="even" r:id="rId9"/>
      <w:headerReference w:type="default" r:id="rId10"/>
      <w:pgSz w:w="11906" w:h="16838"/>
      <w:pgMar w:top="1134"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CA" w:rsidRDefault="009374CA">
      <w:r>
        <w:separator/>
      </w:r>
    </w:p>
  </w:endnote>
  <w:endnote w:type="continuationSeparator" w:id="0">
    <w:p w:rsidR="009374CA" w:rsidRDefault="0093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CA" w:rsidRDefault="009374CA">
      <w:r>
        <w:separator/>
      </w:r>
    </w:p>
  </w:footnote>
  <w:footnote w:type="continuationSeparator" w:id="0">
    <w:p w:rsidR="009374CA" w:rsidRDefault="0093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B5" w:rsidRDefault="00586512" w:rsidP="00AB0692">
    <w:pPr>
      <w:pStyle w:val="a3"/>
      <w:framePr w:wrap="around" w:vAnchor="text" w:hAnchor="margin" w:xAlign="center" w:y="1"/>
      <w:rPr>
        <w:rStyle w:val="a5"/>
      </w:rPr>
    </w:pPr>
    <w:r>
      <w:rPr>
        <w:rStyle w:val="a5"/>
      </w:rPr>
      <w:fldChar w:fldCharType="begin"/>
    </w:r>
    <w:r w:rsidR="00D342B5">
      <w:rPr>
        <w:rStyle w:val="a5"/>
      </w:rPr>
      <w:instrText xml:space="preserve">PAGE  </w:instrText>
    </w:r>
    <w:r>
      <w:rPr>
        <w:rStyle w:val="a5"/>
      </w:rPr>
      <w:fldChar w:fldCharType="end"/>
    </w:r>
  </w:p>
  <w:p w:rsidR="00D342B5" w:rsidRDefault="00D342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B5" w:rsidRDefault="00586512" w:rsidP="00AB0692">
    <w:pPr>
      <w:pStyle w:val="a3"/>
      <w:framePr w:wrap="around" w:vAnchor="text" w:hAnchor="margin" w:xAlign="center" w:y="1"/>
      <w:rPr>
        <w:rStyle w:val="a5"/>
      </w:rPr>
    </w:pPr>
    <w:r>
      <w:rPr>
        <w:rStyle w:val="a5"/>
      </w:rPr>
      <w:fldChar w:fldCharType="begin"/>
    </w:r>
    <w:r w:rsidR="00D342B5">
      <w:rPr>
        <w:rStyle w:val="a5"/>
      </w:rPr>
      <w:instrText xml:space="preserve">PAGE  </w:instrText>
    </w:r>
    <w:r>
      <w:rPr>
        <w:rStyle w:val="a5"/>
      </w:rPr>
      <w:fldChar w:fldCharType="separate"/>
    </w:r>
    <w:r w:rsidR="0058750F">
      <w:rPr>
        <w:rStyle w:val="a5"/>
        <w:noProof/>
      </w:rPr>
      <w:t>2</w:t>
    </w:r>
    <w:r>
      <w:rPr>
        <w:rStyle w:val="a5"/>
      </w:rPr>
      <w:fldChar w:fldCharType="end"/>
    </w:r>
  </w:p>
  <w:p w:rsidR="00D342B5" w:rsidRDefault="00D342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C"/>
    <w:rsid w:val="00041DE5"/>
    <w:rsid w:val="000422E4"/>
    <w:rsid w:val="00052DB4"/>
    <w:rsid w:val="000A724E"/>
    <w:rsid w:val="000F5909"/>
    <w:rsid w:val="00132DA8"/>
    <w:rsid w:val="00132F46"/>
    <w:rsid w:val="00154C6A"/>
    <w:rsid w:val="001578A5"/>
    <w:rsid w:val="001A003E"/>
    <w:rsid w:val="001A4FD3"/>
    <w:rsid w:val="001E522E"/>
    <w:rsid w:val="001F1059"/>
    <w:rsid w:val="00211DBA"/>
    <w:rsid w:val="002121C5"/>
    <w:rsid w:val="002574CD"/>
    <w:rsid w:val="00265935"/>
    <w:rsid w:val="00283A8E"/>
    <w:rsid w:val="002848E4"/>
    <w:rsid w:val="002B36A0"/>
    <w:rsid w:val="002D7D72"/>
    <w:rsid w:val="002E1E92"/>
    <w:rsid w:val="00324179"/>
    <w:rsid w:val="003467B4"/>
    <w:rsid w:val="0036292C"/>
    <w:rsid w:val="003810A6"/>
    <w:rsid w:val="00384F2A"/>
    <w:rsid w:val="003A3071"/>
    <w:rsid w:val="003C1CEB"/>
    <w:rsid w:val="003C33B2"/>
    <w:rsid w:val="003E7370"/>
    <w:rsid w:val="00446B9C"/>
    <w:rsid w:val="00450BA3"/>
    <w:rsid w:val="00452BB5"/>
    <w:rsid w:val="00455A39"/>
    <w:rsid w:val="00473779"/>
    <w:rsid w:val="004E5D4E"/>
    <w:rsid w:val="004F62D1"/>
    <w:rsid w:val="00535D41"/>
    <w:rsid w:val="00551FD1"/>
    <w:rsid w:val="005668C4"/>
    <w:rsid w:val="00582871"/>
    <w:rsid w:val="00586512"/>
    <w:rsid w:val="0058750F"/>
    <w:rsid w:val="005A4AA4"/>
    <w:rsid w:val="005C25F8"/>
    <w:rsid w:val="005F207C"/>
    <w:rsid w:val="005F2897"/>
    <w:rsid w:val="006032D2"/>
    <w:rsid w:val="00640698"/>
    <w:rsid w:val="006B4BBE"/>
    <w:rsid w:val="006B6EDD"/>
    <w:rsid w:val="006C4CC6"/>
    <w:rsid w:val="006D155C"/>
    <w:rsid w:val="006E73F7"/>
    <w:rsid w:val="00727B45"/>
    <w:rsid w:val="00747D73"/>
    <w:rsid w:val="00760948"/>
    <w:rsid w:val="00762DD8"/>
    <w:rsid w:val="00783D1A"/>
    <w:rsid w:val="00792A2A"/>
    <w:rsid w:val="0079756C"/>
    <w:rsid w:val="007C486F"/>
    <w:rsid w:val="007D2FF5"/>
    <w:rsid w:val="007F490D"/>
    <w:rsid w:val="00800E31"/>
    <w:rsid w:val="00802DB2"/>
    <w:rsid w:val="0081415A"/>
    <w:rsid w:val="00846F20"/>
    <w:rsid w:val="00894B7D"/>
    <w:rsid w:val="009033F8"/>
    <w:rsid w:val="00906CDB"/>
    <w:rsid w:val="00906CF6"/>
    <w:rsid w:val="00922548"/>
    <w:rsid w:val="009374CA"/>
    <w:rsid w:val="0098621F"/>
    <w:rsid w:val="0099550D"/>
    <w:rsid w:val="009E4F84"/>
    <w:rsid w:val="00A07191"/>
    <w:rsid w:val="00A4329A"/>
    <w:rsid w:val="00A6368F"/>
    <w:rsid w:val="00AA2F3D"/>
    <w:rsid w:val="00AB0692"/>
    <w:rsid w:val="00AB2B57"/>
    <w:rsid w:val="00AF1A1F"/>
    <w:rsid w:val="00AF3D49"/>
    <w:rsid w:val="00B07BAD"/>
    <w:rsid w:val="00B54F6D"/>
    <w:rsid w:val="00B86141"/>
    <w:rsid w:val="00BA79B1"/>
    <w:rsid w:val="00BC3710"/>
    <w:rsid w:val="00BD2139"/>
    <w:rsid w:val="00BD26EB"/>
    <w:rsid w:val="00BE7BE5"/>
    <w:rsid w:val="00BF23E7"/>
    <w:rsid w:val="00BF64B7"/>
    <w:rsid w:val="00BF73E6"/>
    <w:rsid w:val="00C1064E"/>
    <w:rsid w:val="00C25455"/>
    <w:rsid w:val="00C67C3A"/>
    <w:rsid w:val="00CA1C16"/>
    <w:rsid w:val="00CB1A20"/>
    <w:rsid w:val="00CC2D0E"/>
    <w:rsid w:val="00CC7172"/>
    <w:rsid w:val="00CE7E54"/>
    <w:rsid w:val="00D11642"/>
    <w:rsid w:val="00D342B5"/>
    <w:rsid w:val="00D5659B"/>
    <w:rsid w:val="00D9584D"/>
    <w:rsid w:val="00DA262E"/>
    <w:rsid w:val="00DA32C9"/>
    <w:rsid w:val="00DA3D1B"/>
    <w:rsid w:val="00E12B6F"/>
    <w:rsid w:val="00E15648"/>
    <w:rsid w:val="00E23BF2"/>
    <w:rsid w:val="00E33779"/>
    <w:rsid w:val="00E715F4"/>
    <w:rsid w:val="00E73A41"/>
    <w:rsid w:val="00EB2FCF"/>
    <w:rsid w:val="00F22851"/>
    <w:rsid w:val="00F41E4B"/>
    <w:rsid w:val="00F870F1"/>
    <w:rsid w:val="00F95FA7"/>
    <w:rsid w:val="00FB41BA"/>
    <w:rsid w:val="00FC5BE2"/>
    <w:rsid w:val="00FE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9C"/>
    <w:rPr>
      <w:rFonts w:ascii="Times New Roman" w:eastAsia="Times New Roman" w:hAnsi="Times New Roman"/>
      <w:sz w:val="24"/>
      <w:szCs w:val="24"/>
    </w:rPr>
  </w:style>
  <w:style w:type="paragraph" w:styleId="1">
    <w:name w:val="heading 1"/>
    <w:basedOn w:val="a"/>
    <w:next w:val="a"/>
    <w:link w:val="10"/>
    <w:uiPriority w:val="99"/>
    <w:qFormat/>
    <w:rsid w:val="00446B9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6B9C"/>
    <w:rPr>
      <w:rFonts w:ascii="Times New Roman" w:hAnsi="Times New Roman" w:cs="Times New Roman"/>
      <w:b/>
      <w:bCs/>
      <w:sz w:val="24"/>
      <w:szCs w:val="24"/>
      <w:lang w:eastAsia="ru-RU"/>
    </w:rPr>
  </w:style>
  <w:style w:type="paragraph" w:styleId="HTML">
    <w:name w:val="HTML Preformatted"/>
    <w:basedOn w:val="a"/>
    <w:link w:val="HTML0"/>
    <w:uiPriority w:val="99"/>
    <w:rsid w:val="0044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46B9C"/>
    <w:rPr>
      <w:rFonts w:ascii="Courier New" w:hAnsi="Courier New" w:cs="Courier New"/>
      <w:sz w:val="20"/>
      <w:szCs w:val="20"/>
      <w:lang w:eastAsia="ru-RU"/>
    </w:rPr>
  </w:style>
  <w:style w:type="paragraph" w:styleId="a3">
    <w:name w:val="header"/>
    <w:basedOn w:val="a"/>
    <w:link w:val="a4"/>
    <w:uiPriority w:val="99"/>
    <w:rsid w:val="00446B9C"/>
    <w:pPr>
      <w:tabs>
        <w:tab w:val="center" w:pos="4677"/>
        <w:tab w:val="right" w:pos="9355"/>
      </w:tabs>
    </w:pPr>
  </w:style>
  <w:style w:type="character" w:customStyle="1" w:styleId="a4">
    <w:name w:val="Верхний колонтитул Знак"/>
    <w:link w:val="a3"/>
    <w:uiPriority w:val="99"/>
    <w:locked/>
    <w:rsid w:val="00446B9C"/>
    <w:rPr>
      <w:rFonts w:ascii="Times New Roman" w:hAnsi="Times New Roman" w:cs="Times New Roman"/>
      <w:sz w:val="24"/>
      <w:szCs w:val="24"/>
    </w:rPr>
  </w:style>
  <w:style w:type="character" w:styleId="a5">
    <w:name w:val="page number"/>
    <w:uiPriority w:val="99"/>
    <w:rsid w:val="00446B9C"/>
    <w:rPr>
      <w:rFonts w:cs="Times New Roman"/>
    </w:rPr>
  </w:style>
  <w:style w:type="paragraph" w:styleId="a6">
    <w:name w:val="Body Text Indent"/>
    <w:basedOn w:val="a"/>
    <w:link w:val="a7"/>
    <w:uiPriority w:val="99"/>
    <w:rsid w:val="00446B9C"/>
    <w:pPr>
      <w:spacing w:line="360" w:lineRule="auto"/>
      <w:ind w:firstLine="709"/>
      <w:jc w:val="both"/>
    </w:pPr>
    <w:rPr>
      <w:rFonts w:eastAsia="Calibri"/>
      <w:sz w:val="28"/>
      <w:szCs w:val="20"/>
      <w:lang w:eastAsia="ar-SA"/>
    </w:rPr>
  </w:style>
  <w:style w:type="character" w:customStyle="1" w:styleId="a7">
    <w:name w:val="Основной текст с отступом Знак"/>
    <w:link w:val="a6"/>
    <w:uiPriority w:val="99"/>
    <w:locked/>
    <w:rsid w:val="00446B9C"/>
    <w:rPr>
      <w:rFonts w:ascii="Times New Roman" w:eastAsia="Times New Roman" w:hAnsi="Times New Roman" w:cs="Times New Roman"/>
      <w:sz w:val="20"/>
      <w:szCs w:val="20"/>
      <w:lang w:eastAsia="ar-SA" w:bidi="ar-SA"/>
    </w:rPr>
  </w:style>
  <w:style w:type="paragraph" w:styleId="a8">
    <w:name w:val="Balloon Text"/>
    <w:basedOn w:val="a"/>
    <w:link w:val="a9"/>
    <w:uiPriority w:val="99"/>
    <w:semiHidden/>
    <w:rsid w:val="00446B9C"/>
    <w:rPr>
      <w:rFonts w:ascii="Tahoma" w:hAnsi="Tahoma" w:cs="Tahoma"/>
      <w:sz w:val="16"/>
      <w:szCs w:val="16"/>
    </w:rPr>
  </w:style>
  <w:style w:type="character" w:customStyle="1" w:styleId="a9">
    <w:name w:val="Текст выноски Знак"/>
    <w:link w:val="a8"/>
    <w:uiPriority w:val="99"/>
    <w:semiHidden/>
    <w:locked/>
    <w:rsid w:val="00446B9C"/>
    <w:rPr>
      <w:rFonts w:ascii="Tahoma" w:hAnsi="Tahoma" w:cs="Tahoma"/>
      <w:sz w:val="16"/>
      <w:szCs w:val="16"/>
      <w:lang w:eastAsia="ru-RU"/>
    </w:rPr>
  </w:style>
  <w:style w:type="paragraph" w:customStyle="1" w:styleId="2">
    <w:name w:val="Знак Знак2"/>
    <w:basedOn w:val="a"/>
    <w:uiPriority w:val="99"/>
    <w:rsid w:val="00C25455"/>
    <w:rPr>
      <w:rFonts w:ascii="Verdana" w:hAnsi="Verdana" w:cs="Verdana"/>
      <w:sz w:val="20"/>
      <w:szCs w:val="20"/>
      <w:lang w:val="en-US" w:eastAsia="en-US"/>
    </w:rPr>
  </w:style>
  <w:style w:type="paragraph" w:customStyle="1" w:styleId="20">
    <w:name w:val="Знак Знак2"/>
    <w:basedOn w:val="a"/>
    <w:rsid w:val="0079756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9C"/>
    <w:rPr>
      <w:rFonts w:ascii="Times New Roman" w:eastAsia="Times New Roman" w:hAnsi="Times New Roman"/>
      <w:sz w:val="24"/>
      <w:szCs w:val="24"/>
    </w:rPr>
  </w:style>
  <w:style w:type="paragraph" w:styleId="1">
    <w:name w:val="heading 1"/>
    <w:basedOn w:val="a"/>
    <w:next w:val="a"/>
    <w:link w:val="10"/>
    <w:uiPriority w:val="99"/>
    <w:qFormat/>
    <w:rsid w:val="00446B9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6B9C"/>
    <w:rPr>
      <w:rFonts w:ascii="Times New Roman" w:hAnsi="Times New Roman" w:cs="Times New Roman"/>
      <w:b/>
      <w:bCs/>
      <w:sz w:val="24"/>
      <w:szCs w:val="24"/>
      <w:lang w:eastAsia="ru-RU"/>
    </w:rPr>
  </w:style>
  <w:style w:type="paragraph" w:styleId="HTML">
    <w:name w:val="HTML Preformatted"/>
    <w:basedOn w:val="a"/>
    <w:link w:val="HTML0"/>
    <w:uiPriority w:val="99"/>
    <w:rsid w:val="0044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46B9C"/>
    <w:rPr>
      <w:rFonts w:ascii="Courier New" w:hAnsi="Courier New" w:cs="Courier New"/>
      <w:sz w:val="20"/>
      <w:szCs w:val="20"/>
      <w:lang w:eastAsia="ru-RU"/>
    </w:rPr>
  </w:style>
  <w:style w:type="paragraph" w:styleId="a3">
    <w:name w:val="header"/>
    <w:basedOn w:val="a"/>
    <w:link w:val="a4"/>
    <w:uiPriority w:val="99"/>
    <w:rsid w:val="00446B9C"/>
    <w:pPr>
      <w:tabs>
        <w:tab w:val="center" w:pos="4677"/>
        <w:tab w:val="right" w:pos="9355"/>
      </w:tabs>
    </w:pPr>
  </w:style>
  <w:style w:type="character" w:customStyle="1" w:styleId="a4">
    <w:name w:val="Верхний колонтитул Знак"/>
    <w:link w:val="a3"/>
    <w:uiPriority w:val="99"/>
    <w:locked/>
    <w:rsid w:val="00446B9C"/>
    <w:rPr>
      <w:rFonts w:ascii="Times New Roman" w:hAnsi="Times New Roman" w:cs="Times New Roman"/>
      <w:sz w:val="24"/>
      <w:szCs w:val="24"/>
    </w:rPr>
  </w:style>
  <w:style w:type="character" w:styleId="a5">
    <w:name w:val="page number"/>
    <w:uiPriority w:val="99"/>
    <w:rsid w:val="00446B9C"/>
    <w:rPr>
      <w:rFonts w:cs="Times New Roman"/>
    </w:rPr>
  </w:style>
  <w:style w:type="paragraph" w:styleId="a6">
    <w:name w:val="Body Text Indent"/>
    <w:basedOn w:val="a"/>
    <w:link w:val="a7"/>
    <w:uiPriority w:val="99"/>
    <w:rsid w:val="00446B9C"/>
    <w:pPr>
      <w:spacing w:line="360" w:lineRule="auto"/>
      <w:ind w:firstLine="709"/>
      <w:jc w:val="both"/>
    </w:pPr>
    <w:rPr>
      <w:rFonts w:eastAsia="Calibri"/>
      <w:sz w:val="28"/>
      <w:szCs w:val="20"/>
      <w:lang w:eastAsia="ar-SA"/>
    </w:rPr>
  </w:style>
  <w:style w:type="character" w:customStyle="1" w:styleId="a7">
    <w:name w:val="Основной текст с отступом Знак"/>
    <w:link w:val="a6"/>
    <w:uiPriority w:val="99"/>
    <w:locked/>
    <w:rsid w:val="00446B9C"/>
    <w:rPr>
      <w:rFonts w:ascii="Times New Roman" w:eastAsia="Times New Roman" w:hAnsi="Times New Roman" w:cs="Times New Roman"/>
      <w:sz w:val="20"/>
      <w:szCs w:val="20"/>
      <w:lang w:eastAsia="ar-SA" w:bidi="ar-SA"/>
    </w:rPr>
  </w:style>
  <w:style w:type="paragraph" w:styleId="a8">
    <w:name w:val="Balloon Text"/>
    <w:basedOn w:val="a"/>
    <w:link w:val="a9"/>
    <w:uiPriority w:val="99"/>
    <w:semiHidden/>
    <w:rsid w:val="00446B9C"/>
    <w:rPr>
      <w:rFonts w:ascii="Tahoma" w:hAnsi="Tahoma" w:cs="Tahoma"/>
      <w:sz w:val="16"/>
      <w:szCs w:val="16"/>
    </w:rPr>
  </w:style>
  <w:style w:type="character" w:customStyle="1" w:styleId="a9">
    <w:name w:val="Текст выноски Знак"/>
    <w:link w:val="a8"/>
    <w:uiPriority w:val="99"/>
    <w:semiHidden/>
    <w:locked/>
    <w:rsid w:val="00446B9C"/>
    <w:rPr>
      <w:rFonts w:ascii="Tahoma" w:hAnsi="Tahoma" w:cs="Tahoma"/>
      <w:sz w:val="16"/>
      <w:szCs w:val="16"/>
      <w:lang w:eastAsia="ru-RU"/>
    </w:rPr>
  </w:style>
  <w:style w:type="paragraph" w:customStyle="1" w:styleId="2">
    <w:name w:val="Знак Знак2"/>
    <w:basedOn w:val="a"/>
    <w:uiPriority w:val="99"/>
    <w:rsid w:val="00C25455"/>
    <w:rPr>
      <w:rFonts w:ascii="Verdana" w:hAnsi="Verdana" w:cs="Verdana"/>
      <w:sz w:val="20"/>
      <w:szCs w:val="20"/>
      <w:lang w:val="en-US" w:eastAsia="en-US"/>
    </w:rPr>
  </w:style>
  <w:style w:type="paragraph" w:customStyle="1" w:styleId="20">
    <w:name w:val="Знак Знак2"/>
    <w:basedOn w:val="a"/>
    <w:rsid w:val="0079756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594A414-D671-470B-97E8-F0CC6E60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2019-06-19T08:29:00Z</cp:lastPrinted>
  <dcterms:created xsi:type="dcterms:W3CDTF">2019-06-19T08:04:00Z</dcterms:created>
  <dcterms:modified xsi:type="dcterms:W3CDTF">2019-06-27T08:12:00Z</dcterms:modified>
</cp:coreProperties>
</file>