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9919495" wp14:editId="20FDD7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31C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27.04.2023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31C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523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420BD" w:rsidRPr="00FA664C" w:rsidRDefault="004420BD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</w:t>
      </w:r>
    </w:p>
    <w:p w:rsidR="004420BD" w:rsidRPr="00FA664C" w:rsidRDefault="004420BD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4420BD" w:rsidRPr="00FA664C" w:rsidRDefault="004420BD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664C">
        <w:rPr>
          <w:rFonts w:ascii="PT Astra Serif" w:hAnsi="PT Astra Serif"/>
          <w:b/>
          <w:sz w:val="28"/>
          <w:szCs w:val="28"/>
          <w:lang w:eastAsia="ru-RU"/>
        </w:rPr>
        <w:t>за первый квартал 202</w:t>
      </w: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A5425" w:rsidRPr="00FA664C" w:rsidRDefault="007A5425" w:rsidP="002D1EBD">
      <w:pPr>
        <w:keepNext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 xml:space="preserve">В целях обеспечения </w:t>
      </w:r>
      <w:proofErr w:type="gramStart"/>
      <w:r w:rsidRPr="00FA664C">
        <w:rPr>
          <w:rFonts w:ascii="PT Astra Serif" w:hAnsi="PT Astra Serif"/>
          <w:sz w:val="28"/>
          <w:szCs w:val="28"/>
          <w:lang w:eastAsia="ru-RU"/>
        </w:rPr>
        <w:t>контроля за</w:t>
      </w:r>
      <w:proofErr w:type="gramEnd"/>
      <w:r w:rsidRPr="00FA664C">
        <w:rPr>
          <w:rFonts w:ascii="PT Astra Serif" w:hAnsi="PT Astra Serif"/>
          <w:sz w:val="28"/>
          <w:szCs w:val="28"/>
          <w:lang w:eastAsia="ru-RU"/>
        </w:rPr>
        <w:t xml:space="preserve"> исполнением бюджета муниципального образования Щекинский район, в соответствии </w:t>
      </w:r>
      <w:r w:rsidR="00305050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с Бюджетным кодексом Российской Федерации, Федеральным законом </w:t>
      </w:r>
      <w:r w:rsidR="00305050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FA664C">
        <w:rPr>
          <w:rFonts w:ascii="PT Astra Serif" w:hAnsi="PT Astra Serif"/>
          <w:sz w:val="28"/>
          <w:szCs w:val="28"/>
          <w:lang w:eastAsia="ru-RU"/>
        </w:rPr>
        <w:t>от 06.10.2003 №</w:t>
      </w:r>
      <w:r w:rsidRPr="00FA664C">
        <w:rPr>
          <w:rFonts w:ascii="PT Astra Serif" w:eastAsia="Calibri" w:hAnsi="PT Astra Serif" w:cs="Arial"/>
          <w:b/>
          <w:bCs/>
          <w:i/>
          <w:iCs/>
          <w:sz w:val="28"/>
          <w:szCs w:val="28"/>
          <w:lang w:eastAsia="ru-RU"/>
        </w:rPr>
        <w:t> 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131-ФЗ «Об общих принципах организации местного самоуправления в Российской Федерации», статьей 28 решения Собрания представителей </w:t>
      </w:r>
      <w:proofErr w:type="spellStart"/>
      <w:r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района от 09.09.2008 № 44/464 «Об утверждении Положения о бюджетном процессе в муниципальном образовании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1. Утвердить отчет об исполнении бюджета муниципального образования Щекинский район за первый квартал 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года (приложение).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2. Финансовому управлению администрации муниципального образования Щекинский район направить отчет об исполнении бюджета муниципального образования Щекинский район за первый квартал 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года в Собрание представителей </w:t>
      </w:r>
      <w:proofErr w:type="spellStart"/>
      <w:r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района и Контрольно-счетную комиссию </w:t>
      </w:r>
      <w:proofErr w:type="spellStart"/>
      <w:r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района.</w:t>
      </w:r>
    </w:p>
    <w:p w:rsidR="007A5425" w:rsidRPr="00FA664C" w:rsidRDefault="00971D50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 Главным 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распорядителям (получателям) бюджетных средств</w:t>
      </w:r>
      <w:r>
        <w:rPr>
          <w:rFonts w:ascii="PT Astra Serif" w:hAnsi="PT Astra Serif"/>
          <w:sz w:val="28"/>
          <w:szCs w:val="28"/>
          <w:lang w:eastAsia="ru-RU"/>
        </w:rPr>
        <w:t xml:space="preserve"> бюджета </w:t>
      </w:r>
      <w:r w:rsidRPr="00FA664C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, по которым расходы на реализацию муниципальных программ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района за первый квартал 202</w:t>
      </w:r>
      <w:r w:rsidR="007A5425">
        <w:rPr>
          <w:rFonts w:ascii="PT Astra Serif" w:hAnsi="PT Astra Serif"/>
          <w:sz w:val="28"/>
          <w:szCs w:val="28"/>
          <w:lang w:eastAsia="ru-RU"/>
        </w:rPr>
        <w:t>3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года исполнены ниже 20</w:t>
      </w:r>
      <w:r w:rsidR="007A5425" w:rsidRPr="00FA664C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="007A5425" w:rsidRPr="00FA664C">
        <w:rPr>
          <w:rFonts w:ascii="PT Astra Serif" w:hAnsi="PT Astra Serif"/>
          <w:color w:val="000000"/>
          <w:sz w:val="28"/>
          <w:szCs w:val="28"/>
          <w:lang w:eastAsia="ru-RU"/>
        </w:rPr>
        <w:t>процентов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годовых назначений, принять меры к исполнению расходов, предусмотренных в 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lastRenderedPageBreak/>
        <w:t xml:space="preserve">бюджете муниципального образования Щекинский район на реализацию муниципальных программ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района.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4. Главным распорядителям (получателям) бюджетных средств</w:t>
      </w:r>
      <w:r w:rsidR="00971D50">
        <w:rPr>
          <w:rFonts w:ascii="PT Astra Serif" w:hAnsi="PT Astra Serif"/>
          <w:sz w:val="28"/>
          <w:szCs w:val="28"/>
          <w:lang w:eastAsia="ru-RU"/>
        </w:rPr>
        <w:t xml:space="preserve"> бюджета </w:t>
      </w:r>
      <w:r w:rsidR="00971D50" w:rsidRPr="00FA664C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обеспечить своевременное и качественное предоставление ежемесячной и ежеквартальной отчетности в финансовое управление администрации муниципального образования Щекинский район.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eastAsia="Calibri" w:hAnsi="PT Astra Serif"/>
          <w:sz w:val="28"/>
          <w:szCs w:val="28"/>
        </w:rPr>
        <w:t xml:space="preserve">5. </w:t>
      </w:r>
      <w:proofErr w:type="gramStart"/>
      <w:r w:rsidRPr="00FA664C">
        <w:rPr>
          <w:rFonts w:ascii="PT Astra Serif" w:eastAsia="Calibri" w:hAnsi="PT Astra Serif"/>
          <w:sz w:val="28"/>
          <w:szCs w:val="28"/>
        </w:rPr>
        <w:t xml:space="preserve">Постановление опубликовать в официальном печатном издании </w:t>
      </w:r>
      <w:r w:rsidR="00305050">
        <w:rPr>
          <w:rFonts w:ascii="PT Astra Serif" w:eastAsia="Calibri" w:hAnsi="PT Astra Serif"/>
          <w:sz w:val="28"/>
          <w:szCs w:val="28"/>
        </w:rPr>
        <w:t>–</w:t>
      </w:r>
      <w:r w:rsidRPr="00FA664C">
        <w:rPr>
          <w:rFonts w:ascii="PT Astra Serif" w:eastAsia="Calibri" w:hAnsi="PT Astra Serif"/>
          <w:sz w:val="28"/>
          <w:szCs w:val="28"/>
        </w:rPr>
        <w:t xml:space="preserve"> информационном бюллетене «Щекинский муниципальный вестник»,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A664C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                          </w:t>
      </w:r>
      <w:proofErr w:type="gramStart"/>
      <w:r w:rsidRPr="00FA664C">
        <w:rPr>
          <w:rFonts w:ascii="PT Astra Serif" w:eastAsia="Calibri" w:hAnsi="PT Astra Serif"/>
          <w:sz w:val="28"/>
          <w:szCs w:val="28"/>
        </w:rPr>
        <w:t>Эл</w:t>
      </w:r>
      <w:r>
        <w:rPr>
          <w:rFonts w:ascii="PT Astra Serif" w:eastAsia="Calibri" w:hAnsi="PT Astra Serif"/>
          <w:sz w:val="28"/>
          <w:szCs w:val="28"/>
        </w:rPr>
        <w:t> </w:t>
      </w:r>
      <w:r w:rsidRPr="00FA664C">
        <w:rPr>
          <w:rFonts w:ascii="PT Astra Serif" w:eastAsia="Calibri" w:hAnsi="PT Astra Serif"/>
          <w:sz w:val="28"/>
          <w:szCs w:val="28"/>
        </w:rPr>
        <w:t>№</w:t>
      </w:r>
      <w:r>
        <w:rPr>
          <w:rFonts w:ascii="PT Astra Serif" w:eastAsia="Calibri" w:hAnsi="PT Astra Serif"/>
          <w:sz w:val="28"/>
          <w:szCs w:val="28"/>
        </w:rPr>
        <w:t> </w:t>
      </w:r>
      <w:r w:rsidRPr="00FA664C">
        <w:rPr>
          <w:rFonts w:ascii="PT Astra Serif" w:eastAsia="Calibri" w:hAnsi="PT Astra Serif"/>
          <w:sz w:val="28"/>
          <w:szCs w:val="28"/>
        </w:rPr>
        <w:t>ФС</w:t>
      </w:r>
      <w:r>
        <w:rPr>
          <w:rFonts w:ascii="PT Astra Serif" w:eastAsia="Calibri" w:hAnsi="PT Astra Serif"/>
          <w:sz w:val="28"/>
          <w:szCs w:val="28"/>
        </w:rPr>
        <w:t> </w:t>
      </w:r>
      <w:r w:rsidRPr="00FA664C">
        <w:rPr>
          <w:rFonts w:ascii="PT Astra Serif" w:eastAsia="Calibri" w:hAnsi="PT Astra Serif"/>
          <w:sz w:val="28"/>
          <w:szCs w:val="28"/>
        </w:rPr>
        <w:t>77-74320 от 19.11.2018) и на официальном Портале муниципального образования Щекинский район.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6. </w:t>
      </w:r>
      <w:proofErr w:type="gramStart"/>
      <w:r w:rsidRPr="00FA664C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FA664C">
        <w:rPr>
          <w:rFonts w:ascii="PT Astra Serif" w:hAnsi="PT Astra Serif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A5425" w:rsidRPr="00FA664C" w:rsidRDefault="007A5425" w:rsidP="002D1E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7. Постановление вступает в силу со дня подписания.</w:t>
      </w:r>
    </w:p>
    <w:p w:rsid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p w:rsid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p w:rsidR="0009117D" w:rsidRP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05050" w:rsidRDefault="00305050">
      <w:pPr>
        <w:rPr>
          <w:rFonts w:ascii="PT Astra Serif" w:hAnsi="PT Astra Serif" w:cs="PT Astra Serif"/>
          <w:sz w:val="28"/>
          <w:szCs w:val="28"/>
        </w:rPr>
      </w:pPr>
    </w:p>
    <w:p w:rsidR="00305050" w:rsidRDefault="00305050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  <w:sectPr w:rsidR="00F45C13" w:rsidSect="00305050">
          <w:headerReference w:type="default" r:id="rId10"/>
          <w:pgSz w:w="11906" w:h="16838"/>
          <w:pgMar w:top="1134" w:right="850" w:bottom="1134" w:left="1701" w:header="567" w:footer="709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A5425" w:rsidRPr="00FA664C" w:rsidTr="00065CD1">
        <w:trPr>
          <w:trHeight w:val="1846"/>
        </w:trPr>
        <w:tc>
          <w:tcPr>
            <w:tcW w:w="4482" w:type="dxa"/>
          </w:tcPr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05050" w:rsidRPr="00637E01" w:rsidRDefault="00305050" w:rsidP="00305050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A5425" w:rsidRPr="00FA664C" w:rsidRDefault="00305050" w:rsidP="00831CC0">
            <w:pPr>
              <w:pStyle w:val="2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31CC0">
              <w:rPr>
                <w:rFonts w:ascii="PT Astra Serif" w:hAnsi="PT Astra Serif"/>
                <w:sz w:val="28"/>
                <w:szCs w:val="28"/>
                <w:u w:val="single"/>
              </w:rPr>
              <w:t>27.04.2023</w:t>
            </w:r>
            <w:r w:rsidR="00831CC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31CC0">
              <w:rPr>
                <w:rFonts w:ascii="PT Astra Serif" w:hAnsi="PT Astra Serif"/>
                <w:sz w:val="28"/>
                <w:szCs w:val="28"/>
                <w:u w:val="single"/>
              </w:rPr>
              <w:t>4 – 523</w:t>
            </w:r>
          </w:p>
        </w:tc>
      </w:tr>
    </w:tbl>
    <w:p w:rsidR="007A5425" w:rsidRPr="00FA664C" w:rsidRDefault="007A5425" w:rsidP="007A5425">
      <w:pPr>
        <w:pStyle w:val="23"/>
        <w:rPr>
          <w:rFonts w:ascii="PT Astra Serif" w:hAnsi="PT Astra Serif"/>
          <w:b/>
          <w:sz w:val="28"/>
          <w:szCs w:val="28"/>
        </w:rPr>
      </w:pP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bookmarkStart w:id="1" w:name="Par45"/>
      <w:bookmarkStart w:id="2" w:name="Par54"/>
      <w:bookmarkEnd w:id="1"/>
      <w:bookmarkEnd w:id="2"/>
      <w:r w:rsidRPr="00FA664C">
        <w:rPr>
          <w:rFonts w:ascii="PT Astra Serif" w:hAnsi="PT Astra Serif"/>
          <w:b/>
          <w:sz w:val="28"/>
          <w:szCs w:val="28"/>
        </w:rPr>
        <w:t>ОТЧЕТ</w:t>
      </w:r>
    </w:p>
    <w:p w:rsidR="007A5425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r w:rsidRPr="00FA664C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</w:t>
      </w: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r w:rsidRPr="00FA664C">
        <w:rPr>
          <w:rFonts w:ascii="PT Astra Serif" w:hAnsi="PT Astra Serif"/>
          <w:b/>
          <w:sz w:val="28"/>
          <w:szCs w:val="28"/>
        </w:rPr>
        <w:t>Щекинский район за первый квартал 202</w:t>
      </w:r>
      <w:r>
        <w:rPr>
          <w:rFonts w:ascii="PT Astra Serif" w:hAnsi="PT Astra Serif"/>
          <w:b/>
          <w:sz w:val="28"/>
          <w:szCs w:val="28"/>
        </w:rPr>
        <w:t>3</w:t>
      </w:r>
      <w:r w:rsidRPr="00FA664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</w:p>
    <w:p w:rsidR="007A5425" w:rsidRPr="00FA664C" w:rsidRDefault="007A5425" w:rsidP="007A5425">
      <w:pPr>
        <w:rPr>
          <w:rFonts w:ascii="PT Astra Serif" w:hAnsi="PT Astra Serif"/>
          <w:sz w:val="2"/>
          <w:szCs w:val="2"/>
        </w:rPr>
      </w:pPr>
    </w:p>
    <w:p w:rsidR="007A5425" w:rsidRPr="00FA664C" w:rsidRDefault="007A5425" w:rsidP="007A5425">
      <w:pPr>
        <w:rPr>
          <w:rFonts w:ascii="PT Astra Serif" w:hAnsi="PT Astra Serif"/>
          <w:sz w:val="2"/>
          <w:szCs w:val="2"/>
        </w:rPr>
      </w:pPr>
    </w:p>
    <w:tbl>
      <w:tblPr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2514"/>
        <w:gridCol w:w="2735"/>
        <w:gridCol w:w="1761"/>
        <w:gridCol w:w="1600"/>
        <w:gridCol w:w="1417"/>
      </w:tblGrid>
      <w:tr w:rsidR="007A5425" w:rsidRPr="00FA664C" w:rsidTr="00065CD1">
        <w:trPr>
          <w:trHeight w:val="20"/>
          <w:tblHeader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Код классификации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25" w:rsidRPr="00FA664C" w:rsidRDefault="007A5425" w:rsidP="00065CD1">
            <w:pPr>
              <w:ind w:right="123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CB2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 на 2023 год (решение Собрания представителей от 16.12.2022г. № 84/566 в ред. от 17.03.2023)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Утверждено бюджетной росписью на 202</w:t>
            </w: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FA664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Исполнено на 01.04.202</w:t>
            </w: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FA664C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ДОХОДЫ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924 195 125,70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185 412 811,34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466 166 100,00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82 847 108,78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НАЛОГИ НА ТОВАРЫ (РАБОТЫ</w:t>
            </w:r>
            <w:proofErr w:type="gramStart"/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,У</w:t>
            </w:r>
            <w:proofErr w:type="gramEnd"/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СЛУГИ), РЕАЛИЗУЕМЫЕ НА ТЕРРИТОРИИ РОССИЙСКОЙ ФЕДЕРАЦИИ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78 190 900,00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21 022 194,25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234 515 800,00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23 889 322,04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68 346 200,00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34 329 669,81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15 474 400,00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3 485 748,83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000 1 09 00000 00 0000 000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13,25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ДОХОДЫ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41 992 824,88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10 482 945,35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1 986 500,00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1 762 867,41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1 071 300,00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151 747,21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13 039 800,00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5 142 645,27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1 607 300,00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253 459,87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1 804 000,82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2 045 089,27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БЕЗВОЗМЕЗДНЫЕ </w:t>
            </w: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ПОСТУПЛЕНИЯ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lastRenderedPageBreak/>
              <w:t>1 699 606 282,35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303 390 143,67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lastRenderedPageBreak/>
              <w:t>000 2 02 00000 00 0000 000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1 700 582 233,88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303 848 283,04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000 2 04 00000 00 0000 000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-220 891,89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2 253,07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-51 709,9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242 957,3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-703 349,74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-703 349,74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2 623 801 408,05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488 802 955,01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РАСХОДЫ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329 642 074,86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val="en-US" w:eastAsia="ru-RU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val="en-US" w:eastAsia="ru-RU"/>
              </w:rPr>
              <w:t>328</w:t>
            </w: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 </w:t>
            </w: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val="en-US" w:eastAsia="ru-RU"/>
              </w:rPr>
              <w:t>539</w:t>
            </w: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  <w:lang w:val="en-US" w:eastAsia="ru-RU"/>
              </w:rPr>
              <w:t>534,84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56 058 259,47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4 256 000,00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4 256 000,00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887 506,00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95 790 600,00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95 790 600,00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21 370 462,93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11 403,09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11 403,09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11 403,09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21 188 950,00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21 188 950,00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4 919 392,80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35 247 094,76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34 144 554,74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173 148 027,01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173 148 027,01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28 869 494,65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02 00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2 137 568,35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</w:rPr>
              <w:t>2 208 611,26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</w:rPr>
              <w:t>531 252,09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02 03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"/>
                <w:color w:val="000000"/>
                <w:sz w:val="18"/>
                <w:szCs w:val="18"/>
              </w:rPr>
              <w:t>2 087 568,35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 xml:space="preserve">2 158 </w:t>
            </w:r>
            <w:r w:rsidRPr="007A4128">
              <w:rPr>
                <w:rFonts w:ascii="PT Astra Serif" w:hAnsi="PT Astra Serif" w:cs="Arial"/>
                <w:color w:val="000000"/>
                <w:sz w:val="18"/>
                <w:szCs w:val="18"/>
              </w:rPr>
              <w:t>611</w:t>
            </w:r>
            <w:r w:rsidRPr="007A4128">
              <w:rPr>
                <w:rFonts w:ascii="PT Astra Serif" w:hAnsi="PT Astra Serif"/>
                <w:color w:val="000000"/>
                <w:sz w:val="18"/>
              </w:rPr>
              <w:t>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521 892,09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</w:rPr>
              <w:t>9 360,00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18 234 400,00</w:t>
            </w: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19 069 600,00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1 716 411,87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03 09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106 100,00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106 </w:t>
            </w:r>
            <w:r w:rsidRPr="007A4128">
              <w:rPr>
                <w:rFonts w:ascii="PT Astra Serif" w:hAnsi="PT Astra Serif" w:cs="Arial"/>
                <w:color w:val="000000"/>
                <w:sz w:val="18"/>
                <w:szCs w:val="18"/>
              </w:rPr>
              <w:t>100</w:t>
            </w: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11 728 </w:t>
            </w:r>
            <w:r w:rsidRPr="007A4128">
              <w:rPr>
                <w:rFonts w:ascii="PT Astra Serif" w:hAnsi="PT Astra Serif" w:cs="Arial"/>
                <w:color w:val="000000"/>
                <w:sz w:val="18"/>
                <w:szCs w:val="18"/>
              </w:rPr>
              <w:t>300</w:t>
            </w: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11 728 300,00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1 538 211,87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03 14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Другие вопросы в области национальной безопасности и </w:t>
            </w: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lastRenderedPageBreak/>
              <w:t xml:space="preserve">6 400 </w:t>
            </w:r>
            <w:r w:rsidRPr="007A4128">
              <w:rPr>
                <w:rFonts w:ascii="PT Astra Serif" w:hAnsi="PT Astra Serif" w:cs="Arial"/>
                <w:color w:val="000000"/>
                <w:sz w:val="18"/>
                <w:szCs w:val="18"/>
              </w:rPr>
              <w:t>000</w:t>
            </w: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7 235 200,00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178 200,00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04 00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228 858 273,14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230 682 </w:t>
            </w: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>562</w:t>
            </w: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14 779 </w:t>
            </w: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>315</w:t>
            </w: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,29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04 01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757 931,53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1 </w:t>
            </w: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802</w:t>
            </w: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04 05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2 042 516,00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2 042 516,00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437 160,00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205 514 497,79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205 </w:t>
            </w: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364</w:t>
            </w: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502,25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8 209 975,92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04 10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6 916 230,00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6 916 230,00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1 793 607,96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04 12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13 627 097,82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14 556 677,82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4 338 571,41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100 836 931,84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>103</w:t>
            </w: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612 809,05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5 171 266,17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05 01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16 392 100,00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16 392 100,00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2 288 022,32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54 168 003,53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56 952 003,53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2 115 482,73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05 03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23 340 728,31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23 </w:t>
            </w: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332</w:t>
            </w: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605,52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05 05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6 936 100,00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6 936 100,00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767</w:t>
            </w: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761,12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2 773 933,37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2 </w:t>
            </w: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>773</w:t>
            </w: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933,37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270 000,00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06 03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1 693 933,37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1 693 933,37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1 080 000,00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270 000,00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1 882 750 332,25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>1 890 885 584,90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>399 627 499,72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533 488 700,90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535 990 995,75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121</w:t>
            </w: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007 631,88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1 071 730 884,43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1 </w:t>
            </w: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075</w:t>
            </w: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363 842,23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230 553 629,55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207</w:t>
            </w: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 347 976,91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207 347 976,91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41 801 328,36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510 000,00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1 990 000,00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3 990 000,00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16 000,00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67 682 770,01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67 682 770,01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6 248 909,93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98 794 808,56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>99 137 422,69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>11 228 230,56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86 901 108,56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87 243 722,69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9 524 817,72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11 893 700,00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11 893 700,00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/>
                <w:color w:val="000000"/>
                <w:sz w:val="18"/>
                <w:szCs w:val="18"/>
              </w:rPr>
              <w:t>1 703 412,84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108 502 683,43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>108 270 929,56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>5 014 348,49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6 090 500,00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6 090 500,00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1 010 546,49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10 020 001,19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10 050 001,19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1 864 202,00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92 292 182,24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92 030 428,37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2 139 600,00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3 089 424,24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3 089 424,24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901 119,65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250 000,00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11 02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2 839 424,24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2 839 424,24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901 119,65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13 00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6 814 700,00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6 814 700,00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13 01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6 814 700,00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6 814 700,00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14 00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lastRenderedPageBreak/>
              <w:t xml:space="preserve">91 071 857,00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91 071 857,00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27 877 433,31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lastRenderedPageBreak/>
              <w:t>14 01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25 871 857,00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25 871 857,00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8 569 133,31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14 03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65 200 000,00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65 200 000,00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A4128">
              <w:rPr>
                <w:rFonts w:ascii="PT Astra Serif" w:hAnsi="PT Astra Serif" w:cs="Arial CYR"/>
                <w:color w:val="000000"/>
                <w:sz w:val="18"/>
                <w:szCs w:val="18"/>
              </w:rPr>
              <w:t>19 308 300,00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2 873 506 987,04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2 886 156 969,18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5425" w:rsidRPr="007A4128" w:rsidRDefault="007A5425" w:rsidP="00065CD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412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523 175 136,62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5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425" w:rsidRPr="00FA664C" w:rsidRDefault="007A5425" w:rsidP="00065CD1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(дефицит"</w:t>
            </w:r>
            <w:proofErr w:type="gramStart"/>
            <w:r w:rsidRPr="00FA664C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-"</w:t>
            </w:r>
            <w:proofErr w:type="gramEnd"/>
            <w:r w:rsidRPr="00FA664C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;профицит "+")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249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 </w:t>
            </w: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705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578,99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F20253" w:rsidRDefault="007A5425" w:rsidP="00065CD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F20253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-249 705 578,99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F20253" w:rsidRDefault="007A5425" w:rsidP="00065CD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-34 372 181,61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52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both"/>
              <w:rPr>
                <w:rFonts w:ascii="PT Astra Serif" w:hAnsi="PT Astra Serif" w:cs="Arial"/>
                <w:b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b/>
                <w:color w:val="000000"/>
                <w:sz w:val="18"/>
                <w:szCs w:val="18"/>
                <w:lang w:eastAsia="ru-RU"/>
              </w:rPr>
              <w:t xml:space="preserve">Источники финансирования дефицита бюджета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249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 </w:t>
            </w: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705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578,99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249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 </w:t>
            </w: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705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578,99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34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 </w:t>
            </w: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372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5CD6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181,61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524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both"/>
              <w:rPr>
                <w:rFonts w:ascii="PT Astra Serif" w:hAnsi="PT Astra Serif" w:cs="Arial"/>
                <w:b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b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52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052677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83 070 300,00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052677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052677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83 070 300,00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052677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052677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241 000,00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000 01020000000000000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both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001A4B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001A4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97 117 300,00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001A4B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001A4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97 117 300,00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001A4B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001A4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000 01030000000000000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both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E16004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000 01060000000000000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both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33135" w:rsidRDefault="007A5425" w:rsidP="00065CD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F33135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-14 047 000,00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33135" w:rsidRDefault="007A5425" w:rsidP="00065CD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2C0AD1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-14 047 000,00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33135" w:rsidRDefault="007A5425" w:rsidP="00065CD1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F33135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241 000,00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И</w:t>
            </w:r>
            <w:r w:rsidRPr="00FA664C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сточники внешнего финансирования бюджета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000 01050000000000000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8D424C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166 635 278,99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8D42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8D424C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166 635 278,99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425" w:rsidRPr="008D42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8D424C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34 131 181,61</w:t>
            </w:r>
          </w:p>
        </w:tc>
      </w:tr>
      <w:tr w:rsidR="007A5425" w:rsidRPr="00FA664C" w:rsidTr="00065CD1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425" w:rsidRPr="00FA664C" w:rsidRDefault="007A5425" w:rsidP="00065CD1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425" w:rsidRPr="00FA664C" w:rsidRDefault="007A5425" w:rsidP="00065CD1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17F55" w:rsidRDefault="00417F55" w:rsidP="00C8703C">
      <w:pPr>
        <w:ind w:left="709" w:firstLine="11"/>
        <w:rPr>
          <w:rFonts w:ascii="PT Astra Serif" w:hAnsi="PT Astra Serif"/>
          <w:b/>
          <w:sz w:val="28"/>
          <w:szCs w:val="28"/>
        </w:rPr>
      </w:pPr>
    </w:p>
    <w:p w:rsidR="00305050" w:rsidRDefault="00305050" w:rsidP="00C8703C">
      <w:pPr>
        <w:ind w:left="709" w:firstLine="11"/>
        <w:rPr>
          <w:rFonts w:ascii="PT Astra Serif" w:hAnsi="PT Astra Serif"/>
          <w:b/>
          <w:sz w:val="28"/>
          <w:szCs w:val="28"/>
        </w:rPr>
      </w:pPr>
    </w:p>
    <w:p w:rsidR="00C8703C" w:rsidRDefault="00C8703C" w:rsidP="00305050">
      <w:pPr>
        <w:ind w:firstLine="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</w:t>
      </w:r>
      <w:r w:rsidR="00305050">
        <w:rPr>
          <w:rFonts w:ascii="PT Astra Serif" w:hAnsi="PT Astra Serif"/>
          <w:b/>
          <w:sz w:val="28"/>
          <w:szCs w:val="28"/>
        </w:rPr>
        <w:t>_________________________</w:t>
      </w:r>
    </w:p>
    <w:sectPr w:rsidR="00C8703C" w:rsidSect="00305050">
      <w:pgSz w:w="11906" w:h="16838"/>
      <w:pgMar w:top="1134" w:right="850" w:bottom="1134" w:left="1701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A9" w:rsidRDefault="004361A9">
      <w:r>
        <w:separator/>
      </w:r>
    </w:p>
  </w:endnote>
  <w:endnote w:type="continuationSeparator" w:id="0">
    <w:p w:rsidR="004361A9" w:rsidRDefault="0043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A9" w:rsidRDefault="004361A9">
      <w:r>
        <w:separator/>
      </w:r>
    </w:p>
  </w:footnote>
  <w:footnote w:type="continuationSeparator" w:id="0">
    <w:p w:rsidR="004361A9" w:rsidRDefault="00436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762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305050" w:rsidRPr="00305050" w:rsidRDefault="00305050">
        <w:pPr>
          <w:pStyle w:val="af0"/>
          <w:jc w:val="center"/>
          <w:rPr>
            <w:rFonts w:ascii="PT Astra Serif" w:hAnsi="PT Astra Serif"/>
            <w:sz w:val="28"/>
          </w:rPr>
        </w:pPr>
        <w:r w:rsidRPr="00305050">
          <w:rPr>
            <w:rFonts w:ascii="PT Astra Serif" w:hAnsi="PT Astra Serif"/>
            <w:sz w:val="28"/>
          </w:rPr>
          <w:fldChar w:fldCharType="begin"/>
        </w:r>
        <w:r w:rsidRPr="00305050">
          <w:rPr>
            <w:rFonts w:ascii="PT Astra Serif" w:hAnsi="PT Astra Serif"/>
            <w:sz w:val="28"/>
          </w:rPr>
          <w:instrText>PAGE   \* MERGEFORMAT</w:instrText>
        </w:r>
        <w:r w:rsidRPr="00305050">
          <w:rPr>
            <w:rFonts w:ascii="PT Astra Serif" w:hAnsi="PT Astra Serif"/>
            <w:sz w:val="28"/>
          </w:rPr>
          <w:fldChar w:fldCharType="separate"/>
        </w:r>
        <w:r w:rsidR="00091CEE">
          <w:rPr>
            <w:rFonts w:ascii="PT Astra Serif" w:hAnsi="PT Astra Serif"/>
            <w:noProof/>
            <w:sz w:val="28"/>
          </w:rPr>
          <w:t>4</w:t>
        </w:r>
        <w:r w:rsidRPr="00305050">
          <w:rPr>
            <w:rFonts w:ascii="PT Astra Serif" w:hAnsi="PT Astra Serif"/>
            <w:sz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4C9"/>
    <w:rsid w:val="0004561B"/>
    <w:rsid w:val="00060BBE"/>
    <w:rsid w:val="0009117D"/>
    <w:rsid w:val="00091CEE"/>
    <w:rsid w:val="00097D31"/>
    <w:rsid w:val="000B1A38"/>
    <w:rsid w:val="000D05A0"/>
    <w:rsid w:val="000E0BCB"/>
    <w:rsid w:val="000E6231"/>
    <w:rsid w:val="000F03B2"/>
    <w:rsid w:val="000F1693"/>
    <w:rsid w:val="000F69B0"/>
    <w:rsid w:val="00115CE3"/>
    <w:rsid w:val="0011670F"/>
    <w:rsid w:val="00140632"/>
    <w:rsid w:val="0016047E"/>
    <w:rsid w:val="0016136D"/>
    <w:rsid w:val="00174B1C"/>
    <w:rsid w:val="00174BF8"/>
    <w:rsid w:val="001928AC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D1EBD"/>
    <w:rsid w:val="002E54BE"/>
    <w:rsid w:val="00305050"/>
    <w:rsid w:val="00322635"/>
    <w:rsid w:val="003A2384"/>
    <w:rsid w:val="003C3A0B"/>
    <w:rsid w:val="003D216B"/>
    <w:rsid w:val="003F7667"/>
    <w:rsid w:val="00417F55"/>
    <w:rsid w:val="00423950"/>
    <w:rsid w:val="004361A9"/>
    <w:rsid w:val="004420BD"/>
    <w:rsid w:val="0048387B"/>
    <w:rsid w:val="004964FF"/>
    <w:rsid w:val="004A3E4D"/>
    <w:rsid w:val="004C74A2"/>
    <w:rsid w:val="005054E9"/>
    <w:rsid w:val="00527B97"/>
    <w:rsid w:val="005B2800"/>
    <w:rsid w:val="005B3753"/>
    <w:rsid w:val="005B45C5"/>
    <w:rsid w:val="005B75FD"/>
    <w:rsid w:val="005C6B9A"/>
    <w:rsid w:val="005F6D36"/>
    <w:rsid w:val="005F7562"/>
    <w:rsid w:val="005F7DEF"/>
    <w:rsid w:val="00631C5C"/>
    <w:rsid w:val="00696880"/>
    <w:rsid w:val="006C0E40"/>
    <w:rsid w:val="006F2075"/>
    <w:rsid w:val="007112E3"/>
    <w:rsid w:val="007143EE"/>
    <w:rsid w:val="00724E8F"/>
    <w:rsid w:val="00735804"/>
    <w:rsid w:val="00750ABC"/>
    <w:rsid w:val="00751008"/>
    <w:rsid w:val="00763194"/>
    <w:rsid w:val="00796661"/>
    <w:rsid w:val="007A5425"/>
    <w:rsid w:val="007F12CE"/>
    <w:rsid w:val="007F4F01"/>
    <w:rsid w:val="008233EB"/>
    <w:rsid w:val="00826211"/>
    <w:rsid w:val="00831CC0"/>
    <w:rsid w:val="0083223B"/>
    <w:rsid w:val="00886A38"/>
    <w:rsid w:val="008A457D"/>
    <w:rsid w:val="008F2E0C"/>
    <w:rsid w:val="009110D2"/>
    <w:rsid w:val="00935CD8"/>
    <w:rsid w:val="00944631"/>
    <w:rsid w:val="00971D50"/>
    <w:rsid w:val="009813E3"/>
    <w:rsid w:val="009A7968"/>
    <w:rsid w:val="00A24EB9"/>
    <w:rsid w:val="00A333F8"/>
    <w:rsid w:val="00AC6022"/>
    <w:rsid w:val="00B0593F"/>
    <w:rsid w:val="00B562C1"/>
    <w:rsid w:val="00B63641"/>
    <w:rsid w:val="00BA4658"/>
    <w:rsid w:val="00BD2261"/>
    <w:rsid w:val="00BF75BD"/>
    <w:rsid w:val="00C8703C"/>
    <w:rsid w:val="00CC4111"/>
    <w:rsid w:val="00CF25B5"/>
    <w:rsid w:val="00CF2FA5"/>
    <w:rsid w:val="00CF3559"/>
    <w:rsid w:val="00D44BD8"/>
    <w:rsid w:val="00DE7067"/>
    <w:rsid w:val="00DF388B"/>
    <w:rsid w:val="00E03E77"/>
    <w:rsid w:val="00E06FAE"/>
    <w:rsid w:val="00E11B07"/>
    <w:rsid w:val="00E41E47"/>
    <w:rsid w:val="00E727C9"/>
    <w:rsid w:val="00EE25B5"/>
    <w:rsid w:val="00EF6FB2"/>
    <w:rsid w:val="00F45C13"/>
    <w:rsid w:val="00F63BDF"/>
    <w:rsid w:val="00F737E5"/>
    <w:rsid w:val="00F805BB"/>
    <w:rsid w:val="00F825D0"/>
    <w:rsid w:val="00F96022"/>
    <w:rsid w:val="00FC26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6720-B12B-4685-B83B-60E9D30B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1568</Words>
  <Characters>8942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SYSADMIN</cp:lastModifiedBy>
  <cp:revision>2</cp:revision>
  <cp:lastPrinted>2023-04-27T07:55:00Z</cp:lastPrinted>
  <dcterms:created xsi:type="dcterms:W3CDTF">2023-04-27T08:04:00Z</dcterms:created>
  <dcterms:modified xsi:type="dcterms:W3CDTF">2023-04-27T08:04:00Z</dcterms:modified>
</cp:coreProperties>
</file>