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23C77B1" wp14:editId="34C87D2B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37" w:rsidRPr="00790561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5F0337" w:rsidRPr="00790561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0337" w:rsidRPr="00790561" w:rsidRDefault="005F0337" w:rsidP="005F033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F0337" w:rsidRPr="00790561" w:rsidRDefault="005F0337" w:rsidP="005F033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5F0337" w:rsidRPr="00790561" w:rsidRDefault="005F0337" w:rsidP="005F033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6B97C" wp14:editId="07B67BE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37" w:rsidRPr="00922548" w:rsidRDefault="005F0337" w:rsidP="005F033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FF3285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01.03.2016</w:t>
                            </w:r>
                            <w:r w:rsidR="00FF328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</w:t>
                            </w:r>
                            <w:r w:rsidR="00FF3285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3 - 220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5F0337" w:rsidRPr="00922548" w:rsidRDefault="005F0337" w:rsidP="005F033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F0337" w:rsidRPr="00846F20" w:rsidRDefault="005F0337" w:rsidP="005F033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F0337" w:rsidRPr="00922548" w:rsidRDefault="005F0337" w:rsidP="005F033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FF3285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01.03.2016</w:t>
                      </w:r>
                      <w:r w:rsidR="00FF3285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</w:t>
                      </w:r>
                      <w:r w:rsidR="00FF3285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3 - 220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5F0337" w:rsidRPr="00922548" w:rsidRDefault="005F0337" w:rsidP="005F033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F0337" w:rsidRPr="00846F20" w:rsidRDefault="005F0337" w:rsidP="005F033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337" w:rsidRDefault="005F0337" w:rsidP="005F033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F0337" w:rsidRDefault="005F0337" w:rsidP="005F033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F0337" w:rsidRDefault="005F0337" w:rsidP="005F0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рядка</w:t>
      </w:r>
    </w:p>
    <w:p w:rsidR="0015040A" w:rsidRPr="00405C78" w:rsidRDefault="005F0337" w:rsidP="005F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5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установления, изменения,  отмены</w:t>
      </w:r>
    </w:p>
    <w:p w:rsidR="0015040A" w:rsidRPr="00405C78" w:rsidRDefault="005F0337" w:rsidP="005F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5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муниципальных маршрутов регулярных перевозок </w:t>
      </w:r>
    </w:p>
    <w:p w:rsidR="00136DAE" w:rsidRPr="00604C0E" w:rsidRDefault="00136DAE" w:rsidP="0013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136DAE" w:rsidRPr="00604C0E" w:rsidRDefault="00136DAE" w:rsidP="00136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</w:p>
    <w:p w:rsidR="005F0337" w:rsidRDefault="005F0337" w:rsidP="005F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Pr="008B0937" w:rsidRDefault="005F0337" w:rsidP="008B09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развития транспортной системы </w:t>
      </w:r>
      <w:r w:rsidR="008B09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</w:t>
      </w:r>
      <w:r w:rsidR="008B0937" w:rsidRPr="008B09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Щекинского района и  между поселениями  Щекинского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обеспечения безопасности перевозок пассажиров, оптимизации действующей маршрутной сети, для максимального удовлетворения потребностей населения в транспортных услугах, упорядочения процедуры открытия, изменения и отмены муниципальных маршрутов регулярных перевозок,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</w:t>
      </w:r>
      <w:r w:rsidRPr="00AF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13 Федерального закона от 08.11.2007 № 257 – ФЗ</w:t>
      </w:r>
      <w:r w:rsidR="00D81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автомобильных дорогах и о дорожной деятельности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и о внесении изменений в отдельные законодательные акты Российской Федерации»,</w:t>
      </w:r>
      <w:r w:rsidRPr="0061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</w:t>
      </w:r>
      <w:r w:rsidR="008B4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образования Щекинский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образования город Щекино Щекинского района администрация 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Щекинский район ПОСТАНОВЛЯЕТ:</w:t>
      </w:r>
    </w:p>
    <w:p w:rsidR="00D404E4" w:rsidRDefault="00D404E4" w:rsidP="00D404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033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по установлению, изменению, отмене муниципальных маршрутов регулярных перевозок </w:t>
      </w:r>
      <w:r w:rsidR="002F00C8" w:rsidRPr="008B093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F0337" w:rsidRPr="008B0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C8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0937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C8" w:rsidRPr="008B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и  между поселениями  Щекинского района </w:t>
      </w:r>
      <w:r w:rsidR="008B0937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D404E4" w:rsidRDefault="00D404E4" w:rsidP="00D404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0E148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48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 w:rsidR="000E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развитию инженерной инфраструктуры и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 – коммунальному хозяйству Рыжкова А.П.</w:t>
      </w:r>
    </w:p>
    <w:p w:rsidR="005F0337" w:rsidRPr="00D404E4" w:rsidRDefault="00D404E4" w:rsidP="00D404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E148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обнародовать путем размещения  </w:t>
      </w:r>
      <w:r w:rsidR="000E1481" w:rsidRPr="00AF6AB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Портале </w:t>
      </w:r>
      <w:r w:rsidR="000E1481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район.</w:t>
      </w:r>
    </w:p>
    <w:p w:rsidR="005F0337" w:rsidRDefault="005F0337" w:rsidP="005F03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официального </w:t>
      </w:r>
      <w:r w:rsidR="002F0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337" w:rsidRDefault="005F0337" w:rsidP="005F03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337" w:rsidRDefault="005F0337" w:rsidP="005F03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F0337" w:rsidRPr="007C0BEE" w:rsidRDefault="005F0337" w:rsidP="005F03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F0337" w:rsidRPr="00AF6ABB" w:rsidRDefault="005F0337" w:rsidP="005F0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BA2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5F0337" w:rsidRDefault="005F0337" w:rsidP="005F03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0337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37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37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5BE3" w:rsidRDefault="00ED5BE3"/>
    <w:p w:rsidR="005F0337" w:rsidRDefault="005F0337"/>
    <w:p w:rsidR="005F0337" w:rsidRDefault="005F0337"/>
    <w:p w:rsidR="005F0337" w:rsidRDefault="005F0337"/>
    <w:p w:rsidR="005F0337" w:rsidRDefault="005F0337"/>
    <w:p w:rsidR="0015040A" w:rsidRDefault="0015040A"/>
    <w:p w:rsidR="005F0337" w:rsidRDefault="005F0337"/>
    <w:p w:rsidR="00FF3285" w:rsidRDefault="00FF3285"/>
    <w:p w:rsidR="00D81A9E" w:rsidRPr="00D81A9E" w:rsidRDefault="00D81A9E">
      <w:pPr>
        <w:rPr>
          <w:sz w:val="24"/>
          <w:szCs w:val="24"/>
        </w:rPr>
      </w:pPr>
    </w:p>
    <w:p w:rsidR="005F0337" w:rsidRPr="00D81A9E" w:rsidRDefault="005F0337" w:rsidP="005F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Исп. Субботин Д.А.</w:t>
      </w:r>
    </w:p>
    <w:p w:rsidR="005F0337" w:rsidRPr="00D81A9E" w:rsidRDefault="005F0337" w:rsidP="005F0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2F00C8" w:rsidRPr="00FF3285" w:rsidRDefault="00136DAE" w:rsidP="00FF32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</w:t>
      </w:r>
      <w:r w:rsidRPr="00D81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установления, изменения,  отмены муниципальных маршрутов регулярных перевозок </w:t>
      </w:r>
      <w:r w:rsidRPr="00D81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D404E4" w:rsidRDefault="00D404E4" w:rsidP="005F03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37" w:rsidRPr="00AF6ABB" w:rsidRDefault="005F0337" w:rsidP="005F0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AB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5F0337" w:rsidRPr="00AF6ABB" w:rsidRDefault="005F0337" w:rsidP="005F033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FF3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01.03.2016</w:t>
      </w:r>
      <w:r w:rsidR="00FF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r w:rsidR="00FF3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3 - 220</w:t>
      </w:r>
      <w:r w:rsidR="00FF3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5F0337" w:rsidRDefault="005F0337" w:rsidP="005F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0337" w:rsidRPr="00604C0E" w:rsidRDefault="005F0337" w:rsidP="005F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5040A" w:rsidRPr="00604C0E" w:rsidRDefault="0015040A" w:rsidP="005F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15040A" w:rsidRPr="00604C0E" w:rsidRDefault="005F0337" w:rsidP="0015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установления, изменения, отмены </w:t>
      </w:r>
    </w:p>
    <w:p w:rsidR="0015040A" w:rsidRPr="00604C0E" w:rsidRDefault="005F0337" w:rsidP="00150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муниципальных маршрутов регулярных перевозок</w:t>
      </w:r>
    </w:p>
    <w:p w:rsidR="00D92B64" w:rsidRPr="00604C0E" w:rsidRDefault="002E0040" w:rsidP="00D9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города</w:t>
      </w:r>
      <w:r w:rsidR="00D92B64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Щекино Щекинского района</w:t>
      </w:r>
    </w:p>
    <w:p w:rsidR="00D92B64" w:rsidRPr="00604C0E" w:rsidRDefault="00D92B64" w:rsidP="00D9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</w:p>
    <w:p w:rsidR="00D92B64" w:rsidRPr="004C2D9F" w:rsidRDefault="00D92B64" w:rsidP="00D92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337" w:rsidRDefault="005F0337" w:rsidP="005F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установления, изменения, отмены муниципальных маршрутов регулярных перевозок </w:t>
      </w:r>
      <w:r w:rsidR="002F00C8" w:rsidRPr="002E004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2E0040"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F00C8"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и  между поселениями  Щекинского района </w:t>
      </w:r>
      <w:r w:rsidRPr="002E0040">
        <w:rPr>
          <w:rFonts w:ascii="Times New Roman" w:hAnsi="Times New Roman" w:cs="Times New Roman"/>
          <w:sz w:val="28"/>
          <w:szCs w:val="28"/>
        </w:rPr>
        <w:t>(далее - маршруты регулярных перевозок.</w:t>
      </w:r>
      <w:proofErr w:type="gramEnd"/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Федерального </w:t>
      </w:r>
      <w:hyperlink r:id="rId10" w:history="1">
        <w:r w:rsidRPr="00D92B6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 и обеспечения единых подходов, процедур взаимодействия, последовательности и сроков выполнения действий, связанных с установлением, изменением, отменой маршрутов регулярных перевозок.</w:t>
      </w:r>
      <w:proofErr w:type="gramEnd"/>
    </w:p>
    <w:p w:rsidR="002F00C8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Маршрут регулярных перевозок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муниципального образования Щекинский район</w:t>
      </w:r>
      <w:r w:rsidR="002F0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B64" w:rsidRDefault="002F00C8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 (функциональным) органом администрации </w:t>
      </w:r>
      <w:r w:rsid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организацию процедуры установления, изменения, отмены муниципальных маршрутов регулярных перевозок </w:t>
      </w:r>
      <w:r w:rsidRPr="002E004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2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9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жизнеобеспечения, строительства и дорожно - транспортному хозяйству.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установлению, изменению или отмене маршрутов могут вноситься юридическими лицами, индивидуальными предпринимателями, перевозчиками, имеющими намерение осуществлять регулярные перевозки или осуществляющими регулярные перевозки, а также </w:t>
      </w:r>
      <w:r w:rsidR="0068163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Щекинский район.</w:t>
      </w:r>
    </w:p>
    <w:p w:rsidR="00D92B64" w:rsidRDefault="00D92B64" w:rsidP="00D92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Маршруты регулярных перевозок изменяются, отменяются </w:t>
      </w:r>
      <w:r w:rsidR="00681631">
        <w:rPr>
          <w:sz w:val="28"/>
          <w:szCs w:val="28"/>
        </w:rPr>
        <w:t>администрацией муниципального образования Щекинский район по предложению перевозчиков.</w:t>
      </w:r>
    </w:p>
    <w:p w:rsidR="00D92B64" w:rsidRDefault="00681631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5.  Предложения  перевозчиков</w:t>
      </w:r>
      <w:r w:rsidR="00D92B64">
        <w:rPr>
          <w:rFonts w:ascii="Times New Roman" w:hAnsi="Times New Roman" w:cs="Times New Roman"/>
          <w:sz w:val="28"/>
          <w:szCs w:val="28"/>
        </w:rPr>
        <w:t xml:space="preserve"> оформляются в форме заявки, подаваемой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Щекинский район</w:t>
      </w:r>
      <w:r w:rsidR="00D92B64">
        <w:rPr>
          <w:rFonts w:ascii="Times New Roman" w:hAnsi="Times New Roman" w:cs="Times New Roman"/>
          <w:sz w:val="28"/>
          <w:szCs w:val="28"/>
        </w:rPr>
        <w:t xml:space="preserve">. Поступившие заявки регистрируются в журнале регистрации заявок в течение трех календарных дней с момента подачи заявки.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могут быть поданы по усмотрению </w:t>
      </w:r>
      <w:r w:rsidR="00681631">
        <w:rPr>
          <w:rFonts w:ascii="Times New Roman" w:hAnsi="Times New Roman" w:cs="Times New Roman"/>
          <w:sz w:val="28"/>
          <w:szCs w:val="28"/>
        </w:rPr>
        <w:t>перевозчиков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 или в форме электронного документа. Заявки, поданные в электронной форме, и приложения к ним подписываются электронной подписью.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 xml:space="preserve">5.1. Заявка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в обязательном порядке должна содержать: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наименования промежуточных остановочных пунктов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маршрута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экологические характеристики транспортных средств, которые используются для перевозок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начала, окончания работы;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ежедневных (оборотных) рейсов;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минимальное количество водителей;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схему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тоннелей, путепроводов).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оформление вышеуказанных сведений в виде приложений к заявке.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и возможность открытия маршрута регулярных перевозок.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>
        <w:rPr>
          <w:rFonts w:ascii="Times New Roman" w:hAnsi="Times New Roman" w:cs="Times New Roman"/>
          <w:sz w:val="28"/>
          <w:szCs w:val="28"/>
        </w:rPr>
        <w:t>5.2. Заявка на изменение маршрута регулярных перевозок в обязательном порядке должна содержать: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основание вносимых изменений в маршрут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изменения маршрута регулярных перевозок, в соответствии с </w:t>
      </w:r>
      <w:hyperlink r:id="rId11" w:anchor="Par41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пунктом 1</w:t>
        </w:r>
      </w:hyperlink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 установления, изменения, отмены муниципальных маршрутов регулярных перевозок (далее - Порядок);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схему измененного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тоннелей);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наименования промежуточных остановочных пунктов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протяженность маршрута регулярных перевозок;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начала, окончания работы;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ежедневных (оборотных) рейсов;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оформление вышеуказанных сведений в виде приложений к заявке.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заявку (к заявке) по усмотрению </w:t>
      </w:r>
      <w:r w:rsidR="00681631">
        <w:rPr>
          <w:rFonts w:ascii="Times New Roman" w:hAnsi="Times New Roman" w:cs="Times New Roman"/>
          <w:sz w:val="28"/>
          <w:szCs w:val="28"/>
        </w:rPr>
        <w:t>перевозчика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к вышеуказанным сведениям могут быть включены (приложены) иные сведения (документы), подтверждающие целесообразность изменения маршрута регулярных перевозок.</w:t>
      </w:r>
    </w:p>
    <w:p w:rsidR="00D92B64" w:rsidRPr="00136DAE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Заявка на отмену маршрута регулярных перевозок в обязательном порядке должна содержать обоснование отмены маршрута регулярных перевозок, в соответствии 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2" w:anchor="Par41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пунктом 1</w:t>
        </w:r>
      </w:hyperlink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36DAE">
        <w:t xml:space="preserve"> 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136DAE">
        <w:t xml:space="preserve"> 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DAE">
        <w:rPr>
          <w:rFonts w:ascii="Times New Roman" w:hAnsi="Times New Roman" w:cs="Times New Roman"/>
          <w:sz w:val="28"/>
          <w:szCs w:val="28"/>
        </w:rPr>
        <w:t xml:space="preserve">В заявку (к заявке) по </w:t>
      </w:r>
      <w:r>
        <w:rPr>
          <w:rFonts w:ascii="Times New Roman" w:hAnsi="Times New Roman" w:cs="Times New Roman"/>
          <w:sz w:val="28"/>
          <w:szCs w:val="28"/>
        </w:rPr>
        <w:t>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отмены маршрута регулярных перевозок.</w:t>
      </w:r>
    </w:p>
    <w:p w:rsidR="0052256E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Заявка, поданная  не в соответствии с  требованиями установленными пунктами 5.1.-</w:t>
      </w:r>
      <w:r w:rsidR="0013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5.3 настоящего Порядка возвращается </w:t>
      </w:r>
      <w:r w:rsidR="0052256E">
        <w:rPr>
          <w:rFonts w:ascii="Times New Roman" w:hAnsi="Times New Roman" w:cs="Times New Roman"/>
          <w:sz w:val="28"/>
          <w:szCs w:val="28"/>
        </w:rPr>
        <w:t>перевозчику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 календа</w:t>
      </w:r>
      <w:r w:rsidR="0052256E">
        <w:rPr>
          <w:rFonts w:ascii="Times New Roman" w:hAnsi="Times New Roman" w:cs="Times New Roman"/>
          <w:sz w:val="28"/>
          <w:szCs w:val="28"/>
        </w:rPr>
        <w:t>рных дней по почте или нарочно.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Заявки, поданные в </w:t>
      </w:r>
      <w:r w:rsidR="0052256E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Щекинский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транспорту администрации муниципального образования </w:t>
      </w:r>
      <w:r w:rsidR="0052256E">
        <w:rPr>
          <w:rFonts w:ascii="Times New Roman" w:hAnsi="Times New Roman" w:cs="Times New Roman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Комиссия), созданной постановлением администрации </w:t>
      </w:r>
      <w:r w:rsidR="0052256E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="00640C30">
        <w:rPr>
          <w:rFonts w:ascii="Times New Roman" w:hAnsi="Times New Roman" w:cs="Times New Roman"/>
          <w:sz w:val="28"/>
          <w:szCs w:val="28"/>
        </w:rPr>
        <w:t xml:space="preserve"> в срок не превышающий  10 рабочих дней</w:t>
      </w:r>
      <w:r w:rsidR="0052256E">
        <w:rPr>
          <w:rFonts w:ascii="Times New Roman" w:hAnsi="Times New Roman" w:cs="Times New Roman"/>
          <w:sz w:val="28"/>
          <w:szCs w:val="28"/>
        </w:rPr>
        <w:t>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Персональный состав и положение о работе Комиссии утверждается постановлением администрации муниципального образования </w:t>
      </w:r>
      <w:r w:rsidR="0052256E">
        <w:rPr>
          <w:rFonts w:ascii="Times New Roman" w:hAnsi="Times New Roman" w:cs="Times New Roman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рассмотрении заявок Комиссией проводится  обследование маршрута регулярных перевозок на предмет соответствия требованиям обеспечения безопасности дорожного движения, по результатам которого составляется акт обследования и акт замера протяженности маршрута, согласовываются начальные (конечные) остановочные пункты.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заявок, указанных </w:t>
      </w:r>
      <w:r w:rsidRPr="00136DA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anchor="Par1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пунктах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– 5.3. 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Комиссией принимается решение о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открытия, изменения или отмены маршрута регулярных перевозок или отказе в открытии, изменении или отмене указанного маршрута.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принимает решение об отказе в открытии, изменении, отмене маршрута регулярных перевозок в случаях: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предоставления заявок, предусмотренных </w:t>
      </w:r>
      <w:hyperlink r:id="rId14" w:anchor="Par1" w:history="1">
        <w:hyperlink w:anchor="Par1" w:history="1">
          <w:r w:rsidRPr="00136DAE">
            <w:rPr>
              <w:rStyle w:val="aa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 xml:space="preserve">пунктах </w:t>
          </w:r>
        </w:hyperlink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5.1. – 5.3.  настоящего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Порядка, с нарушением требований к их составу и содержанию, либо подачи заявок в форме электронного документа, не подписанных электронной подписью любого вида;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несоответствия расстояний между остановочными пунктами, указанными в схеме установленного (изменяемого) маршрута регулярных перевозок, представленной в составе заявок,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пунктами  5.1.-</w:t>
      </w:r>
      <w:r w:rsidR="0052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настоящего Порядка  или в качестве приложения к ним, региональным </w:t>
      </w:r>
      <w:r>
        <w:rPr>
          <w:rFonts w:ascii="Times New Roman" w:hAnsi="Times New Roman" w:cs="Times New Roman"/>
          <w:sz w:val="28"/>
          <w:szCs w:val="28"/>
        </w:rPr>
        <w:t>нормативам градостроительного проектирования Тульской области (в случае открытия или изменения маршрута регулярных перевозок);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несоответствия установленного или изменяемого маршрута регулярных перевозок требованиям безопасности дорожного движения;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несоответствия начальных (конечных) остановочных пунктов требованиям, установленным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>нормативами градостроительного проектирования Тульской области;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если установление нового маршрута регулярных перевозок, изменение или отмена маршрута регулярных перевозок повлечет за собой снижение пассажиропотока на аналогичных (или параллельных) маршрутах.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Комиссии оформляется протоколом и подписывается всеми членами Комиссии. Протокол  Комиссии  является основанием для принятия </w:t>
      </w:r>
      <w:r w:rsidR="0052256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решения об открытии, изменении или отмене маршрута регулярных перевозок (либо об отказе в открытии, изменении или отмене маршрута регулярных перевозок). </w:t>
      </w:r>
    </w:p>
    <w:p w:rsidR="00D92B64" w:rsidRDefault="0052256E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Щекинский район </w:t>
      </w:r>
      <w:r w:rsidR="00D92B64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41775C">
        <w:rPr>
          <w:rFonts w:ascii="Times New Roman" w:hAnsi="Times New Roman" w:cs="Times New Roman"/>
          <w:sz w:val="28"/>
          <w:szCs w:val="28"/>
        </w:rPr>
        <w:t xml:space="preserve"> </w:t>
      </w:r>
      <w:r w:rsidR="0041775C" w:rsidRPr="002E0040">
        <w:rPr>
          <w:rFonts w:ascii="Times New Roman" w:hAnsi="Times New Roman" w:cs="Times New Roman"/>
          <w:sz w:val="28"/>
          <w:szCs w:val="28"/>
        </w:rPr>
        <w:t>(в форме постановления)</w:t>
      </w:r>
      <w:r w:rsidR="00D92B64">
        <w:rPr>
          <w:rFonts w:ascii="Times New Roman" w:hAnsi="Times New Roman" w:cs="Times New Roman"/>
          <w:sz w:val="28"/>
          <w:szCs w:val="28"/>
        </w:rPr>
        <w:t xml:space="preserve"> на следующий день после подписания протокола.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маршрута регулярных перевозок оформляется </w:t>
      </w:r>
      <w:r w:rsidR="0041775C" w:rsidRPr="00BA2C03">
        <w:rPr>
          <w:rFonts w:ascii="Times New Roman" w:hAnsi="Times New Roman" w:cs="Times New Roman"/>
          <w:sz w:val="28"/>
          <w:szCs w:val="28"/>
        </w:rPr>
        <w:t>постановлением</w:t>
      </w:r>
      <w:r w:rsidR="0041775C">
        <w:rPr>
          <w:rFonts w:ascii="Times New Roman" w:hAnsi="Times New Roman" w:cs="Times New Roman"/>
          <w:sz w:val="28"/>
          <w:szCs w:val="28"/>
        </w:rPr>
        <w:t xml:space="preserve"> </w:t>
      </w:r>
      <w:r w:rsidR="0052256E">
        <w:rPr>
          <w:rFonts w:ascii="Times New Roman" w:hAnsi="Times New Roman" w:cs="Times New Roman"/>
          <w:sz w:val="28"/>
          <w:szCs w:val="28"/>
        </w:rPr>
        <w:t>а</w:t>
      </w:r>
      <w:r w:rsidR="004C33A9">
        <w:rPr>
          <w:rFonts w:ascii="Times New Roman" w:hAnsi="Times New Roman" w:cs="Times New Roman"/>
          <w:sz w:val="28"/>
          <w:szCs w:val="28"/>
        </w:rPr>
        <w:t>дминистрации</w:t>
      </w:r>
      <w:r w:rsidR="005225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район.</w:t>
      </w:r>
    </w:p>
    <w:p w:rsidR="00D92B64" w:rsidRPr="00604C0E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Принятое </w:t>
      </w:r>
      <w:r w:rsidR="004C33A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</w:t>
      </w:r>
      <w:r w:rsidR="004C33A9" w:rsidRPr="00BA2C03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41775C" w:rsidRPr="00BA2C03">
        <w:rPr>
          <w:rFonts w:ascii="Times New Roman" w:hAnsi="Times New Roman" w:cs="Times New Roman"/>
          <w:sz w:val="28"/>
          <w:szCs w:val="28"/>
        </w:rPr>
        <w:t>постановление</w:t>
      </w:r>
      <w:r w:rsidR="0041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календарных  дней направляется почтой или нарочно </w:t>
      </w:r>
      <w:r w:rsidR="00604C0E">
        <w:rPr>
          <w:rFonts w:ascii="Times New Roman" w:hAnsi="Times New Roman" w:cs="Times New Roman"/>
          <w:sz w:val="28"/>
          <w:szCs w:val="28"/>
        </w:rPr>
        <w:t xml:space="preserve">перевозчикам, </w:t>
      </w:r>
      <w:r>
        <w:rPr>
          <w:rFonts w:ascii="Times New Roman" w:hAnsi="Times New Roman" w:cs="Times New Roman"/>
          <w:sz w:val="28"/>
          <w:szCs w:val="28"/>
        </w:rPr>
        <w:t xml:space="preserve"> подавшим заявки,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Pr="00604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anchor="Par1" w:history="1">
        <w:hyperlink w:anchor="Par1" w:history="1">
          <w:r w:rsidRPr="00604C0E">
            <w:rPr>
              <w:rStyle w:val="aa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 xml:space="preserve">пунктами </w:t>
          </w:r>
        </w:hyperlink>
        <w:r w:rsidRPr="00604C0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5.1. – 5.3.  настоящего </w:t>
        </w:r>
      </w:hyperlink>
      <w:r w:rsidRPr="00604C0E">
        <w:rPr>
          <w:rFonts w:ascii="Times New Roman" w:hAnsi="Times New Roman" w:cs="Times New Roman"/>
          <w:sz w:val="28"/>
          <w:szCs w:val="28"/>
        </w:rPr>
        <w:t>Порядка.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Основаниями для изменения или отмены маршрутов регулярных перевозок являются: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маршрутной сети, вызванное вводом в действие новых или окончанием реконструкции ранее введенных объектов транспортной инфраструктуры, закрытием (открытием) движения пассажирского транспорта на отдельных участках улично-дорожной сети на постоянной или временной основе;</w:t>
      </w:r>
    </w:p>
    <w:p w:rsidR="00D92B64" w:rsidRPr="00604C0E" w:rsidRDefault="00D92B64" w:rsidP="00417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б) отсутствие на соответствующих маршрутах заявок со стороны перевозчиков на участие в открытом конкурсе на право заключения договора на выполнение перевозок пассажиров и багажа по маршрутам регулярных </w:t>
      </w:r>
      <w:r w:rsidRPr="00604C0E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BA2C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города</w:t>
      </w:r>
      <w:r w:rsidR="00604C0E" w:rsidRPr="00604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Щекино Щекинского района</w:t>
      </w:r>
      <w:r w:rsidR="00604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 между </w:t>
      </w:r>
      <w:r w:rsidR="00604C0E" w:rsidRPr="00604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поселениями  Щекинского района</w:t>
      </w:r>
      <w:r w:rsidRPr="00604C0E">
        <w:rPr>
          <w:rFonts w:ascii="Times New Roman" w:hAnsi="Times New Roman" w:cs="Times New Roman"/>
          <w:sz w:val="28"/>
          <w:szCs w:val="28"/>
        </w:rPr>
        <w:t>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1"/>
      <w:bookmarkEnd w:id="5"/>
      <w:r>
        <w:rPr>
          <w:rFonts w:ascii="Times New Roman" w:hAnsi="Times New Roman" w:cs="Times New Roman"/>
          <w:sz w:val="28"/>
          <w:szCs w:val="28"/>
        </w:rPr>
        <w:t>в) отсутствие устойчивого пассажиропотока;</w:t>
      </w:r>
    </w:p>
    <w:p w:rsidR="00D92B64" w:rsidRDefault="00240C29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92B64">
        <w:rPr>
          <w:rFonts w:ascii="Times New Roman" w:hAnsi="Times New Roman" w:cs="Times New Roman"/>
          <w:sz w:val="28"/>
          <w:szCs w:val="28"/>
        </w:rPr>
        <w:t xml:space="preserve">несоответствие маршрута требованиям, установленным правилами обеспечения безопасности перевозок пассажиров и </w:t>
      </w:r>
      <w:r w:rsidR="00604C0E">
        <w:rPr>
          <w:rFonts w:ascii="Times New Roman" w:hAnsi="Times New Roman" w:cs="Times New Roman"/>
          <w:sz w:val="28"/>
          <w:szCs w:val="28"/>
        </w:rPr>
        <w:t>багажа автомобильным транспортом;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>
        <w:rPr>
          <w:rFonts w:ascii="Times New Roman" w:hAnsi="Times New Roman" w:cs="Times New Roman"/>
          <w:sz w:val="28"/>
          <w:szCs w:val="28"/>
        </w:rPr>
        <w:t>д) несоответствие маршрута сведениям, внесенным в реестр муниципальных маршрутов регулярных перевозок.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В случае, предусмотренно</w:t>
      </w:r>
      <w:r w:rsidRPr="00240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hyperlink r:id="rId16" w:anchor="Par40" w:history="1">
        <w:r w:rsidRPr="00240C2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BA2C0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Щекинский район принимает </w:t>
      </w:r>
      <w:r w:rsidR="00BA2C03" w:rsidRPr="00BA2C03">
        <w:rPr>
          <w:rFonts w:ascii="Times New Roman" w:hAnsi="Times New Roman" w:cs="Times New Roman"/>
          <w:sz w:val="28"/>
          <w:szCs w:val="28"/>
        </w:rPr>
        <w:t>решение</w:t>
      </w:r>
      <w:r w:rsidR="0041775C" w:rsidRPr="00BA2C03">
        <w:rPr>
          <w:rFonts w:ascii="Times New Roman" w:hAnsi="Times New Roman" w:cs="Times New Roman"/>
          <w:sz w:val="28"/>
          <w:szCs w:val="28"/>
        </w:rPr>
        <w:t xml:space="preserve"> </w:t>
      </w:r>
      <w:r w:rsidRPr="00BA2C03">
        <w:rPr>
          <w:rFonts w:ascii="Times New Roman" w:hAnsi="Times New Roman" w:cs="Times New Roman"/>
          <w:sz w:val="28"/>
          <w:szCs w:val="28"/>
        </w:rPr>
        <w:t xml:space="preserve"> </w:t>
      </w:r>
      <w:r w:rsidR="0041775C" w:rsidRPr="00BA2C03">
        <w:rPr>
          <w:rFonts w:ascii="Times New Roman" w:hAnsi="Times New Roman" w:cs="Times New Roman"/>
          <w:sz w:val="28"/>
          <w:szCs w:val="28"/>
        </w:rPr>
        <w:t xml:space="preserve">(в форме постановления) </w:t>
      </w:r>
      <w:r w:rsidRPr="00BA2C03">
        <w:rPr>
          <w:rFonts w:ascii="Times New Roman" w:hAnsi="Times New Roman" w:cs="Times New Roman"/>
          <w:sz w:val="28"/>
          <w:szCs w:val="28"/>
        </w:rPr>
        <w:t xml:space="preserve"> </w:t>
      </w:r>
      <w:r w:rsidR="00417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течение 20 дней.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BA2C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Щекинский район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41775C" w:rsidRPr="00BA2C03">
        <w:rPr>
          <w:rFonts w:ascii="Times New Roman" w:hAnsi="Times New Roman" w:cs="Times New Roman"/>
          <w:sz w:val="28"/>
          <w:szCs w:val="28"/>
        </w:rPr>
        <w:t>(в форме постановления)</w:t>
      </w:r>
      <w:r w:rsidR="00417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маршрута в случае, указанном в</w:t>
      </w:r>
      <w:r w:rsidRPr="0013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anchor="Par42" w:history="1">
        <w:r w:rsidRPr="00136DA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принимается Комиссией и оформляется протоколом Комиссии в течение 14 дней, со дня подписания протокола.</w:t>
      </w:r>
    </w:p>
    <w:p w:rsidR="00D92B64" w:rsidRDefault="00D92B64" w:rsidP="00D92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Сведения об  установлении, изменении, отмене муниципальных маршрутов регулярных перевозок вносятся  в Реестр муниципальных маршрутов регулярных перевозок. </w:t>
      </w:r>
    </w:p>
    <w:p w:rsidR="005F0337" w:rsidRDefault="005F0337" w:rsidP="005F0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DAE" w:rsidRDefault="00136DAE" w:rsidP="005F0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DAE" w:rsidRPr="00D50E6D" w:rsidRDefault="00136DAE" w:rsidP="0013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136DAE" w:rsidRDefault="00136DAE" w:rsidP="00136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136DAE" w:rsidRDefault="00136DAE" w:rsidP="00136D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Д.</w:t>
      </w:r>
      <w:r w:rsidR="00D8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sectPr w:rsidR="00136DAE" w:rsidSect="008B4D0D">
      <w:headerReference w:type="default" r:id="rId18"/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8E" w:rsidRDefault="00C7798E" w:rsidP="008B4D0D">
      <w:pPr>
        <w:spacing w:after="0" w:line="240" w:lineRule="auto"/>
      </w:pPr>
      <w:r>
        <w:separator/>
      </w:r>
    </w:p>
  </w:endnote>
  <w:endnote w:type="continuationSeparator" w:id="0">
    <w:p w:rsidR="00C7798E" w:rsidRDefault="00C7798E" w:rsidP="008B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0D" w:rsidRDefault="008B4D0D">
    <w:pPr>
      <w:pStyle w:val="a8"/>
    </w:pPr>
  </w:p>
  <w:p w:rsidR="008B4D0D" w:rsidRDefault="008B4D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A3" w:rsidRDefault="00C7798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4.75pt;margin-top:787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843949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8E" w:rsidRDefault="00C7798E" w:rsidP="008B4D0D">
      <w:pPr>
        <w:spacing w:after="0" w:line="240" w:lineRule="auto"/>
      </w:pPr>
      <w:r>
        <w:separator/>
      </w:r>
    </w:p>
  </w:footnote>
  <w:footnote w:type="continuationSeparator" w:id="0">
    <w:p w:rsidR="00C7798E" w:rsidRDefault="00C7798E" w:rsidP="008B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0D" w:rsidRDefault="008B4D0D" w:rsidP="008B4D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328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5ED"/>
    <w:multiLevelType w:val="hybridMultilevel"/>
    <w:tmpl w:val="BBBE07CA"/>
    <w:lvl w:ilvl="0" w:tplc="223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B3"/>
    <w:rsid w:val="000E1481"/>
    <w:rsid w:val="00136DAE"/>
    <w:rsid w:val="0015040A"/>
    <w:rsid w:val="00240C29"/>
    <w:rsid w:val="002B67F6"/>
    <w:rsid w:val="002D07FC"/>
    <w:rsid w:val="002E0040"/>
    <w:rsid w:val="002F00C8"/>
    <w:rsid w:val="00405C78"/>
    <w:rsid w:val="0041775C"/>
    <w:rsid w:val="004C33A9"/>
    <w:rsid w:val="0052256E"/>
    <w:rsid w:val="0052552F"/>
    <w:rsid w:val="00583A13"/>
    <w:rsid w:val="005F0337"/>
    <w:rsid w:val="00604C0E"/>
    <w:rsid w:val="00640C30"/>
    <w:rsid w:val="00681631"/>
    <w:rsid w:val="007A335C"/>
    <w:rsid w:val="008215B3"/>
    <w:rsid w:val="008B0937"/>
    <w:rsid w:val="008B4D0D"/>
    <w:rsid w:val="009118A3"/>
    <w:rsid w:val="009A2925"/>
    <w:rsid w:val="00A5720D"/>
    <w:rsid w:val="00B9436B"/>
    <w:rsid w:val="00BA2C03"/>
    <w:rsid w:val="00C7798E"/>
    <w:rsid w:val="00CD0E98"/>
    <w:rsid w:val="00D404E4"/>
    <w:rsid w:val="00D81A9E"/>
    <w:rsid w:val="00D92B64"/>
    <w:rsid w:val="00DF3D06"/>
    <w:rsid w:val="00ED5BE3"/>
    <w:rsid w:val="00F03D21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0D"/>
  </w:style>
  <w:style w:type="paragraph" w:styleId="a8">
    <w:name w:val="footer"/>
    <w:basedOn w:val="a"/>
    <w:link w:val="a9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0D"/>
  </w:style>
  <w:style w:type="paragraph" w:customStyle="1" w:styleId="ConsPlusNormal">
    <w:name w:val="ConsPlusNormal"/>
    <w:rsid w:val="00D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2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3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D0D"/>
  </w:style>
  <w:style w:type="paragraph" w:styleId="a8">
    <w:name w:val="footer"/>
    <w:basedOn w:val="a"/>
    <w:link w:val="a9"/>
    <w:uiPriority w:val="99"/>
    <w:unhideWhenUsed/>
    <w:rsid w:val="008B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D0D"/>
  </w:style>
  <w:style w:type="paragraph" w:customStyle="1" w:styleId="ConsPlusNormal">
    <w:name w:val="ConsPlusNormal"/>
    <w:rsid w:val="00D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7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10" Type="http://schemas.openxmlformats.org/officeDocument/2006/relationships/hyperlink" Target="consultantplus://offline/ref=3FE8E08C3FD1F2422F75403C737BC75B7389E93E672D6590136CC56B5591E4FE7E88824B90A6D625S3sD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AppData\Local\Temp\bat\&#1087;&#1088;&#1086;&#1077;&#1082;&#1090;%20&#1058;&#1059;&#1051;&#1099;%20&#1086;&#1073;%20&#1091;&#1089;&#1090;.,%20&#1080;&#1079;&#1084;.%20&#1084;&#1072;&#1088;&#1096;&#1088;&#1091;&#1090;&#1086;&#1074;(1).doc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03F7-40AD-4698-8B6D-B12C8B9C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2016-02-10T10:26:00Z</cp:lastPrinted>
  <dcterms:created xsi:type="dcterms:W3CDTF">2016-02-10T08:19:00Z</dcterms:created>
  <dcterms:modified xsi:type="dcterms:W3CDTF">2016-03-02T12:58:00Z</dcterms:modified>
</cp:coreProperties>
</file>