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23FAE" w:rsidRPr="002C632C" w:rsidRDefault="00A23FAE" w:rsidP="00A23FAE">
      <w:pPr>
        <w:pStyle w:val="ConsNonformat"/>
        <w:widowControl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800100" cy="933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33" b="9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151"/>
        <w:gridCol w:w="5419"/>
      </w:tblGrid>
      <w:tr w:rsidR="00A23FAE" w:rsidRPr="002C632C" w:rsidTr="003A1E68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000" w:type="pct"/>
            <w:gridSpan w:val="2"/>
          </w:tcPr>
          <w:p w:rsidR="00A23FAE" w:rsidRPr="002C632C" w:rsidRDefault="00A23FAE" w:rsidP="003A1E6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C632C">
              <w:rPr>
                <w:rFonts w:ascii="PT Astra Serif" w:hAnsi="PT Astra Serif"/>
                <w:b/>
                <w:sz w:val="28"/>
                <w:szCs w:val="28"/>
              </w:rPr>
              <w:t>Тульская область</w:t>
            </w:r>
          </w:p>
        </w:tc>
      </w:tr>
      <w:tr w:rsidR="00A23FAE" w:rsidRPr="002C632C" w:rsidTr="003A1E68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</w:tcPr>
          <w:p w:rsidR="00A23FAE" w:rsidRPr="002C632C" w:rsidRDefault="00A23FAE" w:rsidP="003A1E6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C632C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A23FAE" w:rsidRPr="002C632C" w:rsidTr="003A1E68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</w:tcPr>
          <w:p w:rsidR="00A23FAE" w:rsidRPr="002C632C" w:rsidRDefault="00A23FAE" w:rsidP="003A1E6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C632C">
              <w:rPr>
                <w:rFonts w:ascii="PT Astra Serif" w:hAnsi="PT Astra Serif"/>
                <w:b/>
                <w:sz w:val="28"/>
                <w:szCs w:val="28"/>
              </w:rPr>
              <w:t xml:space="preserve">СОБРАНИЕ ДЕПУТАТОВ </w:t>
            </w:r>
          </w:p>
          <w:p w:rsidR="00A23FAE" w:rsidRPr="002C632C" w:rsidRDefault="00A23FAE" w:rsidP="003A1E68">
            <w:pPr>
              <w:pStyle w:val="ConsNonformat"/>
              <w:widowControl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23FAE" w:rsidRPr="002C632C" w:rsidTr="003A1E68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</w:tcPr>
          <w:p w:rsidR="00A23FAE" w:rsidRPr="002C632C" w:rsidRDefault="00A23FAE" w:rsidP="003A1E6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C632C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A23FAE" w:rsidRPr="002C632C" w:rsidTr="003A1E68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</w:tcPr>
          <w:p w:rsidR="00A23FAE" w:rsidRPr="002C632C" w:rsidRDefault="00A23FAE" w:rsidP="003A1E68">
            <w:pPr>
              <w:pStyle w:val="ConsNonformat"/>
              <w:widowControl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23FAE" w:rsidRPr="002C632C" w:rsidTr="003A1E68">
        <w:tblPrEx>
          <w:tblCellMar>
            <w:top w:w="0" w:type="dxa"/>
            <w:bottom w:w="0" w:type="dxa"/>
          </w:tblCellMar>
        </w:tblPrEx>
        <w:tc>
          <w:tcPr>
            <w:tcW w:w="2169" w:type="pct"/>
          </w:tcPr>
          <w:p w:rsidR="00A23FAE" w:rsidRPr="002C632C" w:rsidRDefault="00A23FAE" w:rsidP="003A1E68">
            <w:pPr>
              <w:pStyle w:val="ConsNonformat"/>
              <w:widowControl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16 декабря </w:t>
            </w:r>
            <w:r w:rsidRPr="002C632C">
              <w:rPr>
                <w:rFonts w:ascii="PT Astra Serif" w:hAnsi="PT Astra Serif"/>
                <w:b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Pr="002C632C">
              <w:rPr>
                <w:rFonts w:ascii="PT Astra Serif" w:hAnsi="PT Astra Serif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831" w:type="pct"/>
          </w:tcPr>
          <w:p w:rsidR="00A23FAE" w:rsidRPr="002C632C" w:rsidRDefault="00A23FAE" w:rsidP="00A23FAE">
            <w:pPr>
              <w:pStyle w:val="ConsNonformat"/>
              <w:widowControl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C632C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64-2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80</w:t>
            </w:r>
          </w:p>
        </w:tc>
      </w:tr>
    </w:tbl>
    <w:p w:rsidR="00A23FAE" w:rsidRPr="002C632C" w:rsidRDefault="00A23FAE" w:rsidP="00A23FAE">
      <w:pPr>
        <w:jc w:val="center"/>
        <w:rPr>
          <w:rFonts w:ascii="PT Astra Serif" w:hAnsi="PT Astra Serif"/>
          <w:b/>
          <w:sz w:val="28"/>
          <w:szCs w:val="28"/>
        </w:rPr>
      </w:pPr>
    </w:p>
    <w:p w:rsidR="00A23FAE" w:rsidRPr="002C632C" w:rsidRDefault="00A23FAE" w:rsidP="00A23FAE">
      <w:pPr>
        <w:jc w:val="center"/>
        <w:rPr>
          <w:rFonts w:ascii="PT Astra Serif" w:hAnsi="PT Astra Serif"/>
          <w:b/>
          <w:sz w:val="28"/>
          <w:szCs w:val="28"/>
        </w:rPr>
      </w:pPr>
    </w:p>
    <w:p w:rsidR="00617062" w:rsidRPr="00A23FAE" w:rsidRDefault="00346F7C" w:rsidP="00346F7C">
      <w:pPr>
        <w:suppressAutoHyphens w:val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A23FAE">
        <w:rPr>
          <w:rFonts w:ascii="PT Astra Serif" w:hAnsi="PT Astra Serif"/>
          <w:b/>
          <w:bCs/>
          <w:color w:val="000000"/>
          <w:sz w:val="28"/>
          <w:szCs w:val="28"/>
        </w:rPr>
        <w:t xml:space="preserve">Об установлении дополнительных оснований для признания </w:t>
      </w:r>
      <w:proofErr w:type="gramStart"/>
      <w:r w:rsidRPr="00A23FAE">
        <w:rPr>
          <w:rFonts w:ascii="PT Astra Serif" w:hAnsi="PT Astra Serif"/>
          <w:b/>
          <w:bCs/>
          <w:color w:val="000000"/>
          <w:sz w:val="28"/>
          <w:szCs w:val="28"/>
        </w:rPr>
        <w:t>безнадежными</w:t>
      </w:r>
      <w:proofErr w:type="gramEnd"/>
      <w:r w:rsidRPr="00A23FAE">
        <w:rPr>
          <w:rFonts w:ascii="PT Astra Serif" w:hAnsi="PT Astra Serif"/>
          <w:b/>
          <w:bCs/>
          <w:color w:val="000000"/>
          <w:sz w:val="28"/>
          <w:szCs w:val="28"/>
        </w:rPr>
        <w:t xml:space="preserve"> к взысканию недоимки по местным налогам (налог на имущество, земельный налог с физических лиц), задолженности по пеням и штрафам по этим налогам</w:t>
      </w:r>
    </w:p>
    <w:p w:rsidR="00346F7C" w:rsidRPr="00A23FAE" w:rsidRDefault="00346F7C" w:rsidP="00346F7C">
      <w:pPr>
        <w:suppressAutoHyphens w:val="0"/>
        <w:jc w:val="center"/>
        <w:rPr>
          <w:rFonts w:ascii="PT Astra Serif" w:hAnsi="PT Astra Serif"/>
          <w:b/>
          <w:snapToGrid w:val="0"/>
          <w:sz w:val="28"/>
          <w:szCs w:val="28"/>
          <w:lang w:eastAsia="ru-RU"/>
        </w:rPr>
      </w:pPr>
    </w:p>
    <w:p w:rsidR="00617062" w:rsidRPr="00A23FAE" w:rsidRDefault="00617062" w:rsidP="001D00E7">
      <w:pPr>
        <w:suppressAutoHyphens w:val="0"/>
        <w:ind w:left="57"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23FAE">
        <w:rPr>
          <w:rFonts w:ascii="PT Astra Serif" w:hAnsi="PT Astra Serif"/>
          <w:snapToGrid w:val="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B06DBC" w:rsidRPr="00A23FAE">
        <w:rPr>
          <w:rFonts w:ascii="PT Astra Serif" w:hAnsi="PT Astra Serif"/>
          <w:color w:val="000000"/>
          <w:sz w:val="28"/>
          <w:szCs w:val="28"/>
        </w:rPr>
        <w:t>пунктом 3 статьи 59 Налогового кодекса Российской Федерации</w:t>
      </w:r>
      <w:r w:rsidRPr="00A23FAE">
        <w:rPr>
          <w:rFonts w:ascii="PT Astra Serif" w:hAnsi="PT Astra Serif"/>
          <w:snapToGrid w:val="0"/>
          <w:sz w:val="28"/>
          <w:szCs w:val="28"/>
          <w:lang w:eastAsia="ru-RU"/>
        </w:rPr>
        <w:t xml:space="preserve">, </w:t>
      </w:r>
      <w:r w:rsidRPr="00A23FAE">
        <w:rPr>
          <w:rFonts w:ascii="PT Astra Serif" w:hAnsi="PT Astra Serif" w:cs="Arial"/>
          <w:sz w:val="28"/>
          <w:szCs w:val="28"/>
          <w:lang w:eastAsia="ru-RU"/>
        </w:rPr>
        <w:t>Уставом муниципального образования город Щекино Щекинского района Собрание депутатов муниципального образования город Щекино Щекинского района,</w:t>
      </w:r>
    </w:p>
    <w:p w:rsidR="00617062" w:rsidRPr="00A23FAE" w:rsidRDefault="00617062" w:rsidP="001D00E7">
      <w:pPr>
        <w:suppressAutoHyphens w:val="0"/>
        <w:ind w:left="57"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23FAE">
        <w:rPr>
          <w:rFonts w:ascii="PT Astra Serif" w:hAnsi="PT Astra Serif" w:cs="Arial"/>
          <w:sz w:val="28"/>
          <w:szCs w:val="28"/>
          <w:lang w:eastAsia="ru-RU"/>
        </w:rPr>
        <w:t>РЕШИЛО:</w:t>
      </w:r>
    </w:p>
    <w:p w:rsidR="00B06DBC" w:rsidRPr="00A23FAE" w:rsidRDefault="00617062" w:rsidP="001D00E7">
      <w:pPr>
        <w:shd w:val="clear" w:color="auto" w:fill="FFFFFF"/>
        <w:ind w:left="57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23FAE">
        <w:rPr>
          <w:rFonts w:ascii="PT Astra Serif" w:hAnsi="PT Astra Serif"/>
          <w:sz w:val="28"/>
          <w:szCs w:val="28"/>
          <w:lang w:eastAsia="ru-RU"/>
        </w:rPr>
        <w:t xml:space="preserve">1. </w:t>
      </w:r>
      <w:r w:rsidR="00B06DBC" w:rsidRPr="00A23FAE">
        <w:rPr>
          <w:rFonts w:ascii="PT Astra Serif" w:hAnsi="PT Astra Serif"/>
          <w:sz w:val="28"/>
          <w:szCs w:val="28"/>
          <w:lang w:eastAsia="ru-RU"/>
        </w:rPr>
        <w:t>Установить, что к дополнительным основаниям о признании безнадежными к взысканию и списании отнести:</w:t>
      </w:r>
    </w:p>
    <w:p w:rsidR="00B06DBC" w:rsidRPr="00A23FAE" w:rsidRDefault="00B06DBC" w:rsidP="001D00E7">
      <w:pPr>
        <w:shd w:val="clear" w:color="auto" w:fill="FFFFFF"/>
        <w:ind w:left="57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23FAE">
        <w:rPr>
          <w:rFonts w:ascii="PT Astra Serif" w:hAnsi="PT Astra Serif"/>
          <w:sz w:val="28"/>
          <w:szCs w:val="28"/>
          <w:lang w:eastAsia="ru-RU"/>
        </w:rPr>
        <w:t>-</w:t>
      </w:r>
      <w:r w:rsidRPr="00A23FAE">
        <w:rPr>
          <w:rFonts w:ascii="PT Astra Serif" w:hAnsi="PT Astra Serif"/>
          <w:sz w:val="28"/>
          <w:szCs w:val="28"/>
          <w:lang w:eastAsia="ru-RU"/>
        </w:rPr>
        <w:tab/>
        <w:t xml:space="preserve">недоимку по налогу на имущество физических лиц в размере, не превышающем 300 рублей (включительно) на дату принятия соответствующего решения, в случае, если </w:t>
      </w:r>
      <w:proofErr w:type="gramStart"/>
      <w:r w:rsidRPr="00A23FAE">
        <w:rPr>
          <w:rFonts w:ascii="PT Astra Serif" w:hAnsi="PT Astra Serif"/>
          <w:sz w:val="28"/>
          <w:szCs w:val="28"/>
          <w:lang w:eastAsia="ru-RU"/>
        </w:rPr>
        <w:t>с даты</w:t>
      </w:r>
      <w:proofErr w:type="gramEnd"/>
      <w:r w:rsidRPr="00A23FAE">
        <w:rPr>
          <w:rFonts w:ascii="PT Astra Serif" w:hAnsi="PT Astra Serif"/>
          <w:sz w:val="28"/>
          <w:szCs w:val="28"/>
          <w:lang w:eastAsia="ru-RU"/>
        </w:rPr>
        <w:t xml:space="preserve"> её образования прошло пять лет и более, а также задолженности по пеням, начисленным на эту недоимку;</w:t>
      </w:r>
    </w:p>
    <w:p w:rsidR="00B06DBC" w:rsidRPr="00A23FAE" w:rsidRDefault="00B06DBC" w:rsidP="001D00E7">
      <w:pPr>
        <w:shd w:val="clear" w:color="auto" w:fill="FFFFFF"/>
        <w:ind w:left="57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23FAE">
        <w:rPr>
          <w:rFonts w:ascii="PT Astra Serif" w:hAnsi="PT Astra Serif"/>
          <w:sz w:val="28"/>
          <w:szCs w:val="28"/>
          <w:lang w:eastAsia="ru-RU"/>
        </w:rPr>
        <w:t>-</w:t>
      </w:r>
      <w:r w:rsidRPr="00A23FAE">
        <w:rPr>
          <w:rFonts w:ascii="PT Astra Serif" w:hAnsi="PT Astra Serif"/>
          <w:sz w:val="28"/>
          <w:szCs w:val="28"/>
          <w:lang w:eastAsia="ru-RU"/>
        </w:rPr>
        <w:tab/>
        <w:t>задолженность по пеням по налогу на имущество физических лиц (при отсутствии недоимки) в полном объеме на дату принятия соответствующего решения, в случае, если с даты их образования прошло пять лет и более;</w:t>
      </w:r>
    </w:p>
    <w:p w:rsidR="00B06DBC" w:rsidRPr="00A23FAE" w:rsidRDefault="00B06DBC" w:rsidP="001D00E7">
      <w:pPr>
        <w:shd w:val="clear" w:color="auto" w:fill="FFFFFF"/>
        <w:ind w:left="57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23FAE">
        <w:rPr>
          <w:rFonts w:ascii="PT Astra Serif" w:hAnsi="PT Astra Serif"/>
          <w:sz w:val="28"/>
          <w:szCs w:val="28"/>
          <w:lang w:eastAsia="ru-RU"/>
        </w:rPr>
        <w:t>-</w:t>
      </w:r>
      <w:r w:rsidRPr="00A23FAE">
        <w:rPr>
          <w:rFonts w:ascii="PT Astra Serif" w:hAnsi="PT Astra Serif"/>
          <w:sz w:val="28"/>
          <w:szCs w:val="28"/>
          <w:lang w:eastAsia="ru-RU"/>
        </w:rPr>
        <w:tab/>
        <w:t xml:space="preserve">недоимку по земельному налогу с физических лиц в размере, не превышающем 300 рублей (включительно) на дату принятия соответствующего решения, в случае, если </w:t>
      </w:r>
      <w:proofErr w:type="gramStart"/>
      <w:r w:rsidRPr="00A23FAE">
        <w:rPr>
          <w:rFonts w:ascii="PT Astra Serif" w:hAnsi="PT Astra Serif"/>
          <w:sz w:val="28"/>
          <w:szCs w:val="28"/>
          <w:lang w:eastAsia="ru-RU"/>
        </w:rPr>
        <w:t>с даты</w:t>
      </w:r>
      <w:proofErr w:type="gramEnd"/>
      <w:r w:rsidRPr="00A23FAE">
        <w:rPr>
          <w:rFonts w:ascii="PT Astra Serif" w:hAnsi="PT Astra Serif"/>
          <w:sz w:val="28"/>
          <w:szCs w:val="28"/>
          <w:lang w:eastAsia="ru-RU"/>
        </w:rPr>
        <w:t xml:space="preserve"> её образования прошло пять лет и более, а также задолженности по пеням, начисленным на эту недоимку;</w:t>
      </w:r>
    </w:p>
    <w:p w:rsidR="00B06DBC" w:rsidRPr="00A23FAE" w:rsidRDefault="00B06DBC" w:rsidP="001D00E7">
      <w:pPr>
        <w:shd w:val="clear" w:color="auto" w:fill="FFFFFF"/>
        <w:ind w:left="57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23FAE">
        <w:rPr>
          <w:rFonts w:ascii="PT Astra Serif" w:hAnsi="PT Astra Serif"/>
          <w:sz w:val="28"/>
          <w:szCs w:val="28"/>
          <w:lang w:eastAsia="ru-RU"/>
        </w:rPr>
        <w:t>-</w:t>
      </w:r>
      <w:r w:rsidRPr="00A23FAE">
        <w:rPr>
          <w:rFonts w:ascii="PT Astra Serif" w:hAnsi="PT Astra Serif"/>
          <w:sz w:val="28"/>
          <w:szCs w:val="28"/>
          <w:lang w:eastAsia="ru-RU"/>
        </w:rPr>
        <w:tab/>
        <w:t xml:space="preserve">задолженность по пеням и штрафам по земельному налогу с физических лиц (при отсутствии недоимки) в полном объеме на дату </w:t>
      </w:r>
      <w:r w:rsidRPr="00A23FAE">
        <w:rPr>
          <w:rFonts w:ascii="PT Astra Serif" w:hAnsi="PT Astra Serif"/>
          <w:sz w:val="28"/>
          <w:szCs w:val="28"/>
          <w:lang w:eastAsia="ru-RU"/>
        </w:rPr>
        <w:lastRenderedPageBreak/>
        <w:t>принятия соответствующего решения, в случае, если с даты их образования прошло пять лет и более;</w:t>
      </w:r>
    </w:p>
    <w:p w:rsidR="00617062" w:rsidRPr="00A23FAE" w:rsidRDefault="00B06DBC" w:rsidP="001D00E7">
      <w:pPr>
        <w:suppressAutoHyphens w:val="0"/>
        <w:ind w:left="57"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A23FAE">
        <w:rPr>
          <w:rFonts w:ascii="PT Astra Serif" w:hAnsi="PT Astra Serif"/>
          <w:sz w:val="28"/>
          <w:szCs w:val="28"/>
          <w:lang w:eastAsia="ru-RU"/>
        </w:rPr>
        <w:t>-</w:t>
      </w:r>
      <w:r w:rsidRPr="00A23FAE">
        <w:rPr>
          <w:rFonts w:ascii="PT Astra Serif" w:hAnsi="PT Astra Serif"/>
          <w:sz w:val="28"/>
          <w:szCs w:val="28"/>
          <w:lang w:eastAsia="ru-RU"/>
        </w:rPr>
        <w:tab/>
        <w:t>недоимку по налогу на имущество физических лиц и земельному налогу с физических лиц, а также задолженности по пеням и штрафам в полном объеме на дату принятия соответствующего решения в случае смерти физического лица или объявления его умершим в порядке, установленном гражданским процессуальным законодательством, если с даты смерти прошло пять лет и более.</w:t>
      </w:r>
      <w:proofErr w:type="gramEnd"/>
    </w:p>
    <w:p w:rsidR="0006028C" w:rsidRPr="00A23FAE" w:rsidRDefault="0006028C" w:rsidP="001D00E7">
      <w:pPr>
        <w:suppressAutoHyphens w:val="0"/>
        <w:ind w:left="57" w:firstLine="709"/>
        <w:jc w:val="both"/>
        <w:rPr>
          <w:rFonts w:ascii="PT Astra Serif" w:hAnsi="PT Astra Serif"/>
          <w:sz w:val="28"/>
          <w:szCs w:val="28"/>
        </w:rPr>
      </w:pPr>
      <w:r w:rsidRPr="00A23FAE">
        <w:rPr>
          <w:rFonts w:ascii="PT Astra Serif" w:hAnsi="PT Astra Serif"/>
          <w:snapToGrid w:val="0"/>
          <w:sz w:val="28"/>
          <w:szCs w:val="28"/>
          <w:lang w:eastAsia="x-none"/>
        </w:rPr>
        <w:t xml:space="preserve">2. </w:t>
      </w:r>
      <w:r w:rsidRPr="00A23FAE">
        <w:rPr>
          <w:rFonts w:ascii="PT Astra Serif" w:hAnsi="PT Astra Serif" w:cs="Arial"/>
          <w:snapToGrid w:val="0"/>
          <w:sz w:val="28"/>
          <w:szCs w:val="28"/>
          <w:lang w:eastAsia="x-none"/>
        </w:rPr>
        <w:t>Настоящее р</w:t>
      </w:r>
      <w:r w:rsidR="00617062" w:rsidRPr="00A23FAE">
        <w:rPr>
          <w:rFonts w:ascii="PT Astra Serif" w:hAnsi="PT Astra Serif" w:cs="Arial"/>
          <w:snapToGrid w:val="0"/>
          <w:sz w:val="28"/>
          <w:szCs w:val="28"/>
          <w:lang w:eastAsia="x-none"/>
        </w:rPr>
        <w:t xml:space="preserve">ешение </w:t>
      </w:r>
      <w:r w:rsidRPr="00A23FAE">
        <w:rPr>
          <w:rFonts w:ascii="PT Astra Serif" w:hAnsi="PT Astra Serif"/>
          <w:sz w:val="28"/>
          <w:szCs w:val="28"/>
        </w:rPr>
        <w:t>обнародовать путем размещения на официальном Портале муниципального образования Щекинский район и на информационном стенде администрации муниципального образования Щекинский район по адресу: Ленина пл., д. 1, г. Щекино, Тульская область.</w:t>
      </w:r>
    </w:p>
    <w:p w:rsidR="0006028C" w:rsidRPr="00A23FAE" w:rsidRDefault="0006028C" w:rsidP="001D00E7">
      <w:pPr>
        <w:suppressAutoHyphens w:val="0"/>
        <w:ind w:left="57" w:firstLine="709"/>
        <w:jc w:val="both"/>
        <w:rPr>
          <w:rFonts w:ascii="PT Astra Serif" w:hAnsi="PT Astra Serif" w:cs="Arial"/>
          <w:snapToGrid w:val="0"/>
          <w:sz w:val="28"/>
          <w:szCs w:val="28"/>
          <w:lang w:eastAsia="x-none"/>
        </w:rPr>
      </w:pPr>
      <w:r w:rsidRPr="00A23FAE">
        <w:rPr>
          <w:rFonts w:ascii="PT Astra Serif" w:hAnsi="PT Astra Serif"/>
          <w:sz w:val="28"/>
          <w:szCs w:val="28"/>
        </w:rPr>
        <w:t>3. Настоящее решение вступает в силу со дня официального обнародования</w:t>
      </w:r>
    </w:p>
    <w:p w:rsidR="00617062" w:rsidRPr="00A23FAE" w:rsidRDefault="00617062" w:rsidP="001D00E7">
      <w:pPr>
        <w:suppressAutoHyphens w:val="0"/>
        <w:ind w:left="57"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A23FAE" w:rsidRPr="00A23FAE" w:rsidRDefault="00A23FAE" w:rsidP="001D00E7">
      <w:pPr>
        <w:suppressAutoHyphens w:val="0"/>
        <w:ind w:left="57"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A23FAE" w:rsidRPr="00A23FAE" w:rsidRDefault="00A23FAE" w:rsidP="001D00E7">
      <w:pPr>
        <w:suppressAutoHyphens w:val="0"/>
        <w:ind w:left="57"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617062" w:rsidRPr="00A23FAE" w:rsidRDefault="00617062" w:rsidP="001D00E7">
      <w:pPr>
        <w:suppressAutoHyphens w:val="0"/>
        <w:ind w:left="57"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23FAE">
        <w:rPr>
          <w:rFonts w:ascii="PT Astra Serif" w:hAnsi="PT Astra Serif" w:cs="Arial"/>
          <w:sz w:val="28"/>
          <w:szCs w:val="28"/>
          <w:lang w:eastAsia="ru-RU"/>
        </w:rPr>
        <w:t>Глава муниципального образования</w:t>
      </w:r>
    </w:p>
    <w:p w:rsidR="00617062" w:rsidRPr="00A23FAE" w:rsidRDefault="00617062" w:rsidP="001D00E7">
      <w:pPr>
        <w:suppressAutoHyphens w:val="0"/>
        <w:ind w:left="57"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23FAE">
        <w:rPr>
          <w:rFonts w:ascii="PT Astra Serif" w:hAnsi="PT Astra Serif" w:cs="Arial"/>
          <w:sz w:val="28"/>
          <w:szCs w:val="28"/>
          <w:lang w:eastAsia="ru-RU"/>
        </w:rPr>
        <w:t>город Щекино</w:t>
      </w:r>
      <w:bookmarkStart w:id="0" w:name="_GoBack"/>
      <w:bookmarkEnd w:id="0"/>
      <w:r w:rsidRPr="00A23FAE">
        <w:rPr>
          <w:rFonts w:ascii="PT Astra Serif" w:hAnsi="PT Astra Serif" w:cs="Arial"/>
          <w:sz w:val="28"/>
          <w:szCs w:val="28"/>
          <w:lang w:eastAsia="ru-RU"/>
        </w:rPr>
        <w:t xml:space="preserve"> Щекинского района</w:t>
      </w:r>
      <w:r w:rsidRPr="00A23FAE">
        <w:rPr>
          <w:rFonts w:ascii="PT Astra Serif" w:hAnsi="PT Astra Serif" w:cs="Arial"/>
          <w:sz w:val="28"/>
          <w:szCs w:val="28"/>
          <w:lang w:eastAsia="ru-RU"/>
        </w:rPr>
        <w:tab/>
      </w:r>
      <w:r w:rsidRPr="00A23FAE">
        <w:rPr>
          <w:rFonts w:ascii="PT Astra Serif" w:hAnsi="PT Astra Serif" w:cs="Arial"/>
          <w:sz w:val="28"/>
          <w:szCs w:val="28"/>
          <w:lang w:eastAsia="ru-RU"/>
        </w:rPr>
        <w:tab/>
      </w:r>
      <w:r w:rsidRPr="00A23FAE">
        <w:rPr>
          <w:rFonts w:ascii="PT Astra Serif" w:hAnsi="PT Astra Serif" w:cs="Arial"/>
          <w:sz w:val="28"/>
          <w:szCs w:val="28"/>
          <w:lang w:eastAsia="ru-RU"/>
        </w:rPr>
        <w:tab/>
      </w:r>
      <w:r w:rsidRPr="00A23FAE">
        <w:rPr>
          <w:rFonts w:ascii="PT Astra Serif" w:hAnsi="PT Astra Serif" w:cs="Arial"/>
          <w:sz w:val="28"/>
          <w:szCs w:val="28"/>
          <w:lang w:eastAsia="ru-RU"/>
        </w:rPr>
        <w:tab/>
        <w:t>Ю.В. Савушкин</w:t>
      </w:r>
    </w:p>
    <w:sectPr w:rsidR="00617062" w:rsidRPr="00A23FAE" w:rsidSect="00A23FAE">
      <w:footerReference w:type="default" r:id="rId10"/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90D" w:rsidRDefault="0037190D">
      <w:r>
        <w:separator/>
      </w:r>
    </w:p>
  </w:endnote>
  <w:endnote w:type="continuationSeparator" w:id="0">
    <w:p w:rsidR="0037190D" w:rsidRDefault="0037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0339200"/>
      <w:docPartObj>
        <w:docPartGallery w:val="Page Numbers (Bottom of Page)"/>
        <w:docPartUnique/>
      </w:docPartObj>
    </w:sdtPr>
    <w:sdtContent>
      <w:p w:rsidR="00A23FAE" w:rsidRDefault="00A23FAE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23FAE" w:rsidRDefault="00A23FA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90D" w:rsidRDefault="0037190D">
      <w:r>
        <w:separator/>
      </w:r>
    </w:p>
  </w:footnote>
  <w:footnote w:type="continuationSeparator" w:id="0">
    <w:p w:rsidR="0037190D" w:rsidRDefault="00371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73015D"/>
    <w:multiLevelType w:val="hybridMultilevel"/>
    <w:tmpl w:val="675839E2"/>
    <w:lvl w:ilvl="0" w:tplc="32A8B1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8C43E98"/>
    <w:multiLevelType w:val="hybridMultilevel"/>
    <w:tmpl w:val="1136CB78"/>
    <w:lvl w:ilvl="0" w:tplc="A11E7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98"/>
    <w:rsid w:val="000066E1"/>
    <w:rsid w:val="00011039"/>
    <w:rsid w:val="0002407B"/>
    <w:rsid w:val="000374CE"/>
    <w:rsid w:val="000427E4"/>
    <w:rsid w:val="00045D09"/>
    <w:rsid w:val="0006028C"/>
    <w:rsid w:val="000730D5"/>
    <w:rsid w:val="00082EBA"/>
    <w:rsid w:val="000859C5"/>
    <w:rsid w:val="00087A99"/>
    <w:rsid w:val="00094D05"/>
    <w:rsid w:val="00097D31"/>
    <w:rsid w:val="000A53BA"/>
    <w:rsid w:val="000B252C"/>
    <w:rsid w:val="000B6271"/>
    <w:rsid w:val="000C36CF"/>
    <w:rsid w:val="000D49FE"/>
    <w:rsid w:val="000F6BD1"/>
    <w:rsid w:val="000F73D4"/>
    <w:rsid w:val="001020B5"/>
    <w:rsid w:val="001559BD"/>
    <w:rsid w:val="0017025A"/>
    <w:rsid w:val="001861C7"/>
    <w:rsid w:val="00193863"/>
    <w:rsid w:val="001944C0"/>
    <w:rsid w:val="001A1A37"/>
    <w:rsid w:val="001A1D07"/>
    <w:rsid w:val="001A5FBD"/>
    <w:rsid w:val="001C6D14"/>
    <w:rsid w:val="001D00E7"/>
    <w:rsid w:val="00200998"/>
    <w:rsid w:val="00202D9D"/>
    <w:rsid w:val="002249F5"/>
    <w:rsid w:val="002345AF"/>
    <w:rsid w:val="0023613B"/>
    <w:rsid w:val="00247E06"/>
    <w:rsid w:val="0025161F"/>
    <w:rsid w:val="002767FB"/>
    <w:rsid w:val="002862DC"/>
    <w:rsid w:val="00293768"/>
    <w:rsid w:val="00294C5D"/>
    <w:rsid w:val="00296CF0"/>
    <w:rsid w:val="002A04A1"/>
    <w:rsid w:val="002A25A2"/>
    <w:rsid w:val="002C0F92"/>
    <w:rsid w:val="002C151D"/>
    <w:rsid w:val="002D252F"/>
    <w:rsid w:val="002F4F01"/>
    <w:rsid w:val="003116E6"/>
    <w:rsid w:val="00316B00"/>
    <w:rsid w:val="00320A0D"/>
    <w:rsid w:val="00321C10"/>
    <w:rsid w:val="00326D2B"/>
    <w:rsid w:val="00344C4A"/>
    <w:rsid w:val="00346F7C"/>
    <w:rsid w:val="00371115"/>
    <w:rsid w:val="0037190D"/>
    <w:rsid w:val="0037798C"/>
    <w:rsid w:val="00382CF0"/>
    <w:rsid w:val="00382F10"/>
    <w:rsid w:val="00383017"/>
    <w:rsid w:val="003B3DE2"/>
    <w:rsid w:val="003D1F73"/>
    <w:rsid w:val="003F7A93"/>
    <w:rsid w:val="00425EAC"/>
    <w:rsid w:val="00436F9B"/>
    <w:rsid w:val="004467A9"/>
    <w:rsid w:val="0048387B"/>
    <w:rsid w:val="004875DC"/>
    <w:rsid w:val="00491DE9"/>
    <w:rsid w:val="004B4FD9"/>
    <w:rsid w:val="004C7F02"/>
    <w:rsid w:val="005024BE"/>
    <w:rsid w:val="00502517"/>
    <w:rsid w:val="0051476B"/>
    <w:rsid w:val="00521484"/>
    <w:rsid w:val="00525C0D"/>
    <w:rsid w:val="0053428A"/>
    <w:rsid w:val="00544189"/>
    <w:rsid w:val="00547863"/>
    <w:rsid w:val="00554C55"/>
    <w:rsid w:val="005E1B29"/>
    <w:rsid w:val="00615034"/>
    <w:rsid w:val="00617062"/>
    <w:rsid w:val="006407C0"/>
    <w:rsid w:val="006418F4"/>
    <w:rsid w:val="0064483F"/>
    <w:rsid w:val="00650D0A"/>
    <w:rsid w:val="006562DB"/>
    <w:rsid w:val="00667A80"/>
    <w:rsid w:val="006906B9"/>
    <w:rsid w:val="006A040F"/>
    <w:rsid w:val="006B7F6F"/>
    <w:rsid w:val="006C5BF7"/>
    <w:rsid w:val="006D0F84"/>
    <w:rsid w:val="006D7C55"/>
    <w:rsid w:val="006F22B0"/>
    <w:rsid w:val="00725B7B"/>
    <w:rsid w:val="00727050"/>
    <w:rsid w:val="00754B10"/>
    <w:rsid w:val="00790C17"/>
    <w:rsid w:val="00796661"/>
    <w:rsid w:val="0079667F"/>
    <w:rsid w:val="007D70F4"/>
    <w:rsid w:val="007F0412"/>
    <w:rsid w:val="007F1408"/>
    <w:rsid w:val="007F2065"/>
    <w:rsid w:val="00801D0B"/>
    <w:rsid w:val="0082191E"/>
    <w:rsid w:val="00836E70"/>
    <w:rsid w:val="0085461F"/>
    <w:rsid w:val="00854B98"/>
    <w:rsid w:val="00865170"/>
    <w:rsid w:val="00886A38"/>
    <w:rsid w:val="00892F91"/>
    <w:rsid w:val="008A1F75"/>
    <w:rsid w:val="008C758E"/>
    <w:rsid w:val="008C78BA"/>
    <w:rsid w:val="008D2C3E"/>
    <w:rsid w:val="008D46E2"/>
    <w:rsid w:val="00900C50"/>
    <w:rsid w:val="0093357E"/>
    <w:rsid w:val="009362FB"/>
    <w:rsid w:val="009419E4"/>
    <w:rsid w:val="00955A68"/>
    <w:rsid w:val="00965AAE"/>
    <w:rsid w:val="00974D1C"/>
    <w:rsid w:val="00975048"/>
    <w:rsid w:val="009D3320"/>
    <w:rsid w:val="009F06F1"/>
    <w:rsid w:val="00A1196C"/>
    <w:rsid w:val="00A13433"/>
    <w:rsid w:val="00A23FAE"/>
    <w:rsid w:val="00A444C6"/>
    <w:rsid w:val="00A83C6F"/>
    <w:rsid w:val="00A97AD3"/>
    <w:rsid w:val="00AA2BBC"/>
    <w:rsid w:val="00AB227D"/>
    <w:rsid w:val="00AB6761"/>
    <w:rsid w:val="00AC4A16"/>
    <w:rsid w:val="00AE56EE"/>
    <w:rsid w:val="00AF2360"/>
    <w:rsid w:val="00B03873"/>
    <w:rsid w:val="00B0593F"/>
    <w:rsid w:val="00B06DBC"/>
    <w:rsid w:val="00B33F2E"/>
    <w:rsid w:val="00B53179"/>
    <w:rsid w:val="00B84024"/>
    <w:rsid w:val="00B87D3F"/>
    <w:rsid w:val="00BA2344"/>
    <w:rsid w:val="00BD2A0C"/>
    <w:rsid w:val="00BE0DA4"/>
    <w:rsid w:val="00C053BA"/>
    <w:rsid w:val="00C16617"/>
    <w:rsid w:val="00C25B1A"/>
    <w:rsid w:val="00C321B8"/>
    <w:rsid w:val="00C53C15"/>
    <w:rsid w:val="00C53DFF"/>
    <w:rsid w:val="00C74E15"/>
    <w:rsid w:val="00C80453"/>
    <w:rsid w:val="00C82C44"/>
    <w:rsid w:val="00C920B3"/>
    <w:rsid w:val="00C970E6"/>
    <w:rsid w:val="00CA5ED6"/>
    <w:rsid w:val="00CB16EC"/>
    <w:rsid w:val="00CD2006"/>
    <w:rsid w:val="00CD24AC"/>
    <w:rsid w:val="00CD5250"/>
    <w:rsid w:val="00CF1645"/>
    <w:rsid w:val="00CF38A7"/>
    <w:rsid w:val="00D07620"/>
    <w:rsid w:val="00D34DF5"/>
    <w:rsid w:val="00D36001"/>
    <w:rsid w:val="00D57E7A"/>
    <w:rsid w:val="00D64329"/>
    <w:rsid w:val="00D71444"/>
    <w:rsid w:val="00D729C3"/>
    <w:rsid w:val="00D8437A"/>
    <w:rsid w:val="00D935F9"/>
    <w:rsid w:val="00DA054B"/>
    <w:rsid w:val="00DA650D"/>
    <w:rsid w:val="00DC1556"/>
    <w:rsid w:val="00DE6941"/>
    <w:rsid w:val="00DF0078"/>
    <w:rsid w:val="00DF173B"/>
    <w:rsid w:val="00E00BCE"/>
    <w:rsid w:val="00E01E41"/>
    <w:rsid w:val="00E039F1"/>
    <w:rsid w:val="00E26690"/>
    <w:rsid w:val="00E42340"/>
    <w:rsid w:val="00E551B6"/>
    <w:rsid w:val="00E5554B"/>
    <w:rsid w:val="00E637A4"/>
    <w:rsid w:val="00E71089"/>
    <w:rsid w:val="00E71E2E"/>
    <w:rsid w:val="00E73211"/>
    <w:rsid w:val="00EA3071"/>
    <w:rsid w:val="00EB6325"/>
    <w:rsid w:val="00EC3B6B"/>
    <w:rsid w:val="00EC4565"/>
    <w:rsid w:val="00ED16D3"/>
    <w:rsid w:val="00ED1C68"/>
    <w:rsid w:val="00F149F5"/>
    <w:rsid w:val="00F20922"/>
    <w:rsid w:val="00F2611C"/>
    <w:rsid w:val="00F27143"/>
    <w:rsid w:val="00F6595D"/>
    <w:rsid w:val="00F72A15"/>
    <w:rsid w:val="00F737E5"/>
    <w:rsid w:val="00F73EFD"/>
    <w:rsid w:val="00F769B2"/>
    <w:rsid w:val="00FB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table" w:styleId="afb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C5BF7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A23F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Нижний колонтитул Знак"/>
    <w:basedOn w:val="a0"/>
    <w:link w:val="af1"/>
    <w:uiPriority w:val="99"/>
    <w:rsid w:val="00A23FAE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table" w:styleId="afb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C5BF7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A23F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Нижний колонтитул Знак"/>
    <w:basedOn w:val="a0"/>
    <w:link w:val="af1"/>
    <w:uiPriority w:val="99"/>
    <w:rsid w:val="00A23FA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2;&#1076;&#1084;&#1080;&#1085;&#1080;&#1089;&#1090;&#1088;&#1072;&#1094;&#1080;&#1080;_26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445E7-D32A-49A6-8E32-C8265AC2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(администрации_26)</Template>
  <TotalTime>10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Алымова Алиса Владимировна</dc:creator>
  <cp:lastModifiedBy>Пользователь Windows</cp:lastModifiedBy>
  <cp:revision>4</cp:revision>
  <cp:lastPrinted>2022-12-15T07:08:00Z</cp:lastPrinted>
  <dcterms:created xsi:type="dcterms:W3CDTF">2022-12-09T11:42:00Z</dcterms:created>
  <dcterms:modified xsi:type="dcterms:W3CDTF">2022-12-16T11:41:00Z</dcterms:modified>
</cp:coreProperties>
</file>