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7A" w:rsidRPr="00F23A7A" w:rsidRDefault="00F23A7A" w:rsidP="00F23A7A">
      <w:pPr>
        <w:widowControl w:val="0"/>
        <w:autoSpaceDE w:val="0"/>
        <w:autoSpaceDN w:val="0"/>
        <w:adjustRightInd w:val="0"/>
        <w:jc w:val="center"/>
        <w:rPr>
          <w:rFonts w:ascii="PT Astra Serif" w:eastAsia="Times New Roman" w:hAnsi="PT Astra Serif"/>
          <w:b/>
        </w:rPr>
      </w:pPr>
      <w:r w:rsidRPr="00F23A7A">
        <w:rPr>
          <w:rFonts w:ascii="PT Astra Serif" w:eastAsia="Times New Roman" w:hAnsi="PT Astra Serif"/>
          <w:b/>
          <w:noProof/>
        </w:rPr>
        <w:drawing>
          <wp:inline distT="0" distB="0" distL="0" distR="0" wp14:anchorId="500C5D54" wp14:editId="056546B2">
            <wp:extent cx="883285" cy="1078865"/>
            <wp:effectExtent l="0" t="0" r="0" b="6985"/>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3285" cy="1078865"/>
                    </a:xfrm>
                    <a:prstGeom prst="rect">
                      <a:avLst/>
                    </a:prstGeom>
                    <a:noFill/>
                    <a:ln>
                      <a:noFill/>
                    </a:ln>
                  </pic:spPr>
                </pic:pic>
              </a:graphicData>
            </a:graphic>
          </wp:inline>
        </w:drawing>
      </w:r>
    </w:p>
    <w:p w:rsidR="00F23A7A" w:rsidRPr="00F23A7A" w:rsidRDefault="00F23A7A" w:rsidP="00F23A7A">
      <w:pPr>
        <w:autoSpaceDN w:val="0"/>
        <w:jc w:val="center"/>
        <w:rPr>
          <w:rFonts w:ascii="PT Astra Serif" w:eastAsia="Times New Roman" w:hAnsi="PT Astra Serif"/>
          <w:b/>
          <w:sz w:val="24"/>
          <w:szCs w:val="24"/>
        </w:rPr>
      </w:pPr>
      <w:r w:rsidRPr="00F23A7A">
        <w:rPr>
          <w:rFonts w:ascii="PT Astra Serif" w:eastAsia="Times New Roman" w:hAnsi="PT Astra Serif"/>
          <w:b/>
          <w:sz w:val="24"/>
          <w:szCs w:val="24"/>
        </w:rPr>
        <w:t>Тульская область</w:t>
      </w:r>
    </w:p>
    <w:p w:rsidR="00F23A7A" w:rsidRPr="00F23A7A" w:rsidRDefault="00F23A7A" w:rsidP="00F23A7A">
      <w:pPr>
        <w:autoSpaceDN w:val="0"/>
        <w:jc w:val="center"/>
        <w:rPr>
          <w:rFonts w:ascii="PT Astra Serif" w:eastAsia="Times New Roman" w:hAnsi="PT Astra Serif"/>
          <w:b/>
          <w:sz w:val="24"/>
          <w:szCs w:val="24"/>
        </w:rPr>
      </w:pPr>
      <w:r w:rsidRPr="00F23A7A">
        <w:rPr>
          <w:rFonts w:ascii="PT Astra Serif" w:eastAsia="Times New Roman" w:hAnsi="PT Astra Serif"/>
          <w:b/>
          <w:sz w:val="24"/>
          <w:szCs w:val="24"/>
        </w:rPr>
        <w:t xml:space="preserve">Муниципальное образование </w:t>
      </w:r>
    </w:p>
    <w:p w:rsidR="00F23A7A" w:rsidRPr="00F23A7A" w:rsidRDefault="00F23A7A" w:rsidP="00F23A7A">
      <w:pPr>
        <w:widowControl w:val="0"/>
        <w:autoSpaceDE w:val="0"/>
        <w:autoSpaceDN w:val="0"/>
        <w:adjustRightInd w:val="0"/>
        <w:jc w:val="center"/>
        <w:rPr>
          <w:rFonts w:ascii="PT Astra Serif" w:eastAsia="Times New Roman" w:hAnsi="PT Astra Serif"/>
          <w:b/>
          <w:spacing w:val="43"/>
          <w:sz w:val="24"/>
          <w:szCs w:val="24"/>
        </w:rPr>
      </w:pPr>
      <w:r w:rsidRPr="00F23A7A">
        <w:rPr>
          <w:rFonts w:ascii="PT Astra Serif" w:eastAsia="Times New Roman" w:hAnsi="PT Astra Serif"/>
          <w:b/>
          <w:spacing w:val="43"/>
          <w:sz w:val="24"/>
          <w:szCs w:val="24"/>
        </w:rPr>
        <w:t>ЩЁКИНСКИЙ РАЙОН</w:t>
      </w:r>
    </w:p>
    <w:p w:rsidR="00F23A7A" w:rsidRPr="00F23A7A" w:rsidRDefault="00F23A7A" w:rsidP="00F23A7A">
      <w:pPr>
        <w:widowControl w:val="0"/>
        <w:autoSpaceDE w:val="0"/>
        <w:autoSpaceDN w:val="0"/>
        <w:adjustRightInd w:val="0"/>
        <w:spacing w:line="120" w:lineRule="exact"/>
        <w:jc w:val="center"/>
        <w:rPr>
          <w:rFonts w:ascii="PT Astra Serif" w:eastAsia="Times New Roman" w:hAnsi="PT Astra Serif"/>
          <w:b/>
        </w:rPr>
      </w:pPr>
    </w:p>
    <w:p w:rsidR="00F23A7A" w:rsidRPr="00F23A7A" w:rsidRDefault="00F23A7A" w:rsidP="00F23A7A">
      <w:pPr>
        <w:widowControl w:val="0"/>
        <w:autoSpaceDE w:val="0"/>
        <w:autoSpaceDN w:val="0"/>
        <w:adjustRightInd w:val="0"/>
        <w:jc w:val="center"/>
        <w:rPr>
          <w:rFonts w:ascii="PT Astra Serif" w:eastAsia="Times New Roman" w:hAnsi="PT Astra Serif"/>
          <w:b/>
          <w:sz w:val="24"/>
          <w:szCs w:val="24"/>
        </w:rPr>
      </w:pPr>
      <w:r w:rsidRPr="00F23A7A">
        <w:rPr>
          <w:rFonts w:ascii="PT Astra Serif" w:eastAsia="Times New Roman" w:hAnsi="PT Astra Serif"/>
          <w:b/>
          <w:sz w:val="24"/>
          <w:szCs w:val="24"/>
        </w:rPr>
        <w:t>АДМИНИСТРАЦИЯ ЩЁКИНСКОГО РАЙОНА</w:t>
      </w:r>
    </w:p>
    <w:p w:rsidR="00F23A7A" w:rsidRPr="00F23A7A" w:rsidRDefault="00F23A7A" w:rsidP="00F23A7A">
      <w:pPr>
        <w:widowControl w:val="0"/>
        <w:autoSpaceDE w:val="0"/>
        <w:autoSpaceDN w:val="0"/>
        <w:adjustRightInd w:val="0"/>
        <w:spacing w:line="120" w:lineRule="exact"/>
        <w:jc w:val="center"/>
        <w:rPr>
          <w:rFonts w:ascii="PT Astra Serif" w:eastAsia="Times New Roman" w:hAnsi="PT Astra Serif"/>
          <w:sz w:val="28"/>
          <w:szCs w:val="28"/>
        </w:rPr>
      </w:pPr>
    </w:p>
    <w:p w:rsidR="00F23A7A" w:rsidRPr="00F23A7A" w:rsidRDefault="00F23A7A" w:rsidP="00F23A7A">
      <w:pPr>
        <w:widowControl w:val="0"/>
        <w:autoSpaceDE w:val="0"/>
        <w:autoSpaceDN w:val="0"/>
        <w:adjustRightInd w:val="0"/>
        <w:spacing w:line="120" w:lineRule="exact"/>
        <w:jc w:val="center"/>
        <w:rPr>
          <w:rFonts w:ascii="PT Astra Serif" w:eastAsia="Times New Roman" w:hAnsi="PT Astra Serif"/>
          <w:sz w:val="28"/>
          <w:szCs w:val="28"/>
        </w:rPr>
      </w:pPr>
    </w:p>
    <w:p w:rsidR="00F23A7A" w:rsidRPr="00F23A7A" w:rsidRDefault="00F23A7A" w:rsidP="00F23A7A">
      <w:pPr>
        <w:widowControl w:val="0"/>
        <w:tabs>
          <w:tab w:val="left" w:pos="567"/>
          <w:tab w:val="left" w:pos="5387"/>
        </w:tabs>
        <w:autoSpaceDE w:val="0"/>
        <w:autoSpaceDN w:val="0"/>
        <w:adjustRightInd w:val="0"/>
        <w:jc w:val="center"/>
        <w:rPr>
          <w:rFonts w:ascii="PT Astra Serif" w:eastAsia="Times New Roman" w:hAnsi="PT Astra Serif" w:cs="Tahoma"/>
          <w:b/>
          <w:spacing w:val="30"/>
          <w:sz w:val="32"/>
          <w:szCs w:val="32"/>
        </w:rPr>
      </w:pPr>
      <w:proofErr w:type="gramStart"/>
      <w:r w:rsidRPr="00F23A7A">
        <w:rPr>
          <w:rFonts w:ascii="PT Astra Serif" w:eastAsia="Times New Roman" w:hAnsi="PT Astra Serif" w:cs="Tahoma"/>
          <w:b/>
          <w:spacing w:val="30"/>
          <w:sz w:val="32"/>
          <w:szCs w:val="32"/>
        </w:rPr>
        <w:t>П</w:t>
      </w:r>
      <w:proofErr w:type="gramEnd"/>
      <w:r w:rsidRPr="00F23A7A">
        <w:rPr>
          <w:rFonts w:ascii="PT Astra Serif" w:eastAsia="Times New Roman" w:hAnsi="PT Astra Serif" w:cs="Tahoma"/>
          <w:b/>
          <w:spacing w:val="30"/>
          <w:sz w:val="32"/>
          <w:szCs w:val="32"/>
        </w:rPr>
        <w:t xml:space="preserve"> О С Т А Н О В Л Е Н И Е</w:t>
      </w:r>
    </w:p>
    <w:p w:rsidR="00F23A7A" w:rsidRPr="00F23A7A" w:rsidRDefault="00F23A7A" w:rsidP="00F23A7A">
      <w:pPr>
        <w:widowControl w:val="0"/>
        <w:tabs>
          <w:tab w:val="left" w:pos="5160"/>
        </w:tabs>
        <w:autoSpaceDE w:val="0"/>
        <w:autoSpaceDN w:val="0"/>
        <w:adjustRightInd w:val="0"/>
        <w:rPr>
          <w:rFonts w:ascii="PT Astra Serif" w:eastAsia="Times New Roman" w:hAnsi="PT Astra Serif"/>
        </w:rPr>
      </w:pPr>
      <w:r w:rsidRPr="00F23A7A">
        <w:rPr>
          <w:rFonts w:ascii="PT Astra Serif" w:eastAsia="Times New Roman" w:hAnsi="PT Astra Serif"/>
        </w:rPr>
        <w:tab/>
      </w:r>
    </w:p>
    <w:p w:rsidR="00F23A7A" w:rsidRPr="00F23A7A" w:rsidRDefault="00F23A7A" w:rsidP="00F23A7A">
      <w:pPr>
        <w:widowControl w:val="0"/>
        <w:autoSpaceDE w:val="0"/>
        <w:autoSpaceDN w:val="0"/>
        <w:adjustRightInd w:val="0"/>
        <w:ind w:firstLine="142"/>
        <w:rPr>
          <w:rFonts w:ascii="PT Astra Serif" w:eastAsia="Times New Roman" w:hAnsi="PT Astra Serif"/>
        </w:rPr>
      </w:pPr>
      <w:r w:rsidRPr="00F23A7A">
        <w:rPr>
          <w:rFonts w:eastAsia="Times New Roman"/>
          <w:noProof/>
        </w:rPr>
        <mc:AlternateContent>
          <mc:Choice Requires="wps">
            <w:drawing>
              <wp:anchor distT="0" distB="0" distL="114300" distR="114300" simplePos="0" relativeHeight="251664896" behindDoc="0" locked="0" layoutInCell="1" allowOverlap="1" wp14:anchorId="1955D2B7" wp14:editId="0C8164DD">
                <wp:simplePos x="0" y="0"/>
                <wp:positionH relativeFrom="column">
                  <wp:posOffset>54610</wp:posOffset>
                </wp:positionH>
                <wp:positionV relativeFrom="paragraph">
                  <wp:posOffset>77470</wp:posOffset>
                </wp:positionV>
                <wp:extent cx="3810000" cy="259080"/>
                <wp:effectExtent l="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558" w:rsidRDefault="008E7558" w:rsidP="00F23A7A">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w:t>
                            </w:r>
                            <w:r w:rsidR="00E636DF">
                              <w:rPr>
                                <w:rFonts w:ascii="PT Astra Serif" w:hAnsi="PT Astra Serif"/>
                                <w:sz w:val="32"/>
                                <w:szCs w:val="32"/>
                              </w:rPr>
                              <w:t>26.02.2020</w:t>
                            </w:r>
                            <w:r>
                              <w:rPr>
                                <w:rFonts w:ascii="PT Astra Serif" w:hAnsi="PT Astra Serif"/>
                                <w:sz w:val="32"/>
                                <w:szCs w:val="32"/>
                              </w:rPr>
                              <w:tab/>
                              <w:t xml:space="preserve">    </w:t>
                            </w:r>
                            <w:r>
                              <w:rPr>
                                <w:rFonts w:ascii="PT Astra Serif" w:hAnsi="PT Astra Serif"/>
                                <w:b/>
                                <w:sz w:val="32"/>
                                <w:szCs w:val="32"/>
                              </w:rPr>
                              <w:t>№ </w:t>
                            </w:r>
                            <w:r w:rsidR="00E636DF">
                              <w:rPr>
                                <w:rFonts w:ascii="PT Astra Serif" w:hAnsi="PT Astra Serif"/>
                                <w:sz w:val="32"/>
                                <w:szCs w:val="32"/>
                              </w:rPr>
                              <w:t>2-182</w:t>
                            </w:r>
                          </w:p>
                          <w:p w:rsidR="008E7558" w:rsidRDefault="008E7558" w:rsidP="00F23A7A">
                            <w:pPr>
                              <w:rPr>
                                <w:rFonts w:ascii="Arial" w:hAnsi="Arial"/>
                                <w:lang w:val="en-US"/>
                              </w:rPr>
                            </w:pPr>
                          </w:p>
                          <w:p w:rsidR="008E7558" w:rsidRDefault="008E7558" w:rsidP="00F23A7A">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pt;margin-top:6.1pt;width:300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AOswIAALA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xM&#10;cYgRJy1Q9EwHjVZiQKHpTt+pBJyeOnDTA2wDy7ZS1T2K4qtCXKxrwnd0KaXoa0pKyM43N92LqyOO&#10;MiDb/oMoIQzZa2GBhkq2pnXQDATowNLLiRmTSgGbt5HvwYdRAWfBLPYiS51Lkul2J5V+R0WLjJFi&#10;CcxbdHJ4VNpkQ5LJxQTjImdNY9lv+NUGOI47EBuumjOThSXzR+zFm2gThU4YzDdO6GWZs8zXoTPP&#10;/btZdput15n/08T1w6RmZUm5CTMJyw//jLijxEdJnKSlRMNKA2dSUnK3XTcSHQgIO7ef7TmcnN3c&#10;6zRsE6CWVyX5QeitgtjJ59GdE+bhzInvvMjx/HgVz70wDrP8uqRHxum/l4T6FMezYDaK6Zz0q9oM&#10;7UD8yOBFbSRpmYbR0bA2xdHJiSRGghteWmo1Yc1oX7TCpH9uBdA9EW0FazQ6qlUP28G+DKtmI+at&#10;KF9AwVKAwECLMPbAqIX8jlEPIyTF6tueSIpR857DKzDzZjLkZGwng/ACrqZYYzSaaz3OpX0n2a4G&#10;5PGdcbGEl1IxK+JzFsf3BWPB1nIcYWbuXP5br/OgXfwCAAD//wMAUEsDBBQABgAIAAAAIQClevnP&#10;2wAAAAcBAAAPAAAAZHJzL2Rvd25yZXYueG1sTI7NTsMwEITvSLyDtUjcqE1QoxLiVBWCExIiDQeO&#10;TrJNrMbrELttePtuT/Q4P5r58vXsBnHEKVhPGh4XCgRS41tLnYbv6v1hBSJEQ60ZPKGGPwywLm5v&#10;cpO1/kQlHrexEzxCITMa+hjHTMrQ9OhMWPgRibOdn5yJLKdOtpM58bgbZKJUKp2xxA+9GfG1x2a/&#10;PTgNmx8q3+zvZ/1V7kpbVc+KPtK91vd38+YFRMQ5/pfhgs/oUDBT7Q/UBjFoWKVcZDtJQHCcqotR&#10;a1g+KZBFLq/5izMAAAD//wMAUEsBAi0AFAAGAAgAAAAhALaDOJL+AAAA4QEAABMAAAAAAAAAAAAA&#10;AAAAAAAAAFtDb250ZW50X1R5cGVzXS54bWxQSwECLQAUAAYACAAAACEAOP0h/9YAAACUAQAACwAA&#10;AAAAAAAAAAAAAAAvAQAAX3JlbHMvLnJlbHNQSwECLQAUAAYACAAAACEA+ZjgDrMCAACwBQAADgAA&#10;AAAAAAAAAAAAAAAuAgAAZHJzL2Uyb0RvYy54bWxQSwECLQAUAAYACAAAACEApXr5z9sAAAAHAQAA&#10;DwAAAAAAAAAAAAAAAAANBQAAZHJzL2Rvd25yZXYueG1sUEsFBgAAAAAEAAQA8wAAABUGAAAAAA==&#10;" filled="f" stroked="f">
                <v:textbox inset="0,0,0,0">
                  <w:txbxContent>
                    <w:p w:rsidR="008E7558" w:rsidRDefault="008E7558" w:rsidP="00F23A7A">
                      <w:pPr>
                        <w:rPr>
                          <w:rFonts w:ascii="PT Astra Serif" w:hAnsi="PT Astra Serif"/>
                          <w:sz w:val="32"/>
                          <w:szCs w:val="32"/>
                          <w:lang w:val="en-US"/>
                        </w:rPr>
                      </w:pPr>
                      <w:r>
                        <w:rPr>
                          <w:rFonts w:ascii="PT Astra Serif" w:hAnsi="PT Astra Serif"/>
                          <w:b/>
                          <w:sz w:val="32"/>
                          <w:szCs w:val="32"/>
                        </w:rPr>
                        <w:t>от</w:t>
                      </w:r>
                      <w:r>
                        <w:rPr>
                          <w:rFonts w:ascii="PT Astra Serif" w:hAnsi="PT Astra Serif"/>
                          <w:sz w:val="32"/>
                          <w:szCs w:val="32"/>
                        </w:rPr>
                        <w:t xml:space="preserve"> </w:t>
                      </w:r>
                      <w:r w:rsidR="00E636DF">
                        <w:rPr>
                          <w:rFonts w:ascii="PT Astra Serif" w:hAnsi="PT Astra Serif"/>
                          <w:sz w:val="32"/>
                          <w:szCs w:val="32"/>
                        </w:rPr>
                        <w:t>26.02.2020</w:t>
                      </w:r>
                      <w:r>
                        <w:rPr>
                          <w:rFonts w:ascii="PT Astra Serif" w:hAnsi="PT Astra Serif"/>
                          <w:sz w:val="32"/>
                          <w:szCs w:val="32"/>
                        </w:rPr>
                        <w:tab/>
                        <w:t xml:space="preserve">    </w:t>
                      </w:r>
                      <w:r>
                        <w:rPr>
                          <w:rFonts w:ascii="PT Astra Serif" w:hAnsi="PT Astra Serif"/>
                          <w:b/>
                          <w:sz w:val="32"/>
                          <w:szCs w:val="32"/>
                        </w:rPr>
                        <w:t>№ </w:t>
                      </w:r>
                      <w:r w:rsidR="00E636DF">
                        <w:rPr>
                          <w:rFonts w:ascii="PT Astra Serif" w:hAnsi="PT Astra Serif"/>
                          <w:sz w:val="32"/>
                          <w:szCs w:val="32"/>
                        </w:rPr>
                        <w:t>2-182</w:t>
                      </w:r>
                    </w:p>
                    <w:p w:rsidR="008E7558" w:rsidRDefault="008E7558" w:rsidP="00F23A7A">
                      <w:pPr>
                        <w:rPr>
                          <w:rFonts w:ascii="Arial" w:hAnsi="Arial"/>
                          <w:lang w:val="en-US"/>
                        </w:rPr>
                      </w:pPr>
                    </w:p>
                    <w:p w:rsidR="008E7558" w:rsidRDefault="008E7558" w:rsidP="00F23A7A">
                      <w:pPr>
                        <w:rPr>
                          <w:rFonts w:ascii="Arial" w:hAnsi="Arial"/>
                          <w:lang w:val="en-US"/>
                        </w:rPr>
                      </w:pPr>
                    </w:p>
                  </w:txbxContent>
                </v:textbox>
              </v:shape>
            </w:pict>
          </mc:Fallback>
        </mc:AlternateContent>
      </w:r>
    </w:p>
    <w:p w:rsidR="00F23A7A" w:rsidRPr="00F23A7A" w:rsidRDefault="00F23A7A" w:rsidP="00F23A7A">
      <w:pPr>
        <w:widowControl w:val="0"/>
        <w:autoSpaceDE w:val="0"/>
        <w:autoSpaceDN w:val="0"/>
        <w:adjustRightInd w:val="0"/>
        <w:ind w:firstLine="142"/>
        <w:rPr>
          <w:rFonts w:ascii="PT Astra Serif" w:eastAsia="Times New Roman" w:hAnsi="PT Astra Serif"/>
        </w:rPr>
      </w:pPr>
    </w:p>
    <w:p w:rsidR="00632177" w:rsidRPr="00307745" w:rsidRDefault="00632177" w:rsidP="00632177">
      <w:pPr>
        <w:widowControl w:val="0"/>
        <w:autoSpaceDE w:val="0"/>
        <w:autoSpaceDN w:val="0"/>
        <w:adjustRightInd w:val="0"/>
        <w:ind w:firstLine="142"/>
        <w:rPr>
          <w:rFonts w:ascii="PT Astra Serif" w:eastAsia="Times New Roman" w:hAnsi="PT Astra Serif"/>
        </w:rPr>
      </w:pPr>
    </w:p>
    <w:p w:rsidR="00632177" w:rsidRPr="00307745" w:rsidRDefault="00632177" w:rsidP="00CE78E1">
      <w:pPr>
        <w:widowControl w:val="0"/>
        <w:autoSpaceDE w:val="0"/>
        <w:autoSpaceDN w:val="0"/>
        <w:adjustRightInd w:val="0"/>
        <w:rPr>
          <w:rFonts w:ascii="PT Astra Serif" w:eastAsia="Times New Roman" w:hAnsi="PT Astra Serif"/>
          <w:sz w:val="24"/>
          <w:szCs w:val="24"/>
        </w:rPr>
      </w:pPr>
    </w:p>
    <w:p w:rsidR="00B17808" w:rsidRPr="00307745" w:rsidRDefault="00B17808" w:rsidP="00B17808">
      <w:pPr>
        <w:jc w:val="center"/>
        <w:rPr>
          <w:rFonts w:ascii="PT Astra Serif" w:eastAsia="Times New Roman" w:hAnsi="PT Astra Serif"/>
          <w:b/>
          <w:sz w:val="28"/>
          <w:szCs w:val="28"/>
        </w:rPr>
      </w:pPr>
      <w:r w:rsidRPr="00307745">
        <w:rPr>
          <w:rFonts w:ascii="PT Astra Serif" w:eastAsia="Times New Roman" w:hAnsi="PT Astra Serif"/>
          <w:b/>
          <w:sz w:val="28"/>
          <w:szCs w:val="24"/>
        </w:rPr>
        <w:t xml:space="preserve">Об утверждении </w:t>
      </w:r>
      <w:r w:rsidRPr="00307745">
        <w:rPr>
          <w:rFonts w:ascii="PT Astra Serif" w:eastAsia="Times New Roman" w:hAnsi="PT Astra Serif"/>
          <w:b/>
          <w:sz w:val="28"/>
          <w:szCs w:val="28"/>
        </w:rPr>
        <w:t xml:space="preserve">административного регламента </w:t>
      </w:r>
    </w:p>
    <w:p w:rsidR="00B17808" w:rsidRPr="00307745" w:rsidRDefault="00B17808" w:rsidP="00B17808">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предоставления муниципальной услуги </w:t>
      </w:r>
    </w:p>
    <w:p w:rsidR="00B225E2" w:rsidRDefault="00B17808" w:rsidP="00DA4131">
      <w:pPr>
        <w:jc w:val="center"/>
        <w:rPr>
          <w:rFonts w:ascii="PT Astra Serif" w:hAnsi="PT Astra Serif"/>
          <w:b/>
          <w:sz w:val="28"/>
          <w:szCs w:val="28"/>
        </w:rPr>
      </w:pPr>
      <w:r w:rsidRPr="00307745">
        <w:rPr>
          <w:rFonts w:ascii="PT Astra Serif" w:eastAsia="Times New Roman" w:hAnsi="PT Astra Serif"/>
          <w:b/>
          <w:sz w:val="28"/>
          <w:szCs w:val="28"/>
        </w:rPr>
        <w:t>«</w:t>
      </w:r>
      <w:r w:rsidR="00DA4131" w:rsidRPr="00DA4131">
        <w:rPr>
          <w:rFonts w:ascii="PT Astra Serif" w:hAnsi="PT Astra Serif"/>
          <w:b/>
          <w:sz w:val="28"/>
          <w:szCs w:val="28"/>
        </w:rPr>
        <w:t xml:space="preserve">Направление уведомления о соответствии </w:t>
      </w:r>
    </w:p>
    <w:p w:rsidR="00B225E2" w:rsidRDefault="00DA4131" w:rsidP="00DA4131">
      <w:pPr>
        <w:jc w:val="center"/>
        <w:rPr>
          <w:rFonts w:ascii="PT Astra Serif" w:hAnsi="PT Astra Serif"/>
          <w:b/>
          <w:sz w:val="28"/>
          <w:szCs w:val="28"/>
        </w:rPr>
      </w:pPr>
      <w:r w:rsidRPr="00DA4131">
        <w:rPr>
          <w:rFonts w:ascii="PT Astra Serif" w:hAnsi="PT Astra Serif"/>
          <w:b/>
          <w:sz w:val="28"/>
          <w:szCs w:val="28"/>
        </w:rPr>
        <w:t xml:space="preserve">(несоответствии) </w:t>
      </w:r>
      <w:proofErr w:type="gramStart"/>
      <w:r w:rsidRPr="00DA4131">
        <w:rPr>
          <w:rFonts w:ascii="PT Astra Serif" w:hAnsi="PT Astra Serif"/>
          <w:b/>
          <w:sz w:val="28"/>
          <w:szCs w:val="28"/>
        </w:rPr>
        <w:t>построенных</w:t>
      </w:r>
      <w:proofErr w:type="gramEnd"/>
      <w:r w:rsidRPr="00DA4131">
        <w:rPr>
          <w:rFonts w:ascii="PT Astra Serif" w:hAnsi="PT Astra Serif"/>
          <w:b/>
          <w:sz w:val="28"/>
          <w:szCs w:val="28"/>
        </w:rPr>
        <w:t xml:space="preserve"> или реконструированных </w:t>
      </w:r>
    </w:p>
    <w:p w:rsidR="00B225E2" w:rsidRDefault="00DA4131" w:rsidP="00DA4131">
      <w:pPr>
        <w:jc w:val="center"/>
        <w:rPr>
          <w:rFonts w:ascii="PT Astra Serif" w:hAnsi="PT Astra Serif"/>
          <w:b/>
          <w:sz w:val="28"/>
          <w:szCs w:val="28"/>
        </w:rPr>
      </w:pPr>
      <w:r w:rsidRPr="00DA4131">
        <w:rPr>
          <w:rFonts w:ascii="PT Astra Serif" w:hAnsi="PT Astra Serif"/>
          <w:b/>
          <w:sz w:val="28"/>
          <w:szCs w:val="28"/>
        </w:rPr>
        <w:t xml:space="preserve">объектов индивидуального жилищного строительства </w:t>
      </w:r>
    </w:p>
    <w:p w:rsidR="00B225E2" w:rsidRDefault="00DA4131" w:rsidP="00DA4131">
      <w:pPr>
        <w:jc w:val="center"/>
        <w:rPr>
          <w:rFonts w:ascii="PT Astra Serif" w:hAnsi="PT Astra Serif"/>
          <w:b/>
          <w:sz w:val="28"/>
          <w:szCs w:val="28"/>
        </w:rPr>
      </w:pPr>
      <w:r w:rsidRPr="00DA4131">
        <w:rPr>
          <w:rFonts w:ascii="PT Astra Serif" w:hAnsi="PT Astra Serif"/>
          <w:b/>
          <w:sz w:val="28"/>
          <w:szCs w:val="28"/>
        </w:rPr>
        <w:t xml:space="preserve">или садового дома требованиям законодательства </w:t>
      </w:r>
    </w:p>
    <w:p w:rsidR="00B225E2" w:rsidRDefault="00DA4131" w:rsidP="00DA4131">
      <w:pPr>
        <w:jc w:val="center"/>
        <w:rPr>
          <w:rFonts w:ascii="PT Astra Serif" w:hAnsi="PT Astra Serif"/>
          <w:b/>
          <w:sz w:val="28"/>
          <w:szCs w:val="28"/>
        </w:rPr>
      </w:pPr>
      <w:r w:rsidRPr="00DA4131">
        <w:rPr>
          <w:rFonts w:ascii="PT Astra Serif" w:hAnsi="PT Astra Serif"/>
          <w:b/>
          <w:sz w:val="28"/>
          <w:szCs w:val="28"/>
        </w:rPr>
        <w:t xml:space="preserve">Российской Федерации </w:t>
      </w:r>
    </w:p>
    <w:p w:rsidR="00B17808" w:rsidRPr="00B225E2" w:rsidRDefault="00DA4131" w:rsidP="00B225E2">
      <w:pPr>
        <w:jc w:val="center"/>
        <w:rPr>
          <w:rFonts w:ascii="PT Astra Serif" w:hAnsi="PT Astra Serif"/>
          <w:b/>
          <w:sz w:val="28"/>
          <w:szCs w:val="28"/>
        </w:rPr>
      </w:pPr>
      <w:r w:rsidRPr="00DA4131">
        <w:rPr>
          <w:rFonts w:ascii="PT Astra Serif" w:hAnsi="PT Astra Serif"/>
          <w:b/>
          <w:sz w:val="28"/>
          <w:szCs w:val="28"/>
        </w:rPr>
        <w:t>о градостроительной деятельности</w:t>
      </w:r>
      <w:r w:rsidR="00B17808" w:rsidRPr="00307745">
        <w:rPr>
          <w:rFonts w:ascii="PT Astra Serif" w:eastAsia="Times New Roman" w:hAnsi="PT Astra Serif"/>
          <w:b/>
          <w:sz w:val="28"/>
          <w:szCs w:val="28"/>
        </w:rPr>
        <w:t xml:space="preserve">» </w:t>
      </w:r>
    </w:p>
    <w:p w:rsidR="00632177" w:rsidRPr="00307745" w:rsidRDefault="00632177" w:rsidP="00632177">
      <w:pPr>
        <w:jc w:val="center"/>
        <w:rPr>
          <w:rFonts w:ascii="PT Astra Serif" w:hAnsi="PT Astra Serif"/>
          <w:b/>
          <w:bCs/>
          <w:sz w:val="28"/>
          <w:szCs w:val="28"/>
        </w:rPr>
      </w:pPr>
      <w:r w:rsidRPr="00307745">
        <w:rPr>
          <w:rFonts w:ascii="PT Astra Serif" w:hAnsi="PT Astra Serif"/>
          <w:b/>
          <w:bCs/>
          <w:sz w:val="28"/>
          <w:szCs w:val="28"/>
        </w:rPr>
        <w:t xml:space="preserve"> </w:t>
      </w:r>
    </w:p>
    <w:p w:rsidR="00632177" w:rsidRPr="00307745" w:rsidRDefault="00632177" w:rsidP="00632177">
      <w:pPr>
        <w:jc w:val="center"/>
        <w:rPr>
          <w:rFonts w:ascii="PT Astra Serif" w:hAnsi="PT Astra Serif"/>
          <w:sz w:val="28"/>
          <w:szCs w:val="28"/>
        </w:rPr>
      </w:pPr>
    </w:p>
    <w:p w:rsidR="006272D2" w:rsidRDefault="00763C05" w:rsidP="006272D2">
      <w:pPr>
        <w:spacing w:line="360" w:lineRule="auto"/>
        <w:ind w:firstLine="709"/>
        <w:jc w:val="both"/>
        <w:rPr>
          <w:rFonts w:ascii="PT Astra Serif"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7pt;height:36.9pt;z-index:-251650560;mso-position-horizontal-relative:text;mso-position-vertical-relative:page">
            <v:imagedata r:id="rId10" o:title=""/>
            <w10:wrap anchory="page"/>
          </v:shape>
          <o:OLEObject Type="Embed" ProgID="Word.Picture.8" ShapeID="_x0000_s1030" DrawAspect="Content" ObjectID="_1644662683" r:id="rId11"/>
        </w:pict>
      </w:r>
      <w:r w:rsidR="00B17808" w:rsidRPr="00307745">
        <w:rPr>
          <w:rFonts w:ascii="PT Astra Serif" w:hAnsi="PT Astra Serif"/>
          <w:sz w:val="28"/>
          <w:szCs w:val="28"/>
        </w:rPr>
        <w:t xml:space="preserve"> </w:t>
      </w:r>
      <w:proofErr w:type="gramStart"/>
      <w:r w:rsidR="00B17808" w:rsidRPr="00307745">
        <w:rPr>
          <w:rFonts w:ascii="PT Astra Serif" w:hAnsi="PT Astra Serif"/>
          <w:sz w:val="28"/>
          <w:szCs w:val="28"/>
        </w:rPr>
        <w:t>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w:t>
      </w:r>
      <w:r w:rsidR="00E31E12">
        <w:rPr>
          <w:rFonts w:ascii="PT Astra Serif" w:hAnsi="PT Astra Serif"/>
          <w:sz w:val="28"/>
          <w:szCs w:val="28"/>
        </w:rPr>
        <w:t xml:space="preserve"> </w:t>
      </w:r>
      <w:r w:rsidR="00B17808" w:rsidRPr="00307745">
        <w:rPr>
          <w:rFonts w:ascii="PT Astra Serif" w:hAnsi="PT Astra Serif"/>
          <w:sz w:val="28"/>
          <w:szCs w:val="28"/>
        </w:rPr>
        <w:t>от 27.07.2010 № 210-ФЗ «Об организации предоставления государственных и муниципальных услуг», Федеральным законом от 06.10.2003 № 131-ФЗ</w:t>
      </w:r>
      <w:r w:rsidR="00B225E2">
        <w:rPr>
          <w:rFonts w:ascii="PT Astra Serif" w:hAnsi="PT Astra Serif"/>
          <w:sz w:val="28"/>
          <w:szCs w:val="28"/>
        </w:rPr>
        <w:t xml:space="preserve"> </w:t>
      </w:r>
      <w:r w:rsidR="00B17808" w:rsidRPr="00307745">
        <w:rPr>
          <w:rFonts w:ascii="PT Astra Serif" w:hAnsi="PT Astra Serif"/>
          <w:sz w:val="28"/>
          <w:szCs w:val="28"/>
        </w:rPr>
        <w:t>«Об общих принципах организации местного самоуправления в Российской Федерации»,  Постановлением Правительства Р</w:t>
      </w:r>
      <w:r w:rsidR="00800AFA">
        <w:rPr>
          <w:rFonts w:ascii="PT Astra Serif" w:hAnsi="PT Astra Serif"/>
          <w:sz w:val="28"/>
          <w:szCs w:val="28"/>
        </w:rPr>
        <w:t xml:space="preserve">оссийской </w:t>
      </w:r>
      <w:r w:rsidR="00B17808" w:rsidRPr="00307745">
        <w:rPr>
          <w:rFonts w:ascii="PT Astra Serif" w:hAnsi="PT Astra Serif"/>
          <w:sz w:val="28"/>
          <w:szCs w:val="28"/>
        </w:rPr>
        <w:t>Ф</w:t>
      </w:r>
      <w:r w:rsidR="00800AFA">
        <w:rPr>
          <w:rFonts w:ascii="PT Astra Serif" w:hAnsi="PT Astra Serif"/>
          <w:sz w:val="28"/>
          <w:szCs w:val="28"/>
        </w:rPr>
        <w:t>едерации</w:t>
      </w:r>
      <w:r w:rsidR="00B17808" w:rsidRPr="00307745">
        <w:rPr>
          <w:rFonts w:ascii="PT Astra Serif" w:hAnsi="PT Astra Serif"/>
          <w:sz w:val="28"/>
          <w:szCs w:val="28"/>
        </w:rPr>
        <w:t xml:space="preserve"> от 30.04.2014 № 403</w:t>
      </w:r>
      <w:r w:rsidR="00B225E2">
        <w:rPr>
          <w:rFonts w:ascii="PT Astra Serif" w:hAnsi="PT Astra Serif"/>
          <w:sz w:val="28"/>
          <w:szCs w:val="28"/>
        </w:rPr>
        <w:t xml:space="preserve"> </w:t>
      </w:r>
      <w:r w:rsidR="00B17808" w:rsidRPr="00307745">
        <w:rPr>
          <w:rFonts w:ascii="PT Astra Serif" w:hAnsi="PT Astra Serif"/>
          <w:sz w:val="28"/>
          <w:szCs w:val="28"/>
        </w:rPr>
        <w:t>«Об</w:t>
      </w:r>
      <w:proofErr w:type="gramEnd"/>
      <w:r w:rsidR="00B17808" w:rsidRPr="00307745">
        <w:rPr>
          <w:rFonts w:ascii="PT Astra Serif" w:hAnsi="PT Astra Serif"/>
          <w:sz w:val="28"/>
          <w:szCs w:val="28"/>
        </w:rPr>
        <w:t xml:space="preserve"> исчерпывающем </w:t>
      </w:r>
      <w:proofErr w:type="gramStart"/>
      <w:r w:rsidR="00B17808" w:rsidRPr="00307745">
        <w:rPr>
          <w:rFonts w:ascii="PT Astra Serif" w:hAnsi="PT Astra Serif"/>
          <w:sz w:val="28"/>
          <w:szCs w:val="28"/>
        </w:rPr>
        <w:t>перечне</w:t>
      </w:r>
      <w:proofErr w:type="gramEnd"/>
      <w:r w:rsidR="00B17808" w:rsidRPr="00307745">
        <w:rPr>
          <w:rFonts w:ascii="PT Astra Serif" w:hAnsi="PT Astra Serif"/>
          <w:sz w:val="28"/>
          <w:szCs w:val="28"/>
        </w:rPr>
        <w:t xml:space="preserve"> процедур в сфере жилищного строительства», на основании Устава муниципального образования </w:t>
      </w:r>
      <w:proofErr w:type="spellStart"/>
      <w:r w:rsidR="00B17808" w:rsidRPr="00307745">
        <w:rPr>
          <w:rFonts w:ascii="PT Astra Serif" w:hAnsi="PT Astra Serif"/>
          <w:sz w:val="28"/>
          <w:szCs w:val="28"/>
        </w:rPr>
        <w:t>Щекинский</w:t>
      </w:r>
      <w:proofErr w:type="spellEnd"/>
      <w:r w:rsidR="00B17808" w:rsidRPr="00307745">
        <w:rPr>
          <w:rFonts w:ascii="PT Astra Serif" w:hAnsi="PT Astra Serif"/>
          <w:sz w:val="28"/>
          <w:szCs w:val="28"/>
        </w:rPr>
        <w:t xml:space="preserve"> район администрация муниципального образования </w:t>
      </w:r>
      <w:proofErr w:type="spellStart"/>
      <w:r w:rsidR="00B17808" w:rsidRPr="00307745">
        <w:rPr>
          <w:rFonts w:ascii="PT Astra Serif" w:hAnsi="PT Astra Serif"/>
          <w:sz w:val="28"/>
          <w:szCs w:val="28"/>
        </w:rPr>
        <w:t>Щекинский</w:t>
      </w:r>
      <w:proofErr w:type="spellEnd"/>
      <w:r w:rsidR="00B17808" w:rsidRPr="00307745">
        <w:rPr>
          <w:rFonts w:ascii="PT Astra Serif" w:hAnsi="PT Astra Serif"/>
          <w:sz w:val="28"/>
          <w:szCs w:val="28"/>
        </w:rPr>
        <w:t xml:space="preserve"> район ПОСТАНОВЛЯЕТ:</w:t>
      </w:r>
    </w:p>
    <w:p w:rsidR="00B17808" w:rsidRPr="00307745" w:rsidRDefault="006272D2" w:rsidP="006272D2">
      <w:pPr>
        <w:spacing w:line="360" w:lineRule="auto"/>
        <w:ind w:firstLine="709"/>
        <w:jc w:val="both"/>
        <w:rPr>
          <w:rFonts w:ascii="PT Astra Serif" w:hAnsi="PT Astra Serif"/>
          <w:sz w:val="28"/>
          <w:szCs w:val="28"/>
        </w:rPr>
      </w:pPr>
      <w:r>
        <w:rPr>
          <w:rFonts w:ascii="PT Astra Serif" w:hAnsi="PT Astra Serif"/>
          <w:sz w:val="28"/>
          <w:szCs w:val="28"/>
        </w:rPr>
        <w:lastRenderedPageBreak/>
        <w:t xml:space="preserve">1. </w:t>
      </w:r>
      <w:r w:rsidR="00B17808" w:rsidRPr="00307745">
        <w:rPr>
          <w:rFonts w:ascii="PT Astra Serif" w:hAnsi="PT Astra Serif"/>
          <w:sz w:val="28"/>
          <w:szCs w:val="28"/>
        </w:rPr>
        <w:t>Утвердить административный регламент предоставления муниципальной услуги «</w:t>
      </w:r>
      <w:r w:rsidR="00DA4131" w:rsidRPr="00DA4131">
        <w:rPr>
          <w:rFonts w:ascii="PT Astra Serif" w:hAnsi="PT Astra Serif"/>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00AFA">
        <w:rPr>
          <w:rFonts w:ascii="PT Astra Serif" w:hAnsi="PT Astra Serif"/>
          <w:sz w:val="28"/>
          <w:szCs w:val="28"/>
        </w:rPr>
        <w:t>» (п</w:t>
      </w:r>
      <w:r w:rsidR="00B17808" w:rsidRPr="00307745">
        <w:rPr>
          <w:rFonts w:ascii="PT Astra Serif" w:hAnsi="PT Astra Serif"/>
          <w:sz w:val="28"/>
          <w:szCs w:val="28"/>
        </w:rPr>
        <w:t>риложение).</w:t>
      </w:r>
    </w:p>
    <w:p w:rsidR="00B17808" w:rsidRPr="00307745" w:rsidRDefault="000362D2" w:rsidP="00B17808">
      <w:pPr>
        <w:pStyle w:val="af2"/>
        <w:spacing w:line="360" w:lineRule="auto"/>
        <w:ind w:left="0" w:firstLine="708"/>
        <w:jc w:val="both"/>
        <w:rPr>
          <w:rFonts w:ascii="PT Astra Serif" w:hAnsi="PT Astra Serif"/>
          <w:sz w:val="28"/>
          <w:szCs w:val="28"/>
        </w:rPr>
      </w:pPr>
      <w:r w:rsidRPr="00307745">
        <w:rPr>
          <w:rFonts w:ascii="PT Astra Serif" w:hAnsi="PT Astra Serif"/>
          <w:sz w:val="28"/>
          <w:szCs w:val="28"/>
        </w:rPr>
        <w:t>2</w:t>
      </w:r>
      <w:r w:rsidR="00B17808" w:rsidRPr="00307745">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w:t>
      </w:r>
      <w:proofErr w:type="spellStart"/>
      <w:r w:rsidR="00B17808" w:rsidRPr="00307745">
        <w:rPr>
          <w:rFonts w:ascii="PT Astra Serif" w:hAnsi="PT Astra Serif"/>
          <w:sz w:val="28"/>
          <w:szCs w:val="28"/>
        </w:rPr>
        <w:t>Щекинский</w:t>
      </w:r>
      <w:proofErr w:type="spellEnd"/>
      <w:r w:rsidR="00B17808" w:rsidRPr="00307745">
        <w:rPr>
          <w:rFonts w:ascii="PT Astra Serif" w:hAnsi="PT Astra Serif"/>
          <w:sz w:val="28"/>
          <w:szCs w:val="28"/>
        </w:rPr>
        <w:t xml:space="preserve"> район и на информационном стенде администрации </w:t>
      </w:r>
      <w:proofErr w:type="spellStart"/>
      <w:r w:rsidR="00B17808" w:rsidRPr="00307745">
        <w:rPr>
          <w:rFonts w:ascii="PT Astra Serif" w:hAnsi="PT Astra Serif"/>
          <w:sz w:val="28"/>
          <w:szCs w:val="28"/>
        </w:rPr>
        <w:t>Щекинского</w:t>
      </w:r>
      <w:proofErr w:type="spellEnd"/>
      <w:r w:rsidR="00B17808" w:rsidRPr="00307745">
        <w:rPr>
          <w:rFonts w:ascii="PT Astra Serif" w:hAnsi="PT Astra Serif"/>
          <w:sz w:val="28"/>
          <w:szCs w:val="28"/>
        </w:rPr>
        <w:t xml:space="preserve"> района по адресу: Тульская область, г. Щекино, пл. Ленина, д. 1.</w:t>
      </w:r>
    </w:p>
    <w:p w:rsidR="00B17808" w:rsidRPr="00307745" w:rsidRDefault="000362D2" w:rsidP="00B17808">
      <w:pPr>
        <w:pStyle w:val="a9"/>
        <w:spacing w:line="360" w:lineRule="auto"/>
        <w:ind w:firstLine="708"/>
        <w:rPr>
          <w:rFonts w:ascii="PT Astra Serif" w:hAnsi="PT Astra Serif"/>
          <w:sz w:val="28"/>
          <w:szCs w:val="28"/>
        </w:rPr>
      </w:pPr>
      <w:r w:rsidRPr="00307745">
        <w:rPr>
          <w:rFonts w:ascii="PT Astra Serif" w:hAnsi="PT Astra Serif"/>
          <w:sz w:val="28"/>
          <w:szCs w:val="28"/>
        </w:rPr>
        <w:t>3</w:t>
      </w:r>
      <w:r w:rsidR="00B17808" w:rsidRPr="00307745">
        <w:rPr>
          <w:rFonts w:ascii="PT Astra Serif" w:hAnsi="PT Astra Serif"/>
          <w:sz w:val="28"/>
          <w:szCs w:val="28"/>
        </w:rPr>
        <w:t>. Постановление вступает в силу со дня официального обнародования.</w:t>
      </w:r>
    </w:p>
    <w:p w:rsidR="00B17808" w:rsidRPr="00307745" w:rsidRDefault="00B17808" w:rsidP="00CE78E1">
      <w:pPr>
        <w:pStyle w:val="ConsPlusNormal"/>
        <w:spacing w:line="360" w:lineRule="auto"/>
        <w:ind w:firstLine="709"/>
        <w:jc w:val="both"/>
        <w:rPr>
          <w:rFonts w:ascii="PT Astra Serif" w:hAnsi="PT Astra Serif" w:cs="Times New Roman"/>
          <w:sz w:val="28"/>
          <w:szCs w:val="28"/>
        </w:rPr>
      </w:pPr>
    </w:p>
    <w:p w:rsidR="00044CFC" w:rsidRPr="00307745" w:rsidRDefault="00044CFC" w:rsidP="00B865F8">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D94A14" w:rsidRPr="00307745" w:rsidTr="00D94A14">
        <w:tc>
          <w:tcPr>
            <w:tcW w:w="2666" w:type="pct"/>
          </w:tcPr>
          <w:p w:rsidR="00D94A14" w:rsidRPr="00307745" w:rsidRDefault="00D94A14" w:rsidP="00D94A14">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D94A14" w:rsidRPr="00307745" w:rsidRDefault="00D94A14" w:rsidP="00D94A14">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D94A14" w:rsidRPr="00307745" w:rsidRDefault="00D94A14" w:rsidP="00D94A14">
            <w:pPr>
              <w:spacing w:line="300" w:lineRule="exact"/>
              <w:jc w:val="center"/>
              <w:rPr>
                <w:rFonts w:ascii="PT Astra Serif" w:hAnsi="PT Astra Serif"/>
                <w:b/>
                <w:sz w:val="28"/>
                <w:szCs w:val="24"/>
              </w:rPr>
            </w:pPr>
            <w:proofErr w:type="spellStart"/>
            <w:r w:rsidRPr="00307745">
              <w:rPr>
                <w:rFonts w:ascii="PT Astra Serif" w:hAnsi="PT Astra Serif"/>
                <w:b/>
                <w:sz w:val="28"/>
                <w:szCs w:val="28"/>
              </w:rPr>
              <w:t>Щекинский</w:t>
            </w:r>
            <w:proofErr w:type="spellEnd"/>
            <w:r w:rsidRPr="00307745">
              <w:rPr>
                <w:rFonts w:ascii="PT Astra Serif" w:hAnsi="PT Astra Serif"/>
                <w:b/>
                <w:sz w:val="28"/>
                <w:szCs w:val="28"/>
              </w:rPr>
              <w:t xml:space="preserve"> район</w:t>
            </w:r>
          </w:p>
        </w:tc>
        <w:tc>
          <w:tcPr>
            <w:tcW w:w="2334" w:type="pct"/>
          </w:tcPr>
          <w:p w:rsidR="00D94A14" w:rsidRPr="00307745" w:rsidRDefault="00D94A14" w:rsidP="00D94A14">
            <w:pPr>
              <w:keepNext/>
              <w:spacing w:line="300" w:lineRule="exact"/>
              <w:ind w:firstLine="709"/>
              <w:jc w:val="right"/>
              <w:outlineLvl w:val="0"/>
              <w:rPr>
                <w:rFonts w:ascii="PT Astra Serif" w:hAnsi="PT Astra Serif" w:cs="Arial"/>
                <w:b/>
                <w:bCs/>
                <w:kern w:val="32"/>
                <w:sz w:val="28"/>
                <w:szCs w:val="32"/>
              </w:rPr>
            </w:pPr>
          </w:p>
          <w:p w:rsidR="00D94A14" w:rsidRPr="00307745" w:rsidRDefault="00D94A14" w:rsidP="00D94A14">
            <w:pPr>
              <w:keepNext/>
              <w:spacing w:line="300" w:lineRule="exact"/>
              <w:ind w:firstLine="709"/>
              <w:jc w:val="right"/>
              <w:outlineLvl w:val="0"/>
              <w:rPr>
                <w:rFonts w:ascii="PT Astra Serif" w:hAnsi="PT Astra Serif" w:cs="Arial"/>
                <w:b/>
                <w:bCs/>
                <w:kern w:val="32"/>
                <w:sz w:val="28"/>
                <w:szCs w:val="32"/>
              </w:rPr>
            </w:pPr>
          </w:p>
          <w:p w:rsidR="00D94A14" w:rsidRPr="00307745" w:rsidRDefault="000362D2" w:rsidP="00D94A14">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F67D6A" w:rsidRPr="00307745" w:rsidRDefault="00F67D6A" w:rsidP="00B027E2">
      <w:pPr>
        <w:spacing w:line="360" w:lineRule="auto"/>
        <w:ind w:left="7088" w:firstLine="112"/>
        <w:rPr>
          <w:rFonts w:ascii="PT Astra Serif" w:hAnsi="PT Astra Serif"/>
          <w:noProof/>
          <w:sz w:val="28"/>
          <w:szCs w:val="28"/>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Default="00F67D6A" w:rsidP="00F67D6A">
      <w:pPr>
        <w:tabs>
          <w:tab w:val="left" w:pos="2600"/>
        </w:tabs>
        <w:spacing w:after="120"/>
        <w:ind w:right="-525"/>
        <w:rPr>
          <w:rFonts w:ascii="PT Astra Serif" w:eastAsia="Times New Roman" w:hAnsi="PT Astra Serif"/>
          <w:color w:val="000000" w:themeColor="text1"/>
          <w:sz w:val="24"/>
          <w:szCs w:val="24"/>
        </w:rPr>
      </w:pPr>
    </w:p>
    <w:p w:rsidR="00DA4131" w:rsidRDefault="00DA4131" w:rsidP="00F67D6A">
      <w:pPr>
        <w:tabs>
          <w:tab w:val="left" w:pos="2600"/>
        </w:tabs>
        <w:spacing w:after="120"/>
        <w:ind w:right="-525"/>
        <w:rPr>
          <w:rFonts w:ascii="PT Astra Serif" w:eastAsia="Times New Roman" w:hAnsi="PT Astra Serif"/>
          <w:color w:val="000000" w:themeColor="text1"/>
          <w:sz w:val="24"/>
          <w:szCs w:val="24"/>
        </w:rPr>
      </w:pPr>
    </w:p>
    <w:p w:rsidR="00DA4131" w:rsidRDefault="00DA4131" w:rsidP="00F67D6A">
      <w:pPr>
        <w:tabs>
          <w:tab w:val="left" w:pos="2600"/>
        </w:tabs>
        <w:spacing w:after="120"/>
        <w:ind w:right="-525"/>
        <w:rPr>
          <w:rFonts w:ascii="PT Astra Serif" w:eastAsia="Times New Roman" w:hAnsi="PT Astra Serif"/>
          <w:color w:val="000000" w:themeColor="text1"/>
          <w:sz w:val="24"/>
          <w:szCs w:val="24"/>
        </w:rPr>
      </w:pPr>
    </w:p>
    <w:p w:rsidR="00DA4131" w:rsidRDefault="00DA4131" w:rsidP="00F67D6A">
      <w:pPr>
        <w:tabs>
          <w:tab w:val="left" w:pos="2600"/>
        </w:tabs>
        <w:spacing w:after="120"/>
        <w:ind w:right="-525"/>
        <w:rPr>
          <w:rFonts w:ascii="PT Astra Serif" w:eastAsia="Times New Roman" w:hAnsi="PT Astra Serif"/>
          <w:color w:val="000000" w:themeColor="text1"/>
          <w:sz w:val="24"/>
          <w:szCs w:val="24"/>
        </w:rPr>
      </w:pPr>
    </w:p>
    <w:p w:rsidR="00DA4131" w:rsidRDefault="00DA4131" w:rsidP="00F67D6A">
      <w:pPr>
        <w:tabs>
          <w:tab w:val="left" w:pos="2600"/>
        </w:tabs>
        <w:spacing w:after="120"/>
        <w:ind w:right="-525"/>
        <w:rPr>
          <w:rFonts w:ascii="PT Astra Serif" w:eastAsia="Times New Roman" w:hAnsi="PT Astra Serif"/>
          <w:color w:val="000000" w:themeColor="text1"/>
          <w:sz w:val="24"/>
          <w:szCs w:val="24"/>
        </w:rPr>
      </w:pPr>
    </w:p>
    <w:p w:rsidR="00DA4131" w:rsidRDefault="00DA4131" w:rsidP="00F67D6A">
      <w:pPr>
        <w:tabs>
          <w:tab w:val="left" w:pos="2600"/>
        </w:tabs>
        <w:spacing w:after="120"/>
        <w:ind w:right="-525"/>
        <w:rPr>
          <w:rFonts w:ascii="PT Astra Serif" w:eastAsia="Times New Roman" w:hAnsi="PT Astra Serif"/>
          <w:color w:val="000000" w:themeColor="text1"/>
          <w:sz w:val="24"/>
          <w:szCs w:val="24"/>
        </w:rPr>
      </w:pPr>
    </w:p>
    <w:p w:rsidR="00DA4131" w:rsidRDefault="00DA4131" w:rsidP="00F67D6A">
      <w:pPr>
        <w:tabs>
          <w:tab w:val="left" w:pos="2600"/>
        </w:tabs>
        <w:spacing w:after="120"/>
        <w:ind w:right="-525"/>
        <w:rPr>
          <w:rFonts w:ascii="PT Astra Serif" w:eastAsia="Times New Roman" w:hAnsi="PT Astra Serif"/>
          <w:color w:val="000000" w:themeColor="text1"/>
          <w:sz w:val="24"/>
          <w:szCs w:val="24"/>
        </w:rPr>
      </w:pPr>
    </w:p>
    <w:p w:rsidR="00800AFA" w:rsidRPr="001D510A" w:rsidRDefault="00800AFA" w:rsidP="001D510A">
      <w:pPr>
        <w:jc w:val="both"/>
        <w:rPr>
          <w:rFonts w:eastAsia="Times New Roman"/>
          <w:sz w:val="24"/>
          <w:szCs w:val="24"/>
        </w:rPr>
      </w:pPr>
    </w:p>
    <w:tbl>
      <w:tblPr>
        <w:tblW w:w="2314" w:type="pct"/>
        <w:tblInd w:w="4936" w:type="dxa"/>
        <w:tblLook w:val="04A0" w:firstRow="1" w:lastRow="0" w:firstColumn="1" w:lastColumn="0" w:noHBand="0" w:noVBand="1"/>
      </w:tblPr>
      <w:tblGrid>
        <w:gridCol w:w="4429"/>
      </w:tblGrid>
      <w:tr w:rsidR="00800AFA" w:rsidRPr="006B7339" w:rsidTr="00800AFA">
        <w:trPr>
          <w:trHeight w:val="879"/>
        </w:trPr>
        <w:tc>
          <w:tcPr>
            <w:tcW w:w="5000" w:type="pct"/>
            <w:shd w:val="clear" w:color="auto" w:fill="auto"/>
            <w:vAlign w:val="center"/>
          </w:tcPr>
          <w:p w:rsidR="00800AFA" w:rsidRPr="00800AFA" w:rsidRDefault="00800AFA" w:rsidP="00800AFA">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t xml:space="preserve">Приложение  </w:t>
            </w:r>
          </w:p>
          <w:p w:rsidR="00800AFA" w:rsidRPr="00800AFA" w:rsidRDefault="00800AFA" w:rsidP="00800AFA">
            <w:pPr>
              <w:pStyle w:val="13"/>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800AFA" w:rsidRPr="00800AFA" w:rsidRDefault="00800AFA" w:rsidP="00800AFA">
            <w:pPr>
              <w:pStyle w:val="13"/>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800AFA" w:rsidRPr="00800AFA" w:rsidRDefault="00800AFA" w:rsidP="00800AFA">
            <w:pPr>
              <w:pStyle w:val="13"/>
              <w:jc w:val="center"/>
              <w:rPr>
                <w:rFonts w:ascii="Times New Roman" w:hAnsi="Times New Roman"/>
                <w:sz w:val="28"/>
                <w:szCs w:val="28"/>
              </w:rPr>
            </w:pPr>
            <w:proofErr w:type="spellStart"/>
            <w:r w:rsidRPr="00800AFA">
              <w:rPr>
                <w:rFonts w:ascii="Times New Roman" w:hAnsi="Times New Roman"/>
                <w:sz w:val="28"/>
                <w:szCs w:val="28"/>
              </w:rPr>
              <w:t>Щекинский</w:t>
            </w:r>
            <w:proofErr w:type="spellEnd"/>
            <w:r w:rsidRPr="00800AFA">
              <w:rPr>
                <w:rFonts w:ascii="Times New Roman" w:hAnsi="Times New Roman"/>
                <w:sz w:val="28"/>
                <w:szCs w:val="28"/>
              </w:rPr>
              <w:t xml:space="preserve"> район</w:t>
            </w:r>
          </w:p>
          <w:p w:rsidR="00800AFA" w:rsidRPr="00530F24" w:rsidRDefault="00800AFA" w:rsidP="00E636DF">
            <w:pPr>
              <w:pStyle w:val="13"/>
              <w:jc w:val="center"/>
              <w:rPr>
                <w:rFonts w:ascii="Times New Roman" w:hAnsi="Times New Roman"/>
                <w:caps/>
                <w:sz w:val="28"/>
                <w:szCs w:val="28"/>
              </w:rPr>
            </w:pPr>
            <w:bookmarkStart w:id="0" w:name="_GoBack"/>
            <w:r w:rsidRPr="00800AFA">
              <w:rPr>
                <w:rFonts w:ascii="Times New Roman" w:hAnsi="Times New Roman"/>
                <w:sz w:val="28"/>
                <w:szCs w:val="28"/>
              </w:rPr>
              <w:t xml:space="preserve">от </w:t>
            </w:r>
            <w:r w:rsidR="00E636DF" w:rsidRPr="00E636DF">
              <w:rPr>
                <w:rFonts w:ascii="Times New Roman" w:hAnsi="Times New Roman"/>
                <w:sz w:val="28"/>
                <w:szCs w:val="28"/>
                <w:u w:val="single"/>
              </w:rPr>
              <w:t>26.02.2020</w:t>
            </w:r>
            <w:r w:rsidRPr="00800AFA">
              <w:rPr>
                <w:rFonts w:ascii="Times New Roman" w:hAnsi="Times New Roman"/>
                <w:sz w:val="28"/>
                <w:szCs w:val="28"/>
              </w:rPr>
              <w:t xml:space="preserve">  № </w:t>
            </w:r>
            <w:r w:rsidR="00E636DF" w:rsidRPr="00E636DF">
              <w:rPr>
                <w:rFonts w:ascii="Times New Roman" w:hAnsi="Times New Roman"/>
                <w:sz w:val="28"/>
                <w:szCs w:val="28"/>
                <w:u w:val="single"/>
              </w:rPr>
              <w:t>2-182</w:t>
            </w:r>
            <w:bookmarkEnd w:id="0"/>
          </w:p>
        </w:tc>
      </w:tr>
    </w:tbl>
    <w:p w:rsidR="007E7B73" w:rsidRPr="00307745" w:rsidRDefault="007E7B73" w:rsidP="007E7B73">
      <w:pPr>
        <w:jc w:val="both"/>
        <w:rPr>
          <w:rFonts w:ascii="PT Astra Serif" w:hAnsi="PT Astra Serif"/>
          <w:bCs/>
          <w:sz w:val="24"/>
          <w:szCs w:val="24"/>
        </w:rPr>
      </w:pPr>
    </w:p>
    <w:p w:rsidR="00FE13B0" w:rsidRDefault="00FE13B0" w:rsidP="00FE13B0">
      <w:pPr>
        <w:ind w:right="-6"/>
        <w:jc w:val="center"/>
        <w:rPr>
          <w:rFonts w:ascii="PT Astra Serif" w:eastAsia="Times New Roman" w:hAnsi="PT Astra Serif"/>
          <w:b/>
          <w:sz w:val="28"/>
          <w:szCs w:val="28"/>
        </w:rPr>
      </w:pPr>
    </w:p>
    <w:p w:rsidR="00800AFA" w:rsidRDefault="00800AFA" w:rsidP="00FE13B0">
      <w:pPr>
        <w:ind w:right="-6"/>
        <w:jc w:val="center"/>
        <w:rPr>
          <w:rFonts w:ascii="PT Astra Serif" w:eastAsia="Times New Roman" w:hAnsi="PT Astra Serif"/>
          <w:b/>
          <w:sz w:val="28"/>
          <w:szCs w:val="28"/>
        </w:rPr>
      </w:pPr>
    </w:p>
    <w:p w:rsidR="00800AFA" w:rsidRDefault="00800AFA" w:rsidP="00FE13B0">
      <w:pPr>
        <w:ind w:right="-6"/>
        <w:jc w:val="center"/>
        <w:rPr>
          <w:rFonts w:ascii="PT Astra Serif" w:eastAsia="Times New Roman" w:hAnsi="PT Astra Serif"/>
          <w:b/>
          <w:sz w:val="28"/>
          <w:szCs w:val="28"/>
        </w:rPr>
      </w:pPr>
    </w:p>
    <w:p w:rsidR="00800AFA" w:rsidRDefault="00800AFA" w:rsidP="00FE13B0">
      <w:pPr>
        <w:ind w:right="-6"/>
        <w:jc w:val="center"/>
        <w:rPr>
          <w:rFonts w:ascii="PT Astra Serif" w:eastAsia="Times New Roman" w:hAnsi="PT Astra Serif"/>
          <w:b/>
          <w:sz w:val="28"/>
          <w:szCs w:val="28"/>
        </w:rPr>
      </w:pPr>
    </w:p>
    <w:p w:rsidR="00800AFA" w:rsidRDefault="00800AFA" w:rsidP="00FE13B0">
      <w:pPr>
        <w:ind w:right="-6"/>
        <w:jc w:val="center"/>
        <w:rPr>
          <w:rFonts w:ascii="PT Astra Serif" w:eastAsia="Times New Roman" w:hAnsi="PT Astra Serif"/>
          <w:b/>
          <w:sz w:val="28"/>
          <w:szCs w:val="28"/>
        </w:rPr>
      </w:pPr>
    </w:p>
    <w:p w:rsidR="00800AFA" w:rsidRDefault="00800AFA" w:rsidP="00FE13B0">
      <w:pPr>
        <w:ind w:right="-6"/>
        <w:jc w:val="center"/>
        <w:rPr>
          <w:rFonts w:ascii="PT Astra Serif" w:eastAsia="Times New Roman" w:hAnsi="PT Astra Serif"/>
          <w:b/>
          <w:sz w:val="28"/>
          <w:szCs w:val="28"/>
        </w:rPr>
      </w:pPr>
    </w:p>
    <w:p w:rsidR="00800AFA" w:rsidRDefault="00800AFA" w:rsidP="00FE13B0">
      <w:pPr>
        <w:ind w:right="-6"/>
        <w:jc w:val="center"/>
        <w:rPr>
          <w:rFonts w:ascii="PT Astra Serif" w:eastAsia="Times New Roman" w:hAnsi="PT Astra Serif"/>
          <w:b/>
          <w:sz w:val="28"/>
          <w:szCs w:val="28"/>
        </w:rPr>
      </w:pPr>
    </w:p>
    <w:p w:rsidR="00800AFA" w:rsidRPr="00307745" w:rsidRDefault="00800AFA" w:rsidP="00800AFA">
      <w:pPr>
        <w:ind w:right="-6"/>
        <w:rPr>
          <w:rFonts w:ascii="PT Astra Serif" w:eastAsia="Times New Roman" w:hAnsi="PT Astra Serif"/>
          <w:b/>
          <w:sz w:val="28"/>
          <w:szCs w:val="28"/>
        </w:rPr>
      </w:pPr>
    </w:p>
    <w:p w:rsidR="000362D2" w:rsidRPr="00307745" w:rsidRDefault="00F23A7A" w:rsidP="000362D2">
      <w:pPr>
        <w:ind w:right="-6"/>
        <w:jc w:val="center"/>
        <w:rPr>
          <w:rFonts w:ascii="PT Astra Serif" w:eastAsia="Times New Roman" w:hAnsi="PT Astra Serif"/>
          <w:b/>
          <w:sz w:val="28"/>
          <w:szCs w:val="28"/>
        </w:rPr>
      </w:pPr>
      <w:r>
        <w:rPr>
          <w:rFonts w:ascii="PT Astra Serif" w:eastAsia="Times New Roman" w:hAnsi="PT Astra Serif"/>
          <w:b/>
          <w:sz w:val="28"/>
          <w:szCs w:val="28"/>
        </w:rPr>
        <w:t>АДМИНИСТРАТИВНЫЙ РЕГЛАМЕНТ</w:t>
      </w:r>
      <w:r w:rsidR="000362D2" w:rsidRPr="00307745">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br/>
        <w:t xml:space="preserve"> предоставления муниципальной услуги </w:t>
      </w:r>
    </w:p>
    <w:p w:rsidR="006272D2" w:rsidRPr="00307745" w:rsidRDefault="006272D2" w:rsidP="00DA4131">
      <w:pPr>
        <w:jc w:val="center"/>
        <w:rPr>
          <w:rFonts w:ascii="PT Astra Serif" w:eastAsia="Times New Roman" w:hAnsi="PT Astra Serif"/>
          <w:b/>
          <w:sz w:val="28"/>
          <w:szCs w:val="28"/>
        </w:rPr>
      </w:pPr>
      <w:r w:rsidRPr="00307745">
        <w:rPr>
          <w:rFonts w:ascii="PT Astra Serif" w:eastAsia="Times New Roman" w:hAnsi="PT Astra Serif"/>
          <w:b/>
          <w:sz w:val="28"/>
          <w:szCs w:val="28"/>
        </w:rPr>
        <w:t>«</w:t>
      </w:r>
      <w:r w:rsidR="00DA4131" w:rsidRPr="00DA4131">
        <w:rPr>
          <w:rFonts w:ascii="PT Astra Serif" w:hAnsi="PT Astra Serif"/>
          <w:b/>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07745">
        <w:rPr>
          <w:rFonts w:ascii="PT Astra Serif" w:eastAsia="Times New Roman" w:hAnsi="PT Astra Serif"/>
          <w:b/>
          <w:sz w:val="28"/>
          <w:szCs w:val="28"/>
        </w:rPr>
        <w:t xml:space="preserve">» </w:t>
      </w:r>
    </w:p>
    <w:p w:rsidR="006272D2" w:rsidRDefault="006272D2" w:rsidP="006272D2">
      <w:pPr>
        <w:jc w:val="center"/>
        <w:rPr>
          <w:rFonts w:ascii="PT Astra Serif" w:hAnsi="PT Astra Serif"/>
          <w:b/>
          <w:bCs/>
          <w:sz w:val="28"/>
          <w:szCs w:val="28"/>
        </w:rPr>
      </w:pPr>
      <w:r w:rsidRPr="00307745">
        <w:rPr>
          <w:rFonts w:ascii="PT Astra Serif" w:hAnsi="PT Astra Serif"/>
          <w:b/>
          <w:bCs/>
          <w:sz w:val="28"/>
          <w:szCs w:val="28"/>
        </w:rPr>
        <w:t xml:space="preserve"> </w:t>
      </w: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800AFA" w:rsidP="006272D2">
      <w:pPr>
        <w:jc w:val="center"/>
        <w:rPr>
          <w:rFonts w:ascii="PT Astra Serif" w:hAnsi="PT Astra Serif"/>
          <w:b/>
          <w:bCs/>
          <w:sz w:val="28"/>
          <w:szCs w:val="28"/>
        </w:rPr>
      </w:pPr>
    </w:p>
    <w:p w:rsidR="00800AFA" w:rsidRDefault="00F73EC6" w:rsidP="00F73EC6">
      <w:pPr>
        <w:spacing w:after="200" w:line="276" w:lineRule="auto"/>
        <w:rPr>
          <w:rFonts w:ascii="PT Astra Serif" w:hAnsi="PT Astra Serif"/>
          <w:b/>
          <w:bCs/>
          <w:sz w:val="28"/>
          <w:szCs w:val="28"/>
        </w:rPr>
      </w:pPr>
      <w:r>
        <w:rPr>
          <w:rFonts w:ascii="PT Astra Serif" w:hAnsi="PT Astra Serif"/>
          <w:b/>
          <w:bCs/>
          <w:sz w:val="28"/>
          <w:szCs w:val="28"/>
        </w:rPr>
        <w:br w:type="page"/>
      </w:r>
    </w:p>
    <w:p w:rsidR="00800AFA" w:rsidRPr="00307745" w:rsidRDefault="00800AFA" w:rsidP="006272D2">
      <w:pPr>
        <w:jc w:val="center"/>
        <w:rPr>
          <w:rFonts w:ascii="PT Astra Serif" w:hAnsi="PT Astra Serif"/>
          <w:b/>
          <w:bCs/>
          <w:sz w:val="28"/>
          <w:szCs w:val="28"/>
        </w:rPr>
      </w:pPr>
    </w:p>
    <w:p w:rsidR="000362D2" w:rsidRPr="00307745" w:rsidRDefault="00B35654" w:rsidP="000362D2">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307745">
        <w:rPr>
          <w:rFonts w:ascii="PT Astra Serif" w:eastAsia="Times New Roman" w:hAnsi="PT Astra Serif"/>
          <w:b/>
          <w:sz w:val="28"/>
          <w:szCs w:val="28"/>
        </w:rPr>
        <w:t>. Общие положения</w:t>
      </w:r>
    </w:p>
    <w:p w:rsidR="00A40783" w:rsidRPr="00307745" w:rsidRDefault="00A40783" w:rsidP="000362D2">
      <w:pPr>
        <w:widowControl w:val="0"/>
        <w:snapToGrid w:val="0"/>
        <w:ind w:firstLine="720"/>
        <w:jc w:val="both"/>
        <w:rPr>
          <w:rFonts w:ascii="PT Astra Serif" w:eastAsia="Times New Roman" w:hAnsi="PT Astra Serif"/>
          <w:b/>
          <w:sz w:val="28"/>
          <w:szCs w:val="28"/>
        </w:rPr>
      </w:pPr>
    </w:p>
    <w:p w:rsidR="000362D2" w:rsidRPr="00B35654" w:rsidRDefault="000362D2" w:rsidP="00B35654">
      <w:pPr>
        <w:pStyle w:val="af2"/>
        <w:widowControl w:val="0"/>
        <w:numPr>
          <w:ilvl w:val="1"/>
          <w:numId w:val="7"/>
        </w:numPr>
        <w:snapToGrid w:val="0"/>
        <w:jc w:val="center"/>
        <w:rPr>
          <w:rFonts w:ascii="PT Astra Serif" w:eastAsia="Times New Roman" w:hAnsi="PT Astra Serif"/>
          <w:b/>
          <w:sz w:val="28"/>
          <w:szCs w:val="28"/>
        </w:rPr>
      </w:pPr>
      <w:r w:rsidRPr="00B35654">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Default="000362D2" w:rsidP="005F78FA">
      <w:pPr>
        <w:ind w:firstLine="709"/>
        <w:jc w:val="center"/>
        <w:rPr>
          <w:rFonts w:ascii="PT Astra Serif" w:eastAsia="Times New Roman" w:hAnsi="PT Astra Serif"/>
          <w:sz w:val="28"/>
          <w:szCs w:val="28"/>
        </w:rPr>
      </w:pPr>
    </w:p>
    <w:p w:rsidR="00A40783" w:rsidRPr="00307745" w:rsidRDefault="00A40783" w:rsidP="005F78FA">
      <w:pPr>
        <w:ind w:firstLine="709"/>
        <w:jc w:val="center"/>
        <w:rPr>
          <w:rFonts w:ascii="PT Astra Serif" w:eastAsia="Times New Roman" w:hAnsi="PT Astra Serif"/>
          <w:sz w:val="28"/>
          <w:szCs w:val="28"/>
        </w:rPr>
      </w:pPr>
    </w:p>
    <w:p w:rsidR="000362D2" w:rsidRPr="00AC1E3C"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w:t>
      </w:r>
      <w:r w:rsidR="00B35654">
        <w:rPr>
          <w:rFonts w:ascii="PT Astra Serif" w:eastAsia="Times New Roman" w:hAnsi="PT Astra Serif"/>
          <w:sz w:val="28"/>
          <w:szCs w:val="28"/>
        </w:rPr>
        <w:t>.1.1</w:t>
      </w:r>
      <w:r w:rsidRPr="00307745">
        <w:rPr>
          <w:rFonts w:ascii="PT Astra Serif" w:eastAsia="Times New Roman" w:hAnsi="PT Astra Serif"/>
          <w:sz w:val="28"/>
          <w:szCs w:val="28"/>
        </w:rPr>
        <w:t xml:space="preserve">. </w:t>
      </w:r>
      <w:proofErr w:type="gramStart"/>
      <w:r w:rsidRPr="00307745">
        <w:rPr>
          <w:rFonts w:ascii="PT Astra Serif" w:eastAsia="Times New Roman" w:hAnsi="PT Astra Serif"/>
          <w:sz w:val="28"/>
          <w:szCs w:val="28"/>
        </w:rPr>
        <w:t>Предметом регулирования настоящего административного регламента предоставления муниципальной услуги «</w:t>
      </w:r>
      <w:r w:rsidR="00DA4131" w:rsidRPr="00DA4131">
        <w:rPr>
          <w:rFonts w:ascii="PT Astra Serif" w:eastAsia="Times New Roman" w:hAnsi="PT Astra Serif"/>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DA4131">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(далее - Административный регламент) является предоставление администрацией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 (далее - Администрация) муниципальной услуги по направлению уведомления о соответствии (несоответствии) </w:t>
      </w:r>
      <w:r w:rsidR="00DA4131" w:rsidRPr="00DA4131">
        <w:rPr>
          <w:rFonts w:ascii="PT Astra Serif" w:eastAsia="Times New Roman" w:hAnsi="PT Astra Serif"/>
          <w:sz w:val="28"/>
          <w:szCs w:val="28"/>
        </w:rPr>
        <w:t>построенных или реконструированных объектов индивидуального жилищного строительства или садового дома</w:t>
      </w:r>
      <w:proofErr w:type="gramEnd"/>
      <w:r w:rsidR="00DA4131" w:rsidRPr="00DA4131">
        <w:rPr>
          <w:rFonts w:ascii="PT Astra Serif" w:eastAsia="Times New Roman" w:hAnsi="PT Astra Serif"/>
          <w:sz w:val="28"/>
          <w:szCs w:val="28"/>
        </w:rPr>
        <w:t xml:space="preserve"> требованиям законодательства Российской Федерации о градо</w:t>
      </w:r>
      <w:r w:rsidR="00DA4131" w:rsidRPr="00AC1E3C">
        <w:rPr>
          <w:rFonts w:ascii="PT Astra Serif" w:eastAsia="Times New Roman" w:hAnsi="PT Astra Serif"/>
          <w:sz w:val="28"/>
          <w:szCs w:val="28"/>
        </w:rPr>
        <w:t xml:space="preserve">строительной деятельности </w:t>
      </w:r>
      <w:r w:rsidRPr="00AC1E3C">
        <w:rPr>
          <w:rFonts w:ascii="PT Astra Serif" w:eastAsia="Times New Roman" w:hAnsi="PT Astra Serif"/>
          <w:sz w:val="28"/>
          <w:szCs w:val="28"/>
        </w:rPr>
        <w:t>(приложение 3 к настоящему административному регламенту) или возвращение уведомления без рассмотрения с указанием причин возврата (приложение 4 к настоящему административному регламенту).</w:t>
      </w:r>
    </w:p>
    <w:p w:rsidR="000362D2" w:rsidRPr="00AC1E3C" w:rsidRDefault="000362D2" w:rsidP="005F78FA">
      <w:pPr>
        <w:widowControl w:val="0"/>
        <w:snapToGrid w:val="0"/>
        <w:ind w:firstLine="709"/>
        <w:jc w:val="both"/>
        <w:rPr>
          <w:rFonts w:ascii="PT Astra Serif" w:eastAsia="Times New Roman" w:hAnsi="PT Astra Serif"/>
          <w:sz w:val="28"/>
          <w:szCs w:val="28"/>
        </w:rPr>
      </w:pPr>
      <w:r w:rsidRPr="00AC1E3C">
        <w:rPr>
          <w:rFonts w:ascii="PT Astra Serif" w:eastAsia="Times New Roman" w:hAnsi="PT Astra Serif"/>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AC1E3C">
        <w:rPr>
          <w:rFonts w:ascii="PT Astra Serif" w:eastAsia="Times New Roman" w:hAnsi="PT Astra Serif"/>
          <w:sz w:val="28"/>
          <w:szCs w:val="28"/>
        </w:rPr>
        <w:t>контроля за</w:t>
      </w:r>
      <w:proofErr w:type="gramEnd"/>
      <w:r w:rsidRPr="00AC1E3C">
        <w:rPr>
          <w:rFonts w:ascii="PT Astra Serif" w:eastAsia="Times New Roman" w:hAnsi="PT Astra Serif"/>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DA4131" w:rsidRPr="00AC1E3C" w:rsidRDefault="00DA4131" w:rsidP="005F78FA">
      <w:pPr>
        <w:widowControl w:val="0"/>
        <w:snapToGrid w:val="0"/>
        <w:ind w:firstLine="709"/>
        <w:jc w:val="center"/>
        <w:rPr>
          <w:rFonts w:ascii="PT Astra Serif" w:eastAsia="Times New Roman" w:hAnsi="PT Astra Serif"/>
          <w:sz w:val="28"/>
          <w:szCs w:val="28"/>
        </w:rPr>
      </w:pPr>
    </w:p>
    <w:p w:rsidR="000362D2" w:rsidRPr="00AC1E3C" w:rsidRDefault="00B35654" w:rsidP="00B35654">
      <w:pPr>
        <w:pStyle w:val="af2"/>
        <w:numPr>
          <w:ilvl w:val="1"/>
          <w:numId w:val="7"/>
        </w:numPr>
        <w:tabs>
          <w:tab w:val="left" w:pos="3923"/>
          <w:tab w:val="center" w:pos="5102"/>
        </w:tabs>
        <w:jc w:val="center"/>
        <w:rPr>
          <w:rFonts w:ascii="PT Astra Serif" w:eastAsia="Times New Roman" w:hAnsi="PT Astra Serif"/>
          <w:b/>
          <w:sz w:val="28"/>
          <w:szCs w:val="28"/>
        </w:rPr>
      </w:pPr>
      <w:r w:rsidRPr="00AC1E3C">
        <w:rPr>
          <w:rFonts w:ascii="PT Astra Serif" w:eastAsia="Times New Roman" w:hAnsi="PT Astra Serif"/>
          <w:b/>
          <w:sz w:val="28"/>
          <w:szCs w:val="28"/>
        </w:rPr>
        <w:t>Заявитель (состав (перечень) заявителей)</w:t>
      </w:r>
    </w:p>
    <w:p w:rsidR="000362D2" w:rsidRPr="00307745" w:rsidRDefault="00B35654" w:rsidP="001D510A">
      <w:pPr>
        <w:spacing w:before="240"/>
        <w:ind w:firstLine="709"/>
        <w:jc w:val="both"/>
        <w:rPr>
          <w:rFonts w:ascii="PT Astra Serif" w:eastAsia="Times New Roman" w:hAnsi="PT Astra Serif"/>
          <w:sz w:val="28"/>
          <w:szCs w:val="28"/>
        </w:rPr>
      </w:pPr>
      <w:r w:rsidRPr="00AC1E3C">
        <w:rPr>
          <w:rFonts w:ascii="PT Astra Serif" w:eastAsia="Times New Roman" w:hAnsi="PT Astra Serif"/>
          <w:sz w:val="28"/>
          <w:szCs w:val="28"/>
        </w:rPr>
        <w:t>1.</w:t>
      </w:r>
      <w:r w:rsidR="000362D2" w:rsidRPr="00AC1E3C">
        <w:rPr>
          <w:rFonts w:ascii="PT Astra Serif" w:eastAsia="Times New Roman" w:hAnsi="PT Astra Serif"/>
          <w:sz w:val="28"/>
          <w:szCs w:val="28"/>
        </w:rPr>
        <w:t>2.</w:t>
      </w:r>
      <w:r w:rsidRPr="00AC1E3C">
        <w:rPr>
          <w:rFonts w:ascii="PT Astra Serif" w:eastAsia="Times New Roman" w:hAnsi="PT Astra Serif"/>
          <w:sz w:val="28"/>
          <w:szCs w:val="28"/>
        </w:rPr>
        <w:t>1.</w:t>
      </w:r>
      <w:r w:rsidR="000362D2" w:rsidRPr="00AC1E3C">
        <w:rPr>
          <w:rFonts w:ascii="PT Astra Serif" w:eastAsia="Times New Roman" w:hAnsi="PT Astra Serif"/>
          <w:sz w:val="28"/>
          <w:szCs w:val="28"/>
        </w:rPr>
        <w:t xml:space="preserve"> </w:t>
      </w:r>
      <w:proofErr w:type="gramStart"/>
      <w:r w:rsidR="000362D2" w:rsidRPr="00AC1E3C">
        <w:rPr>
          <w:rFonts w:ascii="PT Astra Serif" w:eastAsia="Times New Roman" w:hAnsi="PT Astra Serif"/>
          <w:sz w:val="28"/>
          <w:szCs w:val="28"/>
        </w:rPr>
        <w:t xml:space="preserve">Заявителем на предоставление Муниципальной услуги (далее – Заявитель) является застройщик (физическое или юридическое лицо, либо их уполномоченный представитель),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уведомлением о </w:t>
      </w:r>
      <w:r w:rsidR="00DA4131" w:rsidRPr="00AC1E3C">
        <w:rPr>
          <w:rFonts w:ascii="PT Astra Serif" w:eastAsia="Times New Roman" w:hAnsi="PT Astra Serif"/>
          <w:sz w:val="28"/>
          <w:szCs w:val="28"/>
        </w:rPr>
        <w:t xml:space="preserve">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0362D2" w:rsidRPr="00AC1E3C">
        <w:rPr>
          <w:rFonts w:ascii="PT Astra Serif" w:eastAsia="Times New Roman" w:hAnsi="PT Astra Serif"/>
          <w:sz w:val="28"/>
          <w:szCs w:val="28"/>
        </w:rPr>
        <w:t>в письменной (согласно Приложению</w:t>
      </w:r>
      <w:proofErr w:type="gramEnd"/>
      <w:r w:rsidR="000362D2" w:rsidRPr="00AC1E3C">
        <w:rPr>
          <w:rFonts w:ascii="PT Astra Serif" w:eastAsia="Times New Roman" w:hAnsi="PT Astra Serif"/>
          <w:sz w:val="28"/>
          <w:szCs w:val="28"/>
        </w:rPr>
        <w:t xml:space="preserve"> № 1) или электронной форме.</w:t>
      </w:r>
    </w:p>
    <w:p w:rsidR="000362D2" w:rsidRDefault="000362D2" w:rsidP="005F78FA">
      <w:pPr>
        <w:widowControl w:val="0"/>
        <w:snapToGrid w:val="0"/>
        <w:ind w:firstLine="709"/>
        <w:rPr>
          <w:rFonts w:ascii="PT Astra Serif" w:eastAsia="Times New Roman" w:hAnsi="PT Astra Serif"/>
          <w:b/>
          <w:sz w:val="28"/>
          <w:szCs w:val="28"/>
        </w:rPr>
      </w:pPr>
    </w:p>
    <w:p w:rsidR="00800AFA" w:rsidRPr="00307745" w:rsidRDefault="00800AFA" w:rsidP="005F78FA">
      <w:pPr>
        <w:widowControl w:val="0"/>
        <w:snapToGrid w:val="0"/>
        <w:ind w:firstLine="709"/>
        <w:rPr>
          <w:rFonts w:ascii="PT Astra Serif" w:eastAsia="Times New Roman" w:hAnsi="PT Astra Serif"/>
          <w:b/>
          <w:sz w:val="28"/>
          <w:szCs w:val="28"/>
        </w:rPr>
      </w:pPr>
    </w:p>
    <w:p w:rsidR="00B35654" w:rsidRPr="00B35654" w:rsidRDefault="00B35654" w:rsidP="00B35654">
      <w:pPr>
        <w:pStyle w:val="af2"/>
        <w:numPr>
          <w:ilvl w:val="1"/>
          <w:numId w:val="7"/>
        </w:numPr>
        <w:jc w:val="center"/>
        <w:rPr>
          <w:rFonts w:ascii="PT Astra Serif" w:eastAsia="Times New Roman" w:hAnsi="PT Astra Serif"/>
          <w:b/>
          <w:sz w:val="28"/>
          <w:szCs w:val="28"/>
        </w:rPr>
      </w:pPr>
      <w:r w:rsidRPr="00B35654">
        <w:rPr>
          <w:rFonts w:ascii="PT Astra Serif" w:eastAsia="Times New Roman" w:hAnsi="PT Astra Serif"/>
          <w:b/>
          <w:sz w:val="28"/>
          <w:szCs w:val="28"/>
        </w:rPr>
        <w:lastRenderedPageBreak/>
        <w:t>Порядок получения заявителем сведений, в том числе в электронной форме, о ходе рассмотрения запроса о  предоставлении муниципальной услуги</w:t>
      </w:r>
    </w:p>
    <w:p w:rsidR="000362D2" w:rsidRPr="00307745" w:rsidRDefault="000362D2" w:rsidP="005F78FA">
      <w:pPr>
        <w:widowControl w:val="0"/>
        <w:snapToGrid w:val="0"/>
        <w:ind w:firstLine="709"/>
        <w:jc w:val="center"/>
        <w:rPr>
          <w:rFonts w:ascii="PT Astra Serif" w:eastAsia="Times New Roman" w:hAnsi="PT Astra Serif"/>
          <w:sz w:val="28"/>
          <w:szCs w:val="28"/>
        </w:rPr>
      </w:pP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w:t>
      </w:r>
      <w:r w:rsidR="000362D2" w:rsidRPr="00307745">
        <w:rPr>
          <w:rFonts w:ascii="PT Astra Serif" w:eastAsia="Times New Roman" w:hAnsi="PT Astra Serif"/>
          <w:sz w:val="28"/>
          <w:szCs w:val="28"/>
        </w:rPr>
        <w:t>3.</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1.3</w:t>
      </w:r>
      <w:r w:rsidR="000362D2" w:rsidRPr="00307745">
        <w:rPr>
          <w:rFonts w:ascii="PT Astra Serif" w:eastAsia="Times New Roman" w:hAnsi="PT Astra Serif"/>
          <w:sz w:val="28"/>
          <w:szCs w:val="28"/>
        </w:rPr>
        <w:t>.</w:t>
      </w:r>
      <w:r>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1.3.3</w:t>
      </w:r>
      <w:r w:rsidR="000362D2" w:rsidRPr="00307745">
        <w:rPr>
          <w:rFonts w:ascii="PT Astra Serif" w:eastAsia="Times New Roman" w:hAnsi="PT Astra Serif"/>
          <w:sz w:val="28"/>
          <w:szCs w:val="28"/>
        </w:rPr>
        <w:t>. Информация о порядке предоставления Муниципальной услуги содержит следующие сведения: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наименование и почтовые адреса Администрации, МФЦ;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2) справочные номера телефонов Администрации и МФЦ;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3) адреса официальных сайтов Администрации и МФЦ в информационно-телекоммуникационной сети Интернет (далее - сеть Интернет);</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4) график работы Администрации и МФЦ;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6) перечень документов, необходимых для получения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8) текст настоящего Административного регламента с </w:t>
      </w:r>
      <w:hyperlink w:anchor="P623" w:history="1">
        <w:r w:rsidRPr="00307745">
          <w:rPr>
            <w:rFonts w:ascii="PT Astra Serif" w:eastAsia="Times New Roman" w:hAnsi="PT Astra Serif"/>
            <w:sz w:val="28"/>
            <w:szCs w:val="28"/>
          </w:rPr>
          <w:t>приложениями</w:t>
        </w:r>
      </w:hyperlink>
      <w:r w:rsidRPr="00307745">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9) краткое описание порядка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10) образцы оформления документов, необходимых для получения Муниципальной услуги, и требования к ним;</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11) перечень типовых, наиболее актуальных вопросов граждан, относящихся к компетенции Администрации и ответы на них.</w:t>
      </w: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1.3.4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000362D2" w:rsidRPr="00307745">
        <w:rPr>
          <w:rFonts w:ascii="PT Astra Serif" w:eastAsia="Times New Roman" w:hAnsi="PT Astra Serif"/>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1.3.5</w:t>
      </w:r>
      <w:r w:rsidR="000362D2" w:rsidRPr="00307745">
        <w:rPr>
          <w:rFonts w:ascii="PT Astra Serif" w:eastAsia="Times New Roman" w:hAnsi="PT Astra Serif"/>
          <w:sz w:val="28"/>
          <w:szCs w:val="28"/>
        </w:rPr>
        <w:t xml:space="preserve">. Справочная </w:t>
      </w:r>
      <w:hyperlink w:anchor="P623" w:history="1">
        <w:r w:rsidR="000362D2" w:rsidRPr="00307745">
          <w:rPr>
            <w:rFonts w:ascii="PT Astra Serif" w:eastAsia="Times New Roman" w:hAnsi="PT Astra Serif"/>
            <w:sz w:val="28"/>
            <w:szCs w:val="28"/>
          </w:rPr>
          <w:t>информация</w:t>
        </w:r>
      </w:hyperlink>
      <w:r w:rsidR="000362D2" w:rsidRPr="00307745">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w:t>
      </w:r>
      <w:r w:rsidR="000362D2" w:rsidRPr="00307745">
        <w:rPr>
          <w:rFonts w:ascii="PT Astra Serif" w:eastAsia="Times New Roman" w:hAnsi="PT Astra Serif"/>
          <w:sz w:val="28"/>
          <w:szCs w:val="28"/>
        </w:rPr>
        <w:lastRenderedPageBreak/>
        <w:t xml:space="preserve">информация о графиках работы, телефонных номерах и адресах электронной почты, официальные сайты </w:t>
      </w:r>
      <w:r w:rsidR="000362D2" w:rsidRPr="00AC1E3C">
        <w:rPr>
          <w:rFonts w:ascii="PT Astra Serif" w:eastAsia="Times New Roman" w:hAnsi="PT Astra Serif"/>
          <w:sz w:val="28"/>
          <w:szCs w:val="28"/>
        </w:rPr>
        <w:t>государственных информационных систем в сети Интернет представлены в Приложении № 5</w:t>
      </w:r>
      <w:r w:rsidR="000362D2" w:rsidRPr="00307745">
        <w:rPr>
          <w:rFonts w:ascii="PT Astra Serif" w:eastAsia="Times New Roman" w:hAnsi="PT Astra Serif"/>
          <w:sz w:val="28"/>
          <w:szCs w:val="28"/>
        </w:rPr>
        <w:t xml:space="preserve"> к Административному регламенту. </w:t>
      </w: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1.3.6</w:t>
      </w:r>
      <w:r w:rsidR="000362D2" w:rsidRPr="00307745">
        <w:rPr>
          <w:rFonts w:ascii="PT Astra Serif" w:eastAsia="Times New Roman" w:hAnsi="PT Astra Serif"/>
          <w:sz w:val="28"/>
          <w:szCs w:val="28"/>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1.3.7</w:t>
      </w:r>
      <w:r w:rsidR="000362D2" w:rsidRPr="00307745">
        <w:rPr>
          <w:rFonts w:ascii="PT Astra Serif" w:eastAsia="Times New Roman" w:hAnsi="PT Astra Serif"/>
          <w:sz w:val="28"/>
          <w:szCs w:val="28"/>
        </w:rPr>
        <w:t>. 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сети Интернет, телефона, электронной почты.</w:t>
      </w:r>
    </w:p>
    <w:p w:rsidR="008A0FEE" w:rsidRPr="001A33DB" w:rsidRDefault="008A0FEE" w:rsidP="008A0FEE">
      <w:pPr>
        <w:widowControl w:val="0"/>
        <w:snapToGrid w:val="0"/>
        <w:ind w:firstLine="708"/>
        <w:jc w:val="both"/>
        <w:rPr>
          <w:rFonts w:ascii="PT Astra Serif" w:eastAsia="Times New Roman" w:hAnsi="PT Astra Serif"/>
          <w:sz w:val="28"/>
          <w:szCs w:val="28"/>
        </w:rPr>
      </w:pPr>
      <w:r w:rsidRPr="001A33DB">
        <w:rPr>
          <w:rFonts w:ascii="PT Astra Serif" w:eastAsia="Times New Roman" w:hAnsi="PT Astra Serif"/>
          <w:sz w:val="28"/>
          <w:szCs w:val="28"/>
        </w:rPr>
        <w:t xml:space="preserve">1.3.8. При получении муниципальной услуги заявители имеют право </w:t>
      </w:r>
      <w:proofErr w:type="gramStart"/>
      <w:r w:rsidRPr="001A33DB">
        <w:rPr>
          <w:rFonts w:ascii="PT Astra Serif" w:eastAsia="Times New Roman" w:hAnsi="PT Astra Serif"/>
          <w:sz w:val="28"/>
          <w:szCs w:val="28"/>
        </w:rPr>
        <w:t>на</w:t>
      </w:r>
      <w:proofErr w:type="gramEnd"/>
      <w:r w:rsidRPr="001A33DB">
        <w:rPr>
          <w:rFonts w:ascii="PT Astra Serif" w:eastAsia="Times New Roman" w:hAnsi="PT Astra Serif"/>
          <w:sz w:val="28"/>
          <w:szCs w:val="28"/>
        </w:rPr>
        <w:t>:</w:t>
      </w:r>
    </w:p>
    <w:p w:rsidR="008A0FEE" w:rsidRPr="00FC6B81" w:rsidRDefault="008A0FEE" w:rsidP="008A0FEE">
      <w:pPr>
        <w:widowControl w:val="0"/>
        <w:snapToGrid w:val="0"/>
        <w:ind w:firstLine="708"/>
        <w:jc w:val="both"/>
        <w:rPr>
          <w:rFonts w:ascii="PT Astra Serif" w:eastAsia="Times New Roman" w:hAnsi="PT Astra Serif"/>
          <w:sz w:val="28"/>
          <w:szCs w:val="28"/>
        </w:rPr>
      </w:pPr>
      <w:r w:rsidRPr="001A33DB">
        <w:rPr>
          <w:rFonts w:ascii="PT Astra Serif" w:eastAsia="Times New Roman" w:hAnsi="PT Astra Serif"/>
          <w:sz w:val="28"/>
          <w:szCs w:val="28"/>
        </w:rPr>
        <w:t>1) получение муниципальной услуги своевременно и в соответствии со</w:t>
      </w:r>
      <w:r w:rsidRPr="00FC6B81">
        <w:rPr>
          <w:rFonts w:ascii="PT Astra Serif" w:eastAsia="Times New Roman" w:hAnsi="PT Astra Serif"/>
          <w:sz w:val="28"/>
          <w:szCs w:val="28"/>
        </w:rPr>
        <w:t xml:space="preserve"> стандартом предоставления </w:t>
      </w:r>
      <w:r>
        <w:rPr>
          <w:rFonts w:ascii="PT Astra Serif" w:eastAsia="Times New Roman" w:hAnsi="PT Astra Serif"/>
          <w:sz w:val="28"/>
          <w:szCs w:val="28"/>
        </w:rPr>
        <w:t>муниципальной услуги;</w:t>
      </w:r>
    </w:p>
    <w:p w:rsidR="008A0FEE" w:rsidRPr="00FC6B81" w:rsidRDefault="008A0FEE" w:rsidP="008A0FEE">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2) получение полной, актуальной и достоверной информации о порядке предоставления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в том числе в электронной форме;</w:t>
      </w:r>
    </w:p>
    <w:p w:rsidR="008A0FEE" w:rsidRPr="00FC6B81" w:rsidRDefault="008A0FEE" w:rsidP="008A0FEE">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3) получение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A0FEE" w:rsidRPr="00FC6B81" w:rsidRDefault="008A0FEE" w:rsidP="008A0FEE">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4) досудебное (внесудебное) рассмотрение жалоб в процессе получения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w:t>
      </w:r>
    </w:p>
    <w:p w:rsidR="008A0FEE" w:rsidRDefault="008A0FEE" w:rsidP="008A0FEE">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5) получение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w:t>
      </w:r>
      <w:r w:rsidRPr="001A33DB">
        <w:rPr>
          <w:rFonts w:ascii="PT Astra Serif" w:eastAsia="Times New Roman" w:hAnsi="PT Astra Serif"/>
          <w:sz w:val="28"/>
          <w:szCs w:val="28"/>
        </w:rPr>
        <w:t>соглашения о</w:t>
      </w:r>
      <w:r w:rsidRPr="00FC6B81">
        <w:rPr>
          <w:rFonts w:ascii="PT Astra Serif" w:eastAsia="Times New Roman" w:hAnsi="PT Astra Serif"/>
          <w:sz w:val="28"/>
          <w:szCs w:val="28"/>
        </w:rPr>
        <w:t xml:space="preserve"> взаимодействии.</w:t>
      </w:r>
    </w:p>
    <w:p w:rsidR="008A0FEE" w:rsidRPr="00FC6B81" w:rsidRDefault="008A0FEE" w:rsidP="008A0FEE">
      <w:pPr>
        <w:widowControl w:val="0"/>
        <w:snapToGrid w:val="0"/>
        <w:ind w:firstLine="708"/>
        <w:jc w:val="both"/>
        <w:rPr>
          <w:rFonts w:ascii="PT Astra Serif" w:eastAsia="Times New Roman" w:hAnsi="PT Astra Serif"/>
          <w:sz w:val="28"/>
          <w:szCs w:val="28"/>
        </w:rPr>
      </w:pPr>
      <w:r w:rsidRPr="001A33DB">
        <w:rPr>
          <w:rFonts w:ascii="PT Astra Serif" w:eastAsia="Times New Roman" w:hAnsi="PT Astra Serif"/>
          <w:sz w:val="28"/>
          <w:szCs w:val="28"/>
        </w:rPr>
        <w:t>1.3.9.</w:t>
      </w:r>
      <w:r w:rsidRPr="001A33DB">
        <w:t xml:space="preserve"> </w:t>
      </w:r>
      <w:r w:rsidRPr="001A33DB">
        <w:rPr>
          <w:rFonts w:ascii="PT Astra Serif" w:eastAsia="Times New Roman" w:hAnsi="PT Astra Serif"/>
          <w:sz w:val="28"/>
          <w:szCs w:val="28"/>
        </w:rPr>
        <w:t>Органы, предоставляющие муниципальные услуги, обязаны:</w:t>
      </w:r>
    </w:p>
    <w:p w:rsidR="008A0FEE" w:rsidRPr="00FC6B81" w:rsidRDefault="008A0FEE" w:rsidP="008A0FEE">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предоставлять </w:t>
      </w:r>
      <w:r w:rsidRPr="00FC6B81">
        <w:rPr>
          <w:rFonts w:ascii="PT Astra Serif" w:eastAsia="Times New Roman" w:hAnsi="PT Astra Serif"/>
          <w:sz w:val="28"/>
          <w:szCs w:val="28"/>
        </w:rPr>
        <w:t>муниципальн</w:t>
      </w:r>
      <w:r>
        <w:rPr>
          <w:rFonts w:ascii="PT Astra Serif" w:eastAsia="Times New Roman" w:hAnsi="PT Astra Serif"/>
          <w:sz w:val="28"/>
          <w:szCs w:val="28"/>
        </w:rPr>
        <w:t>ую</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у</w:t>
      </w:r>
      <w:r w:rsidRPr="00FC6B81">
        <w:rPr>
          <w:rFonts w:ascii="PT Astra Serif" w:eastAsia="Times New Roman" w:hAnsi="PT Astra Serif"/>
          <w:sz w:val="28"/>
          <w:szCs w:val="28"/>
        </w:rPr>
        <w:t xml:space="preserve"> в </w:t>
      </w:r>
      <w:r>
        <w:rPr>
          <w:rFonts w:ascii="PT Astra Serif" w:eastAsia="Times New Roman" w:hAnsi="PT Astra Serif"/>
          <w:sz w:val="28"/>
          <w:szCs w:val="28"/>
        </w:rPr>
        <w:t>соответствии с административным</w:t>
      </w:r>
      <w:r w:rsidRPr="00FC6B81">
        <w:rPr>
          <w:rFonts w:ascii="PT Astra Serif" w:eastAsia="Times New Roman" w:hAnsi="PT Astra Serif"/>
          <w:sz w:val="28"/>
          <w:szCs w:val="28"/>
        </w:rPr>
        <w:t xml:space="preserve"> регламент</w:t>
      </w:r>
      <w:r>
        <w:rPr>
          <w:rFonts w:ascii="PT Astra Serif" w:eastAsia="Times New Roman" w:hAnsi="PT Astra Serif"/>
          <w:sz w:val="28"/>
          <w:szCs w:val="28"/>
        </w:rPr>
        <w:t>ом</w:t>
      </w:r>
      <w:r w:rsidRPr="00FC6B81">
        <w:rPr>
          <w:rFonts w:ascii="PT Astra Serif" w:eastAsia="Times New Roman" w:hAnsi="PT Astra Serif"/>
          <w:sz w:val="28"/>
          <w:szCs w:val="28"/>
        </w:rPr>
        <w:t>;</w:t>
      </w:r>
    </w:p>
    <w:p w:rsidR="008A0FEE" w:rsidRPr="00FC6B81" w:rsidRDefault="008A0FEE" w:rsidP="008A0FEE">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A0FEE" w:rsidRPr="008C2284" w:rsidRDefault="008A0FEE" w:rsidP="008A0FEE">
      <w:pPr>
        <w:widowControl w:val="0"/>
        <w:snapToGrid w:val="0"/>
        <w:ind w:firstLine="708"/>
        <w:jc w:val="both"/>
        <w:rPr>
          <w:rFonts w:ascii="PT Astra Serif" w:eastAsia="Times New Roman" w:hAnsi="PT Astra Serif"/>
          <w:sz w:val="28"/>
          <w:szCs w:val="28"/>
        </w:rPr>
      </w:pPr>
      <w:proofErr w:type="gramStart"/>
      <w:r w:rsidRPr="00FC6B81">
        <w:rPr>
          <w:rFonts w:ascii="PT Astra Serif" w:eastAsia="Times New Roman" w:hAnsi="PT Astra Serif"/>
          <w:sz w:val="28"/>
          <w:szCs w:val="28"/>
        </w:rPr>
        <w:t>3) предоставлять в иные органы, предоставляющие муниципальн</w:t>
      </w:r>
      <w:r>
        <w:rPr>
          <w:rFonts w:ascii="PT Astra Serif" w:eastAsia="Times New Roman" w:hAnsi="PT Astra Serif"/>
          <w:sz w:val="28"/>
          <w:szCs w:val="28"/>
        </w:rPr>
        <w:t>ую</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у</w:t>
      </w:r>
      <w:r w:rsidRPr="00FC6B81">
        <w:rPr>
          <w:rFonts w:ascii="PT Astra Serif" w:eastAsia="Times New Roman" w:hAnsi="PT Astra Serif"/>
          <w:sz w:val="28"/>
          <w:szCs w:val="28"/>
        </w:rPr>
        <w:t>, в подведомственные государственным органам или органам местного самоуправления организации, участвующие в предоставлении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многофункциональные центры по межведомственным запросам таких органов и организаций</w:t>
      </w:r>
      <w:r>
        <w:rPr>
          <w:rFonts w:ascii="PT Astra Serif" w:eastAsia="Times New Roman" w:hAnsi="PT Astra Serif"/>
          <w:sz w:val="28"/>
          <w:szCs w:val="28"/>
        </w:rPr>
        <w:t>,</w:t>
      </w:r>
      <w:r w:rsidRPr="00FC6B81">
        <w:rPr>
          <w:rFonts w:ascii="PT Astra Serif" w:eastAsia="Times New Roman" w:hAnsi="PT Astra Serif"/>
          <w:sz w:val="28"/>
          <w:szCs w:val="28"/>
        </w:rPr>
        <w:t xml:space="preserve"> документы и информацию, необходимые для предоставления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за </w:t>
      </w:r>
      <w:r w:rsidRPr="00FC6B81">
        <w:rPr>
          <w:rFonts w:ascii="PT Astra Serif" w:eastAsia="Times New Roman" w:hAnsi="PT Astra Serif"/>
          <w:sz w:val="28"/>
          <w:szCs w:val="28"/>
        </w:rPr>
        <w:lastRenderedPageBreak/>
        <w:t>исключением документов</w:t>
      </w:r>
      <w:r>
        <w:rPr>
          <w:rFonts w:ascii="PT Astra Serif" w:eastAsia="Times New Roman" w:hAnsi="PT Astra Serif"/>
          <w:sz w:val="28"/>
          <w:szCs w:val="28"/>
        </w:rPr>
        <w:t xml:space="preserve">: </w:t>
      </w:r>
      <w:r w:rsidRPr="008C2284">
        <w:rPr>
          <w:rFonts w:ascii="PT Astra Serif" w:eastAsia="Times New Roman" w:hAnsi="PT Astra Serif"/>
          <w:sz w:val="28"/>
          <w:szCs w:val="28"/>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w:t>
      </w:r>
      <w:proofErr w:type="gramEnd"/>
      <w:r w:rsidRPr="008C2284">
        <w:rPr>
          <w:rFonts w:ascii="PT Astra Serif" w:eastAsia="Times New Roman" w:hAnsi="PT Astra Serif"/>
          <w:sz w:val="28"/>
          <w:szCs w:val="28"/>
        </w:rPr>
        <w:t xml:space="preserve"> </w:t>
      </w:r>
      <w:proofErr w:type="gramStart"/>
      <w:r w:rsidRPr="008C2284">
        <w:rPr>
          <w:rFonts w:ascii="PT Astra Serif" w:eastAsia="Times New Roman" w:hAnsi="PT Astra Serif"/>
          <w:sz w:val="28"/>
          <w:szCs w:val="28"/>
        </w:rPr>
        <w:t>без гражданства, включая вид на жительство и удостоверение беженца;</w:t>
      </w:r>
      <w:r>
        <w:rPr>
          <w:rFonts w:ascii="PT Astra Serif" w:eastAsia="Times New Roman" w:hAnsi="PT Astra Serif"/>
          <w:sz w:val="28"/>
          <w:szCs w:val="28"/>
        </w:rPr>
        <w:t xml:space="preserve"> </w:t>
      </w:r>
      <w:r w:rsidRPr="008C2284">
        <w:rPr>
          <w:rFonts w:ascii="PT Astra Serif" w:eastAsia="Times New Roman" w:hAnsi="PT Astra Serif"/>
          <w:sz w:val="28"/>
          <w:szCs w:val="28"/>
        </w:rPr>
        <w:t>правоустанавливающие документы на объекты недвижимости, права на которые не зарегистрированы в Едином госуд</w:t>
      </w:r>
      <w:r>
        <w:rPr>
          <w:rFonts w:ascii="PT Astra Serif" w:eastAsia="Times New Roman" w:hAnsi="PT Astra Serif"/>
          <w:sz w:val="28"/>
          <w:szCs w:val="28"/>
        </w:rPr>
        <w:t>арственном реестре недвижимости,</w:t>
      </w:r>
      <w:r w:rsidRPr="001A33DB">
        <w:t xml:space="preserve"> </w:t>
      </w:r>
      <w:r w:rsidRPr="001A33DB">
        <w:rPr>
          <w:rFonts w:ascii="PT Astra Serif" w:eastAsia="Times New Roman" w:hAnsi="PT Astra Serif"/>
          <w:sz w:val="28"/>
          <w:szCs w:val="28"/>
        </w:rPr>
        <w:t>безвозмездно, а также получать от иных органов, предоставляющих муниципальные услуги, государственных органов, от подведомственных государственным органам или органам местн</w:t>
      </w:r>
      <w:r>
        <w:rPr>
          <w:rFonts w:ascii="PT Astra Serif" w:eastAsia="Times New Roman" w:hAnsi="PT Astra Serif"/>
          <w:sz w:val="28"/>
          <w:szCs w:val="28"/>
        </w:rPr>
        <w:t>ого самоуправления организаций</w:t>
      </w:r>
      <w:r w:rsidRPr="001A33DB">
        <w:rPr>
          <w:rFonts w:ascii="PT Astra Serif" w:eastAsia="Times New Roman" w:hAnsi="PT Astra Serif"/>
          <w:sz w:val="28"/>
          <w:szCs w:val="28"/>
        </w:rPr>
        <w:t>, многофункциональных центр</w:t>
      </w:r>
      <w:r>
        <w:rPr>
          <w:rFonts w:ascii="PT Astra Serif" w:eastAsia="Times New Roman" w:hAnsi="PT Astra Serif"/>
          <w:sz w:val="28"/>
          <w:szCs w:val="28"/>
        </w:rPr>
        <w:t>ов такие документы и информацию.</w:t>
      </w:r>
      <w:proofErr w:type="gramEnd"/>
    </w:p>
    <w:p w:rsidR="008A0FEE" w:rsidRPr="00FC6B81" w:rsidRDefault="008A0FEE" w:rsidP="008A0FEE">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 xml:space="preserve">4) </w:t>
      </w:r>
      <w:r>
        <w:rPr>
          <w:rFonts w:ascii="PT Astra Serif" w:eastAsia="Times New Roman" w:hAnsi="PT Astra Serif"/>
          <w:sz w:val="28"/>
          <w:szCs w:val="28"/>
        </w:rPr>
        <w:t>и</w:t>
      </w:r>
      <w:r w:rsidRPr="00FC6B81">
        <w:rPr>
          <w:rFonts w:ascii="PT Astra Serif" w:eastAsia="Times New Roman" w:hAnsi="PT Astra Serif"/>
          <w:sz w:val="28"/>
          <w:szCs w:val="28"/>
        </w:rPr>
        <w:t>сполнять иные обязанности в соответствии с требованиями административных регламентов и иных нормативных правовых актов, регулирующих отношения, возникающие в связи с предоставлением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35654"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2</w:t>
      </w:r>
      <w:r w:rsidR="000362D2" w:rsidRPr="00307745">
        <w:rPr>
          <w:rFonts w:ascii="PT Astra Serif" w:eastAsia="Times New Roman" w:hAnsi="PT Astra Serif"/>
          <w:b/>
          <w:sz w:val="28"/>
          <w:szCs w:val="28"/>
        </w:rPr>
        <w:t>. Стандарт предоставления муниципальной услуги</w:t>
      </w:r>
    </w:p>
    <w:p w:rsidR="000362D2" w:rsidRPr="00307745" w:rsidRDefault="000362D2" w:rsidP="005F78FA">
      <w:pPr>
        <w:widowControl w:val="0"/>
        <w:snapToGrid w:val="0"/>
        <w:ind w:firstLine="709"/>
        <w:jc w:val="center"/>
        <w:rPr>
          <w:rFonts w:ascii="PT Astra Serif" w:eastAsia="Times New Roman" w:hAnsi="PT Astra Serif"/>
          <w:b/>
          <w:sz w:val="28"/>
          <w:szCs w:val="28"/>
        </w:rPr>
      </w:pPr>
    </w:p>
    <w:p w:rsidR="000362D2" w:rsidRPr="00307745" w:rsidRDefault="00B35654"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2.1. </w:t>
      </w:r>
      <w:r w:rsidR="000362D2" w:rsidRPr="00307745">
        <w:rPr>
          <w:rFonts w:ascii="PT Astra Serif" w:eastAsia="Times New Roman" w:hAnsi="PT Astra Serif"/>
          <w:b/>
          <w:sz w:val="28"/>
          <w:szCs w:val="28"/>
        </w:rPr>
        <w:t>Наименование муниципальной услуги</w:t>
      </w:r>
    </w:p>
    <w:p w:rsidR="000362D2" w:rsidRPr="00307745" w:rsidRDefault="000362D2" w:rsidP="005F78FA">
      <w:pPr>
        <w:widowControl w:val="0"/>
        <w:snapToGrid w:val="0"/>
        <w:ind w:firstLine="709"/>
        <w:jc w:val="center"/>
        <w:rPr>
          <w:rFonts w:ascii="PT Astra Serif" w:eastAsia="Times New Roman" w:hAnsi="PT Astra Serif"/>
          <w:sz w:val="28"/>
          <w:szCs w:val="28"/>
        </w:rPr>
      </w:pP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2.1.1</w:t>
      </w:r>
      <w:r w:rsidR="000362D2" w:rsidRPr="00307745">
        <w:rPr>
          <w:rFonts w:ascii="PT Astra Serif" w:eastAsia="Times New Roman" w:hAnsi="PT Astra Serif"/>
          <w:sz w:val="28"/>
          <w:szCs w:val="28"/>
        </w:rPr>
        <w:t>. Наименование Муниципальной услуги – «</w:t>
      </w:r>
      <w:r w:rsidR="00DA4131" w:rsidRPr="00DA4131">
        <w:rPr>
          <w:rFonts w:ascii="PT Astra Serif" w:eastAsia="Times New Roman" w:hAnsi="PT Astra Serif"/>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307745">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35654" w:rsidP="001D510A">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2.2. </w:t>
      </w:r>
      <w:r w:rsidR="000362D2" w:rsidRPr="00307745">
        <w:rPr>
          <w:rFonts w:ascii="PT Astra Serif" w:eastAsia="Times New Roman" w:hAnsi="PT Astra Serif"/>
          <w:b/>
          <w:sz w:val="28"/>
          <w:szCs w:val="28"/>
        </w:rPr>
        <w:t>Наименование органа, предоставляющего муниципальную услугу</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35654"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2.2.1</w:t>
      </w:r>
      <w:r w:rsidR="000362D2" w:rsidRPr="00307745">
        <w:rPr>
          <w:rFonts w:ascii="PT Astra Serif" w:eastAsia="Times New Roman" w:hAnsi="PT Astra Serif"/>
          <w:sz w:val="28"/>
          <w:szCs w:val="28"/>
        </w:rPr>
        <w:t>. Муниц</w:t>
      </w:r>
      <w:r w:rsidR="00DA4131">
        <w:rPr>
          <w:rFonts w:ascii="PT Astra Serif" w:eastAsia="Times New Roman" w:hAnsi="PT Astra Serif"/>
          <w:sz w:val="28"/>
          <w:szCs w:val="28"/>
        </w:rPr>
        <w:t xml:space="preserve">ипальная услуга предоставляется </w:t>
      </w:r>
      <w:r w:rsidR="000362D2" w:rsidRPr="00307745">
        <w:rPr>
          <w:rFonts w:ascii="PT Astra Serif" w:eastAsia="Times New Roman" w:hAnsi="PT Astra Serif"/>
          <w:sz w:val="28"/>
          <w:szCs w:val="28"/>
        </w:rPr>
        <w:t xml:space="preserve">администрацией муниципального образования </w:t>
      </w:r>
      <w:proofErr w:type="spellStart"/>
      <w:r w:rsidR="000362D2" w:rsidRPr="00307745">
        <w:rPr>
          <w:rFonts w:ascii="PT Astra Serif" w:eastAsia="Times New Roman" w:hAnsi="PT Astra Serif"/>
          <w:sz w:val="28"/>
          <w:szCs w:val="28"/>
        </w:rPr>
        <w:t>Щекинский</w:t>
      </w:r>
      <w:proofErr w:type="spellEnd"/>
      <w:r w:rsidR="000362D2" w:rsidRPr="00307745">
        <w:rPr>
          <w:rFonts w:ascii="PT Astra Serif" w:eastAsia="Times New Roman" w:hAnsi="PT Astra Serif"/>
          <w:sz w:val="28"/>
          <w:szCs w:val="28"/>
        </w:rPr>
        <w:t xml:space="preserve"> район.</w:t>
      </w:r>
    </w:p>
    <w:p w:rsidR="000362D2" w:rsidRPr="00307745" w:rsidRDefault="000362D2" w:rsidP="005F78FA">
      <w:pPr>
        <w:widowControl w:val="0"/>
        <w:snapToGri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Муниципальная услуга предоставляется на основании </w:t>
      </w:r>
      <w:r w:rsidR="00DA4131" w:rsidRPr="00DA4131">
        <w:rPr>
          <w:rFonts w:ascii="PT Astra Serif" w:eastAsia="Times New Roman" w:hAnsi="PT Astra Serif"/>
          <w:sz w:val="28"/>
          <w:szCs w:val="28"/>
        </w:rPr>
        <w:t>уведомления о построенных или реконструированных объектов индивидуального жилищного строительства или садового дома</w:t>
      </w:r>
      <w:r w:rsidRPr="00307745">
        <w:rPr>
          <w:rFonts w:ascii="PT Astra Serif" w:eastAsia="Times New Roman" w:hAnsi="PT Astra Serif"/>
          <w:sz w:val="28"/>
          <w:szCs w:val="28"/>
        </w:rPr>
        <w:t>, направленном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roofErr w:type="gramEnd"/>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Ответственным отраслевым (функциональным) органом, непосредственно отвечающим за предоставление Муниципальной услуги, является управление архитектуры, земельных и имущественных отношений Администрации.</w:t>
      </w:r>
    </w:p>
    <w:p w:rsidR="000362D2" w:rsidRPr="00307745" w:rsidRDefault="00B35654" w:rsidP="005F78FA">
      <w:pPr>
        <w:widowControl w:val="0"/>
        <w:snapToGrid w:val="0"/>
        <w:ind w:firstLine="709"/>
        <w:jc w:val="both"/>
        <w:rPr>
          <w:rFonts w:ascii="PT Astra Serif" w:eastAsia="Times New Roman" w:hAnsi="PT Astra Serif"/>
          <w:sz w:val="28"/>
          <w:szCs w:val="28"/>
        </w:rPr>
      </w:pPr>
      <w:r w:rsidRPr="00B35654">
        <w:rPr>
          <w:rFonts w:ascii="PT Astra Serif" w:eastAsia="Times New Roman" w:hAnsi="PT Astra Serif"/>
          <w:sz w:val="28"/>
          <w:szCs w:val="28"/>
        </w:rPr>
        <w:t>2.2.</w:t>
      </w:r>
      <w:r>
        <w:rPr>
          <w:rFonts w:ascii="PT Astra Serif" w:eastAsia="Times New Roman" w:hAnsi="PT Astra Serif"/>
          <w:sz w:val="28"/>
          <w:szCs w:val="28"/>
        </w:rPr>
        <w:t>2</w:t>
      </w:r>
      <w:r w:rsidR="000362D2" w:rsidRPr="00307745">
        <w:rPr>
          <w:rFonts w:ascii="PT Astra Serif" w:eastAsia="Times New Roman" w:hAnsi="PT Astra Serif"/>
          <w:sz w:val="28"/>
          <w:szCs w:val="28"/>
        </w:rPr>
        <w:t>. Администрация организует предоставление Муниципальной услуги, в том числе по принципу «одного окна» на базе МФЦ.</w:t>
      </w:r>
    </w:p>
    <w:p w:rsidR="000362D2" w:rsidRPr="00307745" w:rsidRDefault="00B35654" w:rsidP="005F78FA">
      <w:pPr>
        <w:widowControl w:val="0"/>
        <w:snapToGrid w:val="0"/>
        <w:ind w:firstLine="709"/>
        <w:jc w:val="both"/>
        <w:rPr>
          <w:rFonts w:ascii="PT Astra Serif" w:eastAsia="Times New Roman" w:hAnsi="PT Astra Serif"/>
          <w:sz w:val="28"/>
          <w:szCs w:val="28"/>
        </w:rPr>
      </w:pPr>
      <w:r w:rsidRPr="00B35654">
        <w:rPr>
          <w:rFonts w:ascii="PT Astra Serif" w:eastAsia="Times New Roman" w:hAnsi="PT Astra Serif"/>
          <w:sz w:val="28"/>
          <w:szCs w:val="28"/>
        </w:rPr>
        <w:t>2.2.</w:t>
      </w:r>
      <w:r>
        <w:rPr>
          <w:rFonts w:ascii="PT Astra Serif" w:eastAsia="Times New Roman" w:hAnsi="PT Astra Serif"/>
          <w:sz w:val="28"/>
          <w:szCs w:val="28"/>
        </w:rPr>
        <w:t>3</w:t>
      </w:r>
      <w:r w:rsidR="000362D2" w:rsidRPr="00307745">
        <w:rPr>
          <w:rFonts w:ascii="PT Astra Serif" w:eastAsia="Times New Roman" w:hAnsi="PT Astra Serif"/>
          <w:sz w:val="28"/>
          <w:szCs w:val="28"/>
        </w:rPr>
        <w:t xml:space="preserve">.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w:t>
      </w:r>
      <w:r w:rsidR="000362D2" w:rsidRPr="00307745">
        <w:rPr>
          <w:rFonts w:ascii="PT Astra Serif" w:eastAsia="Times New Roman" w:hAnsi="PT Astra Serif"/>
          <w:sz w:val="28"/>
          <w:szCs w:val="28"/>
        </w:rPr>
        <w:lastRenderedPageBreak/>
        <w:t>власти Тульской области, иными организациями.</w:t>
      </w:r>
    </w:p>
    <w:p w:rsidR="000362D2" w:rsidRPr="00307745" w:rsidRDefault="00B35654" w:rsidP="005F78FA">
      <w:pPr>
        <w:widowControl w:val="0"/>
        <w:snapToGrid w:val="0"/>
        <w:ind w:firstLine="709"/>
        <w:jc w:val="both"/>
        <w:rPr>
          <w:rFonts w:ascii="PT Astra Serif" w:eastAsia="Times New Roman" w:hAnsi="PT Astra Serif"/>
          <w:sz w:val="28"/>
          <w:szCs w:val="28"/>
        </w:rPr>
      </w:pPr>
      <w:r w:rsidRPr="00B35654">
        <w:rPr>
          <w:rFonts w:ascii="PT Astra Serif" w:eastAsia="Times New Roman" w:hAnsi="PT Astra Serif"/>
          <w:sz w:val="28"/>
          <w:szCs w:val="28"/>
        </w:rPr>
        <w:t>2.2.</w:t>
      </w:r>
      <w:r>
        <w:rPr>
          <w:rFonts w:ascii="PT Astra Serif" w:eastAsia="Times New Roman" w:hAnsi="PT Astra Serif"/>
          <w:sz w:val="28"/>
          <w:szCs w:val="28"/>
        </w:rPr>
        <w:t>4</w:t>
      </w:r>
      <w:r w:rsidR="000362D2" w:rsidRPr="00307745">
        <w:rPr>
          <w:rFonts w:ascii="PT Astra Serif" w:eastAsia="Times New Roman" w:hAnsi="PT Astra Serif"/>
          <w:sz w:val="28"/>
          <w:szCs w:val="28"/>
        </w:rPr>
        <w:t>.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35654" w:rsidP="005F78FA">
      <w:pPr>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2.3. </w:t>
      </w:r>
      <w:r w:rsidR="000362D2" w:rsidRPr="00307745">
        <w:rPr>
          <w:rFonts w:ascii="PT Astra Serif" w:eastAsia="Times New Roman" w:hAnsi="PT Astra Serif"/>
          <w:b/>
          <w:sz w:val="28"/>
          <w:szCs w:val="28"/>
        </w:rPr>
        <w:t>Результат предоставления муниципальной услуги</w:t>
      </w:r>
    </w:p>
    <w:p w:rsidR="000362D2" w:rsidRPr="00307745" w:rsidRDefault="000362D2" w:rsidP="005F78FA">
      <w:pPr>
        <w:ind w:firstLine="709"/>
        <w:jc w:val="center"/>
        <w:rPr>
          <w:rFonts w:ascii="PT Astra Serif" w:eastAsia="Times New Roman" w:hAnsi="PT Astra Serif"/>
          <w:b/>
          <w:sz w:val="28"/>
          <w:szCs w:val="28"/>
        </w:rPr>
      </w:pPr>
    </w:p>
    <w:p w:rsidR="000362D2" w:rsidRPr="00AC1E3C" w:rsidRDefault="00B35654" w:rsidP="005F78FA">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sidRPr="00AC1E3C">
        <w:rPr>
          <w:rFonts w:ascii="PT Astra Serif" w:eastAsia="Times New Roman" w:hAnsi="PT Astra Serif"/>
          <w:sz w:val="28"/>
          <w:szCs w:val="28"/>
        </w:rPr>
        <w:t>2.3.1.</w:t>
      </w:r>
      <w:r w:rsidR="000362D2" w:rsidRPr="00AC1E3C">
        <w:rPr>
          <w:rFonts w:ascii="PT Astra Serif" w:eastAsia="Times New Roman" w:hAnsi="PT Astra Serif"/>
          <w:sz w:val="28"/>
          <w:szCs w:val="28"/>
        </w:rPr>
        <w:t xml:space="preserve"> Результатом предоставления муниципальной услуги являются:</w:t>
      </w:r>
    </w:p>
    <w:p w:rsidR="000362D2" w:rsidRPr="00FE6D74" w:rsidRDefault="00DA4131" w:rsidP="005F78FA">
      <w:pPr>
        <w:pStyle w:val="af2"/>
        <w:numPr>
          <w:ilvl w:val="1"/>
          <w:numId w:val="2"/>
        </w:numPr>
        <w:ind w:left="0"/>
        <w:jc w:val="both"/>
        <w:rPr>
          <w:rFonts w:ascii="PT Astra Serif" w:eastAsia="Times New Roman" w:hAnsi="PT Astra Serif"/>
          <w:sz w:val="28"/>
          <w:szCs w:val="28"/>
        </w:rPr>
      </w:pPr>
      <w:r w:rsidRPr="00FE6D74">
        <w:rPr>
          <w:rFonts w:ascii="PT Astra Serif" w:eastAsia="Times New Roman" w:hAnsi="PT Astra Serif"/>
          <w:sz w:val="28"/>
          <w:szCs w:val="28"/>
        </w:rPr>
        <w:t xml:space="preserve">направление уведомления о соответствии </w:t>
      </w:r>
      <w:proofErr w:type="gramStart"/>
      <w:r w:rsidRPr="00FE6D74">
        <w:rPr>
          <w:rFonts w:ascii="PT Astra Serif" w:eastAsia="Times New Roman" w:hAnsi="PT Astra Serif"/>
          <w:sz w:val="28"/>
          <w:szCs w:val="28"/>
        </w:rPr>
        <w:t>построенных</w:t>
      </w:r>
      <w:proofErr w:type="gramEnd"/>
      <w:r w:rsidRPr="00FE6D74">
        <w:rPr>
          <w:rFonts w:ascii="PT Astra Serif" w:eastAsia="Times New Roman" w:hAnsi="PT Astra Serif"/>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0362D2" w:rsidRPr="00FE6D74">
        <w:rPr>
          <w:rFonts w:ascii="PT Astra Serif" w:eastAsia="Times New Roman" w:hAnsi="PT Astra Serif"/>
          <w:sz w:val="28"/>
          <w:szCs w:val="28"/>
        </w:rPr>
        <w:t>(приложение 2 к настоящему административному регламенту);</w:t>
      </w:r>
    </w:p>
    <w:p w:rsidR="000362D2" w:rsidRPr="00FE6D74" w:rsidRDefault="00DA4131" w:rsidP="005F78FA">
      <w:pPr>
        <w:pStyle w:val="af2"/>
        <w:widowControl w:val="0"/>
        <w:numPr>
          <w:ilvl w:val="1"/>
          <w:numId w:val="2"/>
        </w:numPr>
        <w:autoSpaceDE w:val="0"/>
        <w:autoSpaceDN w:val="0"/>
        <w:adjustRightInd w:val="0"/>
        <w:spacing w:line="276" w:lineRule="auto"/>
        <w:ind w:left="0"/>
        <w:jc w:val="both"/>
        <w:rPr>
          <w:rFonts w:ascii="PT Astra Serif" w:eastAsia="Times New Roman" w:hAnsi="PT Astra Serif"/>
          <w:sz w:val="28"/>
          <w:szCs w:val="28"/>
        </w:rPr>
      </w:pPr>
      <w:r w:rsidRPr="00FE6D74">
        <w:rPr>
          <w:rFonts w:ascii="PT Astra Serif" w:eastAsia="Times New Roman" w:hAnsi="PT Astra Serif"/>
          <w:sz w:val="28"/>
          <w:szCs w:val="28"/>
        </w:rPr>
        <w:t xml:space="preserve">направление уведомления о несоответствии </w:t>
      </w:r>
      <w:proofErr w:type="gramStart"/>
      <w:r w:rsidRPr="00FE6D74">
        <w:rPr>
          <w:rFonts w:ascii="PT Astra Serif" w:eastAsia="Times New Roman" w:hAnsi="PT Astra Serif"/>
          <w:sz w:val="28"/>
          <w:szCs w:val="28"/>
        </w:rPr>
        <w:t>построенных</w:t>
      </w:r>
      <w:proofErr w:type="gramEnd"/>
      <w:r w:rsidRPr="00FE6D74">
        <w:rPr>
          <w:rFonts w:ascii="PT Astra Serif" w:eastAsia="Times New Roman" w:hAnsi="PT Astra Serif"/>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0362D2" w:rsidRPr="00FE6D74">
        <w:rPr>
          <w:rFonts w:ascii="PT Astra Serif" w:eastAsia="Times New Roman" w:hAnsi="PT Astra Serif"/>
          <w:sz w:val="28"/>
          <w:szCs w:val="28"/>
        </w:rPr>
        <w:t>(приложение 3 к настоящему административному регламенту);</w:t>
      </w:r>
    </w:p>
    <w:p w:rsidR="000362D2" w:rsidRPr="00FE6D74" w:rsidRDefault="000362D2" w:rsidP="005F78FA">
      <w:pPr>
        <w:widowControl w:val="0"/>
        <w:numPr>
          <w:ilvl w:val="1"/>
          <w:numId w:val="2"/>
        </w:numPr>
        <w:autoSpaceDE w:val="0"/>
        <w:autoSpaceDN w:val="0"/>
        <w:adjustRightInd w:val="0"/>
        <w:spacing w:line="276" w:lineRule="auto"/>
        <w:ind w:left="0"/>
        <w:contextualSpacing/>
        <w:jc w:val="both"/>
        <w:rPr>
          <w:rFonts w:ascii="PT Astra Serif" w:eastAsia="Times New Roman" w:hAnsi="PT Astra Serif"/>
          <w:sz w:val="28"/>
          <w:szCs w:val="28"/>
        </w:rPr>
      </w:pPr>
      <w:r w:rsidRPr="00FE6D74">
        <w:rPr>
          <w:rFonts w:ascii="PT Astra Serif" w:eastAsia="Times New Roman" w:hAnsi="PT Astra Serif"/>
          <w:sz w:val="28"/>
          <w:szCs w:val="28"/>
        </w:rPr>
        <w:t>возвращение уведомления без рассмотрения с указанием причин возврата (приложение 4 к настоящему административному регламенту).</w:t>
      </w:r>
    </w:p>
    <w:p w:rsidR="000362D2" w:rsidRPr="00307745" w:rsidRDefault="000362D2" w:rsidP="005F78FA">
      <w:pPr>
        <w:ind w:firstLine="709"/>
        <w:jc w:val="both"/>
        <w:rPr>
          <w:rFonts w:ascii="PT Astra Serif" w:eastAsia="Times New Roman" w:hAnsi="PT Astra Serif"/>
          <w:color w:val="000000"/>
          <w:sz w:val="28"/>
          <w:szCs w:val="28"/>
        </w:rPr>
      </w:pPr>
    </w:p>
    <w:p w:rsidR="000362D2" w:rsidRPr="00307745" w:rsidRDefault="00B35654"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2.4. </w:t>
      </w:r>
      <w:r w:rsidR="000362D2" w:rsidRPr="00307745">
        <w:rPr>
          <w:rFonts w:ascii="PT Astra Serif" w:eastAsia="Times New Roman" w:hAnsi="PT Astra Serif"/>
          <w:b/>
          <w:sz w:val="28"/>
          <w:szCs w:val="28"/>
        </w:rPr>
        <w:t>Срок регистрации заявления Заявителя о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35654" w:rsidP="005F78FA">
      <w:pPr>
        <w:widowControl w:val="0"/>
        <w:snapToGrid w:val="0"/>
        <w:ind w:firstLine="709"/>
        <w:jc w:val="both"/>
        <w:rPr>
          <w:rFonts w:ascii="PT Astra Serif" w:eastAsia="Times New Roman" w:hAnsi="PT Astra Serif"/>
          <w:sz w:val="28"/>
          <w:szCs w:val="28"/>
        </w:rPr>
      </w:pPr>
      <w:r w:rsidRPr="00B35654">
        <w:rPr>
          <w:rFonts w:ascii="PT Astra Serif" w:eastAsia="Times New Roman" w:hAnsi="PT Astra Serif"/>
          <w:sz w:val="28"/>
          <w:szCs w:val="28"/>
        </w:rPr>
        <w:t>2.4.</w:t>
      </w:r>
      <w:r>
        <w:rPr>
          <w:rFonts w:ascii="PT Astra Serif" w:eastAsia="Times New Roman" w:hAnsi="PT Astra Serif"/>
          <w:sz w:val="28"/>
          <w:szCs w:val="28"/>
        </w:rPr>
        <w:t>1</w:t>
      </w:r>
      <w:r w:rsidR="000362D2" w:rsidRPr="00307745">
        <w:rPr>
          <w:rFonts w:ascii="PT Astra Serif" w:eastAsia="Times New Roman" w:hAnsi="PT Astra Serif"/>
          <w:sz w:val="28"/>
          <w:szCs w:val="28"/>
        </w:rPr>
        <w:t>. Заявление о предоставлении Муниципальной услуги, представленное на бумажном носителе в Администрацию, регистрируется в день поступления.</w:t>
      </w:r>
    </w:p>
    <w:p w:rsidR="000362D2" w:rsidRPr="00307745" w:rsidRDefault="00B35654" w:rsidP="005F78FA">
      <w:pPr>
        <w:widowControl w:val="0"/>
        <w:snapToGrid w:val="0"/>
        <w:ind w:firstLine="709"/>
        <w:jc w:val="both"/>
        <w:rPr>
          <w:rFonts w:ascii="PT Astra Serif" w:eastAsia="Times New Roman" w:hAnsi="PT Astra Serif"/>
          <w:sz w:val="28"/>
          <w:szCs w:val="28"/>
        </w:rPr>
      </w:pPr>
      <w:r w:rsidRPr="00B35654">
        <w:rPr>
          <w:rFonts w:ascii="PT Astra Serif" w:eastAsia="Times New Roman" w:hAnsi="PT Astra Serif"/>
          <w:sz w:val="28"/>
          <w:szCs w:val="28"/>
        </w:rPr>
        <w:t>2.4.</w:t>
      </w:r>
      <w:r>
        <w:rPr>
          <w:rFonts w:ascii="PT Astra Serif" w:eastAsia="Times New Roman" w:hAnsi="PT Astra Serif"/>
          <w:sz w:val="28"/>
          <w:szCs w:val="28"/>
        </w:rPr>
        <w:t>2</w:t>
      </w:r>
      <w:r w:rsidR="000362D2" w:rsidRPr="00307745">
        <w:rPr>
          <w:rFonts w:ascii="PT Astra Serif" w:eastAsia="Times New Roman" w:hAnsi="PT Astra Serif"/>
          <w:sz w:val="28"/>
          <w:szCs w:val="28"/>
        </w:rPr>
        <w:t>.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0362D2" w:rsidRPr="00307745" w:rsidRDefault="00B35654" w:rsidP="005F78FA">
      <w:pPr>
        <w:widowControl w:val="0"/>
        <w:snapToGrid w:val="0"/>
        <w:ind w:firstLine="709"/>
        <w:jc w:val="both"/>
        <w:rPr>
          <w:rFonts w:ascii="PT Astra Serif" w:eastAsia="Times New Roman" w:hAnsi="PT Astra Serif"/>
          <w:sz w:val="28"/>
          <w:szCs w:val="28"/>
        </w:rPr>
      </w:pPr>
      <w:r w:rsidRPr="00B35654">
        <w:rPr>
          <w:rFonts w:ascii="PT Astra Serif" w:eastAsia="Times New Roman" w:hAnsi="PT Astra Serif"/>
          <w:sz w:val="28"/>
          <w:szCs w:val="28"/>
        </w:rPr>
        <w:t>2.4.</w:t>
      </w:r>
      <w:r>
        <w:rPr>
          <w:rFonts w:ascii="PT Astra Serif" w:eastAsia="Times New Roman" w:hAnsi="PT Astra Serif"/>
          <w:sz w:val="28"/>
          <w:szCs w:val="28"/>
        </w:rPr>
        <w:t>3</w:t>
      </w:r>
      <w:r w:rsidR="000362D2" w:rsidRPr="00307745">
        <w:rPr>
          <w:rFonts w:ascii="PT Astra Serif" w:eastAsia="Times New Roman" w:hAnsi="PT Astra Serif"/>
          <w:sz w:val="28"/>
          <w:szCs w:val="28"/>
        </w:rPr>
        <w:t>.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0362D2" w:rsidRPr="00307745" w:rsidRDefault="000362D2" w:rsidP="005F78FA">
      <w:pPr>
        <w:widowControl w:val="0"/>
        <w:snapToGrid w:val="0"/>
        <w:ind w:firstLine="709"/>
        <w:jc w:val="center"/>
        <w:rPr>
          <w:rFonts w:ascii="PT Astra Serif" w:eastAsia="Times New Roman" w:hAnsi="PT Astra Serif"/>
          <w:sz w:val="28"/>
          <w:szCs w:val="28"/>
        </w:rPr>
      </w:pPr>
    </w:p>
    <w:p w:rsidR="000362D2" w:rsidRPr="00307745" w:rsidRDefault="00B35654"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2.5. </w:t>
      </w:r>
      <w:r w:rsidR="000362D2" w:rsidRPr="00307745">
        <w:rPr>
          <w:rFonts w:ascii="PT Astra Serif" w:eastAsia="Times New Roman" w:hAnsi="PT Astra Serif"/>
          <w:b/>
          <w:sz w:val="28"/>
          <w:szCs w:val="28"/>
        </w:rPr>
        <w:t>Срок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35654" w:rsidP="005F78FA">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sidRPr="00B35654">
        <w:rPr>
          <w:rFonts w:ascii="PT Astra Serif" w:eastAsia="Times New Roman" w:hAnsi="PT Astra Serif"/>
          <w:sz w:val="28"/>
          <w:szCs w:val="28"/>
        </w:rPr>
        <w:t>2.5.</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Срок предоставления муниципальной услуги – </w:t>
      </w:r>
      <w:r w:rsidR="00830215">
        <w:rPr>
          <w:rFonts w:ascii="PT Astra Serif" w:eastAsia="Times New Roman" w:hAnsi="PT Astra Serif"/>
          <w:sz w:val="28"/>
          <w:szCs w:val="28"/>
        </w:rPr>
        <w:t>7 (</w:t>
      </w:r>
      <w:r w:rsidR="000362D2" w:rsidRPr="00307745">
        <w:rPr>
          <w:rFonts w:ascii="PT Astra Serif" w:eastAsia="Times New Roman" w:hAnsi="PT Astra Serif"/>
          <w:sz w:val="28"/>
          <w:szCs w:val="28"/>
        </w:rPr>
        <w:t>семь</w:t>
      </w:r>
      <w:r w:rsidR="00830215">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рабочих дней со дня получения Администрацией </w:t>
      </w:r>
      <w:r w:rsidR="000D5297" w:rsidRPr="000D5297">
        <w:rPr>
          <w:rFonts w:ascii="PT Astra Serif" w:eastAsia="Times New Roman" w:hAnsi="PT Astra Serif"/>
          <w:sz w:val="28"/>
          <w:szCs w:val="28"/>
        </w:rPr>
        <w:t>уведомления о построенных или реконструированных объектов индивидуального жилищного строительства или садового дома</w:t>
      </w:r>
      <w:r w:rsidR="000362D2" w:rsidRPr="00307745">
        <w:rPr>
          <w:rFonts w:ascii="PT Astra Serif" w:eastAsia="Times New Roman" w:hAnsi="PT Astra Serif"/>
          <w:sz w:val="28"/>
          <w:szCs w:val="28"/>
        </w:rPr>
        <w:t>.</w:t>
      </w:r>
      <w:proofErr w:type="gramEnd"/>
    </w:p>
    <w:p w:rsidR="0040528F" w:rsidRDefault="000362D2" w:rsidP="005F78FA">
      <w:pPr>
        <w:widowControl w:val="0"/>
        <w:autoSpaceDE w:val="0"/>
        <w:autoSpaceDN w:val="0"/>
        <w:adjustRightInd w:val="0"/>
        <w:spacing w:line="276" w:lineRule="auto"/>
        <w:ind w:firstLine="709"/>
        <w:contextualSpacing/>
        <w:jc w:val="both"/>
        <w:rPr>
          <w:rFonts w:ascii="PT Astra Serif" w:eastAsia="Times New Roman" w:hAnsi="PT Astra Serif"/>
          <w:sz w:val="28"/>
          <w:szCs w:val="28"/>
          <w:highlight w:val="yellow"/>
        </w:rPr>
      </w:pPr>
      <w:proofErr w:type="gramStart"/>
      <w:r w:rsidRPr="00307745">
        <w:rPr>
          <w:rFonts w:ascii="PT Astra Serif" w:eastAsia="Times New Roman" w:hAnsi="PT Astra Serif"/>
          <w:sz w:val="28"/>
          <w:szCs w:val="28"/>
        </w:rPr>
        <w:t xml:space="preserve">В случае отсутствия в </w:t>
      </w:r>
      <w:r w:rsidR="005D198E" w:rsidRPr="005D198E">
        <w:rPr>
          <w:rFonts w:ascii="PT Astra Serif" w:eastAsia="Times New Roman" w:hAnsi="PT Astra Serif"/>
          <w:sz w:val="28"/>
          <w:szCs w:val="28"/>
        </w:rPr>
        <w:t xml:space="preserve">уведомления о построенных или </w:t>
      </w:r>
      <w:r w:rsidR="005D198E" w:rsidRPr="005D198E">
        <w:rPr>
          <w:rFonts w:ascii="PT Astra Serif" w:eastAsia="Times New Roman" w:hAnsi="PT Astra Serif"/>
          <w:sz w:val="28"/>
          <w:szCs w:val="28"/>
        </w:rPr>
        <w:lastRenderedPageBreak/>
        <w:t xml:space="preserve">реконструированных объектов индивидуального жилищного строительства или садового дома </w:t>
      </w:r>
      <w:r w:rsidRPr="00307745">
        <w:rPr>
          <w:rFonts w:ascii="PT Astra Serif" w:eastAsia="Times New Roman" w:hAnsi="PT Astra Serif"/>
          <w:sz w:val="28"/>
          <w:szCs w:val="28"/>
        </w:rPr>
        <w:t>сведений,</w:t>
      </w:r>
      <w:r w:rsidR="00BC30C0" w:rsidRPr="00BC30C0">
        <w:rPr>
          <w:rFonts w:ascii="PT Astra Serif" w:eastAsia="Times New Roman" w:hAnsi="PT Astra Serif"/>
          <w:sz w:val="28"/>
          <w:szCs w:val="28"/>
        </w:rPr>
        <w:t xml:space="preserve"> </w:t>
      </w:r>
      <w:r w:rsidR="00BC30C0" w:rsidRPr="00EC5B7D">
        <w:rPr>
          <w:rFonts w:ascii="PT Astra Serif" w:eastAsia="Times New Roman" w:hAnsi="PT Astra Serif"/>
          <w:sz w:val="28"/>
          <w:szCs w:val="28"/>
        </w:rPr>
        <w:t>предусмотренных</w:t>
      </w:r>
      <w:r w:rsidR="00BC30C0" w:rsidRPr="00307745">
        <w:rPr>
          <w:rFonts w:ascii="PT Astra Serif" w:eastAsia="Times New Roman" w:hAnsi="PT Astra Serif"/>
          <w:sz w:val="28"/>
          <w:szCs w:val="28"/>
        </w:rPr>
        <w:t xml:space="preserve"> настоящ</w:t>
      </w:r>
      <w:r w:rsidR="00BC30C0">
        <w:rPr>
          <w:rFonts w:ascii="PT Astra Serif" w:eastAsia="Times New Roman" w:hAnsi="PT Astra Serif"/>
          <w:sz w:val="28"/>
          <w:szCs w:val="28"/>
        </w:rPr>
        <w:t>им административным регламентом</w:t>
      </w:r>
      <w:r w:rsidRPr="00307745">
        <w:rPr>
          <w:rFonts w:ascii="PT Astra Serif" w:eastAsia="Times New Roman" w:hAnsi="PT Astra Serif"/>
          <w:sz w:val="28"/>
          <w:szCs w:val="28"/>
        </w:rPr>
        <w:t xml:space="preserve"> </w:t>
      </w:r>
      <w:r w:rsidRPr="00EC5B7D">
        <w:rPr>
          <w:rFonts w:ascii="PT Astra Serif" w:eastAsia="Times New Roman" w:hAnsi="PT Astra Serif"/>
          <w:sz w:val="28"/>
          <w:szCs w:val="28"/>
        </w:rPr>
        <w:t xml:space="preserve">пункт </w:t>
      </w:r>
      <w:r w:rsidR="00E37D53">
        <w:rPr>
          <w:rFonts w:ascii="PT Astra Serif" w:eastAsia="Times New Roman" w:hAnsi="PT Astra Serif"/>
          <w:sz w:val="28"/>
          <w:szCs w:val="28"/>
        </w:rPr>
        <w:t>2.7.1.</w:t>
      </w:r>
      <w:r w:rsidRPr="00EC5B7D">
        <w:rPr>
          <w:rFonts w:ascii="PT Astra Serif" w:eastAsia="Times New Roman" w:hAnsi="PT Astra Serif"/>
          <w:sz w:val="28"/>
          <w:szCs w:val="28"/>
        </w:rPr>
        <w:t xml:space="preserve"> </w:t>
      </w:r>
      <w:r w:rsidR="000D5297" w:rsidRPr="00BC30C0">
        <w:rPr>
          <w:rFonts w:ascii="PT Astra Serif" w:eastAsia="Times New Roman" w:hAnsi="PT Astra Serif"/>
          <w:sz w:val="28"/>
          <w:szCs w:val="28"/>
        </w:rPr>
        <w:t xml:space="preserve">или отсутствия документов, прилагаемых к нему и предусмотренных настоящим административным регламентом </w:t>
      </w:r>
      <w:r w:rsidR="00EC5B7D" w:rsidRPr="00BC30C0">
        <w:rPr>
          <w:rFonts w:ascii="PT Astra Serif" w:eastAsia="Times New Roman" w:hAnsi="PT Astra Serif"/>
          <w:sz w:val="28"/>
          <w:szCs w:val="28"/>
        </w:rPr>
        <w:t xml:space="preserve">пунктом </w:t>
      </w:r>
      <w:r w:rsidR="00E37D53" w:rsidRPr="00BC30C0">
        <w:rPr>
          <w:rFonts w:ascii="PT Astra Serif" w:eastAsia="Times New Roman" w:hAnsi="PT Astra Serif"/>
          <w:sz w:val="28"/>
          <w:szCs w:val="28"/>
        </w:rPr>
        <w:t>2.7.1.</w:t>
      </w:r>
      <w:r w:rsidR="00EC5B7D" w:rsidRPr="00BC30C0">
        <w:rPr>
          <w:rFonts w:ascii="PT Astra Serif" w:eastAsia="Times New Roman" w:hAnsi="PT Astra Serif"/>
          <w:sz w:val="28"/>
          <w:szCs w:val="28"/>
        </w:rPr>
        <w:t xml:space="preserve"> </w:t>
      </w:r>
      <w:proofErr w:type="spellStart"/>
      <w:r w:rsidR="00EC5B7D" w:rsidRPr="00BC30C0">
        <w:rPr>
          <w:rFonts w:ascii="PT Astra Serif" w:eastAsia="Times New Roman" w:hAnsi="PT Astra Serif"/>
          <w:sz w:val="28"/>
          <w:szCs w:val="28"/>
        </w:rPr>
        <w:t>п.п</w:t>
      </w:r>
      <w:proofErr w:type="spellEnd"/>
      <w:r w:rsidR="00EC5B7D" w:rsidRPr="00BC30C0">
        <w:rPr>
          <w:rFonts w:ascii="PT Astra Serif" w:eastAsia="Times New Roman" w:hAnsi="PT Astra Serif"/>
          <w:sz w:val="28"/>
          <w:szCs w:val="28"/>
        </w:rPr>
        <w:t>. 2-5</w:t>
      </w:r>
      <w:r w:rsidR="000D5297" w:rsidRPr="00BC30C0">
        <w:rPr>
          <w:rFonts w:ascii="PT Astra Serif" w:eastAsia="Times New Roman" w:hAnsi="PT Astra Serif"/>
          <w:sz w:val="28"/>
          <w:szCs w:val="28"/>
        </w:rPr>
        <w:t>, а также в случае, если уведомление об окончании строительства или реконструкции объекта индивидуального жилищного строительства или садового дома поступило после истечения</w:t>
      </w:r>
      <w:proofErr w:type="gramEnd"/>
      <w:r w:rsidR="000D5297" w:rsidRPr="00BC30C0">
        <w:rPr>
          <w:rFonts w:ascii="PT Astra Serif" w:eastAsia="Times New Roman" w:hAnsi="PT Astra Serif"/>
          <w:sz w:val="28"/>
          <w:szCs w:val="28"/>
        </w:rPr>
        <w:t xml:space="preserve"> </w:t>
      </w:r>
      <w:proofErr w:type="gramStart"/>
      <w:r w:rsidR="000D5297" w:rsidRPr="00F23A7A">
        <w:rPr>
          <w:rFonts w:ascii="PT Astra Serif" w:eastAsia="Times New Roman" w:hAnsi="PT Astra Serif"/>
          <w:sz w:val="28"/>
          <w:szCs w:val="28"/>
        </w:rPr>
        <w:t>десяти лет</w:t>
      </w:r>
      <w:r w:rsidR="000D5297" w:rsidRPr="00BC30C0">
        <w:rPr>
          <w:rFonts w:ascii="PT Astra Serif" w:eastAsia="Times New Roman" w:hAnsi="PT Astra Serif"/>
          <w:sz w:val="28"/>
          <w:szCs w:val="28"/>
        </w:rPr>
        <w:t xml:space="preserve">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w:t>
      </w:r>
      <w:r w:rsidR="0040528F" w:rsidRPr="00BC30C0">
        <w:rPr>
          <w:rFonts w:ascii="PT Astra Serif" w:eastAsia="Times New Roman" w:hAnsi="PT Astra Serif"/>
          <w:sz w:val="28"/>
          <w:szCs w:val="28"/>
        </w:rPr>
        <w:t xml:space="preserve">Администрация </w:t>
      </w:r>
      <w:r w:rsidR="000D5297" w:rsidRPr="00BC30C0">
        <w:rPr>
          <w:rFonts w:ascii="PT Astra Serif" w:eastAsia="Times New Roman" w:hAnsi="PT Astra Serif"/>
          <w:sz w:val="28"/>
          <w:szCs w:val="28"/>
        </w:rPr>
        <w:t>в течение</w:t>
      </w:r>
      <w:r w:rsidR="00BC30C0" w:rsidRPr="00BC30C0">
        <w:rPr>
          <w:rFonts w:ascii="PT Astra Serif" w:eastAsia="Times New Roman" w:hAnsi="PT Astra Serif"/>
          <w:sz w:val="28"/>
          <w:szCs w:val="28"/>
        </w:rPr>
        <w:t xml:space="preserve"> </w:t>
      </w:r>
      <w:r w:rsidR="00BC30C0" w:rsidRPr="00FE6D74">
        <w:rPr>
          <w:rFonts w:ascii="PT Astra Serif" w:eastAsia="Times New Roman" w:hAnsi="PT Astra Serif"/>
          <w:sz w:val="28"/>
          <w:szCs w:val="28"/>
        </w:rPr>
        <w:t>3</w:t>
      </w:r>
      <w:proofErr w:type="gramEnd"/>
      <w:r w:rsidR="000D5297" w:rsidRPr="00FE6D74">
        <w:rPr>
          <w:rFonts w:ascii="PT Astra Serif" w:eastAsia="Times New Roman" w:hAnsi="PT Astra Serif"/>
          <w:sz w:val="28"/>
          <w:szCs w:val="28"/>
        </w:rPr>
        <w:t xml:space="preserve"> </w:t>
      </w:r>
      <w:r w:rsidR="00BC30C0" w:rsidRPr="00FE6D74">
        <w:rPr>
          <w:rFonts w:ascii="PT Astra Serif" w:eastAsia="Times New Roman" w:hAnsi="PT Astra Serif"/>
          <w:sz w:val="28"/>
          <w:szCs w:val="28"/>
        </w:rPr>
        <w:t>(</w:t>
      </w:r>
      <w:r w:rsidR="000D5297" w:rsidRPr="00FE6D74">
        <w:rPr>
          <w:rFonts w:ascii="PT Astra Serif" w:eastAsia="Times New Roman" w:hAnsi="PT Astra Serif"/>
          <w:sz w:val="28"/>
          <w:szCs w:val="28"/>
        </w:rPr>
        <w:t>трех</w:t>
      </w:r>
      <w:r w:rsidR="00BC30C0" w:rsidRPr="00FE6D74">
        <w:rPr>
          <w:rFonts w:ascii="PT Astra Serif" w:eastAsia="Times New Roman" w:hAnsi="PT Astra Serif"/>
          <w:sz w:val="28"/>
          <w:szCs w:val="28"/>
        </w:rPr>
        <w:t>)</w:t>
      </w:r>
      <w:r w:rsidR="000D5297" w:rsidRPr="00FE6D74">
        <w:rPr>
          <w:rFonts w:ascii="PT Astra Serif" w:eastAsia="Times New Roman" w:hAnsi="PT Astra Serif"/>
          <w:sz w:val="28"/>
          <w:szCs w:val="28"/>
        </w:rPr>
        <w:t xml:space="preserve"> рабочих дней со дня поступления уведомления об окончании строительства</w:t>
      </w:r>
      <w:r w:rsidR="000D5297" w:rsidRPr="00BC30C0">
        <w:rPr>
          <w:rFonts w:ascii="PT Astra Serif" w:eastAsia="Times New Roman" w:hAnsi="PT Astra Serif"/>
          <w:sz w:val="28"/>
          <w:szCs w:val="28"/>
        </w:rPr>
        <w:t xml:space="preserve"> или реконструкции объекта индивидуального жилищного строительства или садового дома возвращает застройщику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без рассмотрения с указанием причин возврата. В этом случае уведомление об окончании строительства или реконструкции объекта индивидуального жилищного строительства или садового дома считается ненаправленным.</w:t>
      </w:r>
    </w:p>
    <w:p w:rsidR="000362D2" w:rsidRPr="00307745" w:rsidRDefault="00E37D53" w:rsidP="005F78FA">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sidRPr="00E37D53">
        <w:rPr>
          <w:rFonts w:ascii="PT Astra Serif" w:eastAsia="Times New Roman" w:hAnsi="PT Astra Serif"/>
          <w:sz w:val="28"/>
          <w:szCs w:val="28"/>
        </w:rPr>
        <w:t>2.5.</w:t>
      </w:r>
      <w:r>
        <w:rPr>
          <w:rFonts w:ascii="PT Astra Serif" w:eastAsia="Times New Roman" w:hAnsi="PT Astra Serif"/>
          <w:sz w:val="28"/>
          <w:szCs w:val="28"/>
        </w:rPr>
        <w:t>2</w:t>
      </w:r>
      <w:r w:rsidR="000362D2" w:rsidRPr="00BC30C0">
        <w:rPr>
          <w:rFonts w:ascii="PT Astra Serif" w:eastAsia="Times New Roman" w:hAnsi="PT Astra Serif"/>
          <w:sz w:val="28"/>
          <w:szCs w:val="28"/>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362D2"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2.5.</w:t>
      </w:r>
      <w:r>
        <w:rPr>
          <w:rFonts w:ascii="PT Astra Serif" w:eastAsia="Times New Roman" w:hAnsi="PT Astra Serif"/>
          <w:sz w:val="28"/>
          <w:szCs w:val="28"/>
        </w:rPr>
        <w:t>3</w:t>
      </w:r>
      <w:r w:rsidR="000362D2" w:rsidRPr="00307745">
        <w:rPr>
          <w:rFonts w:ascii="PT Astra Serif" w:eastAsia="Times New Roman" w:hAnsi="PT Astra Serif"/>
          <w:sz w:val="28"/>
          <w:szCs w:val="28"/>
        </w:rPr>
        <w:t xml:space="preserve">. </w:t>
      </w:r>
      <w:proofErr w:type="gramStart"/>
      <w:r w:rsidR="000362D2" w:rsidRPr="00BC30C0">
        <w:rPr>
          <w:rFonts w:ascii="PT Astra Serif" w:eastAsia="Times New Roman" w:hAnsi="PT Astra Serif"/>
          <w:sz w:val="28"/>
          <w:szCs w:val="28"/>
        </w:rPr>
        <w:t>Срок исправления технических ошибок, допущенных</w:t>
      </w:r>
      <w:r w:rsidR="00BC30C0" w:rsidRPr="00BC30C0">
        <w:t xml:space="preserve"> </w:t>
      </w:r>
      <w:r w:rsidR="00BC30C0" w:rsidRPr="00BC30C0">
        <w:rPr>
          <w:rFonts w:ascii="PT Astra Serif" w:eastAsia="Times New Roman" w:hAnsi="PT Astra Serif"/>
          <w:sz w:val="28"/>
          <w:szCs w:val="28"/>
        </w:rPr>
        <w:t>сотрудником администрации ответственным за предоставления муниципальной услуги,</w:t>
      </w:r>
      <w:r w:rsidR="000362D2" w:rsidRPr="00BC30C0">
        <w:rPr>
          <w:rFonts w:ascii="PT Astra Serif" w:eastAsia="Times New Roman" w:hAnsi="PT Astra Serif"/>
          <w:sz w:val="28"/>
          <w:szCs w:val="28"/>
        </w:rPr>
        <w:t xml:space="preserve"> при оформлении уведомления</w:t>
      </w:r>
      <w:r w:rsidR="0040528F" w:rsidRPr="00BC30C0">
        <w:rPr>
          <w:rFonts w:ascii="PT Astra Serif" w:eastAsia="Times New Roman" w:hAnsi="PT Astra Serif"/>
          <w:sz w:val="28"/>
          <w:szCs w:val="28"/>
        </w:rPr>
        <w:t xml:space="preserve">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BC30C0">
        <w:rPr>
          <w:rFonts w:ascii="PT Astra Serif" w:eastAsia="Times New Roman" w:hAnsi="PT Astra Serif"/>
          <w:sz w:val="28"/>
          <w:szCs w:val="28"/>
        </w:rPr>
        <w:t>, не должен превышать 3</w:t>
      </w:r>
      <w:r w:rsidR="00BC30C0" w:rsidRPr="00BC30C0">
        <w:rPr>
          <w:rFonts w:ascii="PT Astra Serif" w:eastAsia="Times New Roman" w:hAnsi="PT Astra Serif"/>
          <w:sz w:val="28"/>
          <w:szCs w:val="28"/>
        </w:rPr>
        <w:t xml:space="preserve"> (трех)</w:t>
      </w:r>
      <w:r w:rsidR="000362D2" w:rsidRPr="00BC30C0">
        <w:rPr>
          <w:rFonts w:ascii="PT Astra Serif" w:eastAsia="Times New Roman" w:hAnsi="PT Astra Serif"/>
          <w:sz w:val="28"/>
          <w:szCs w:val="28"/>
        </w:rPr>
        <w:t xml:space="preserve"> рабочих дней с момента обнаружения ошибки или получения от заинтересованного лица в письменной форме заявления об ошибке в документе.</w:t>
      </w:r>
      <w:proofErr w:type="gramEnd"/>
    </w:p>
    <w:p w:rsidR="00BC30C0" w:rsidRPr="00307745" w:rsidRDefault="00BC30C0" w:rsidP="005F78FA">
      <w:pPr>
        <w:widowControl w:val="0"/>
        <w:snapToGrid w:val="0"/>
        <w:ind w:firstLine="709"/>
        <w:jc w:val="both"/>
        <w:rPr>
          <w:rFonts w:ascii="PT Astra Serif" w:eastAsia="Times New Roman" w:hAnsi="PT Astra Serif"/>
          <w:sz w:val="28"/>
          <w:szCs w:val="28"/>
        </w:rPr>
      </w:pPr>
      <w:r w:rsidRPr="00BC30C0">
        <w:rPr>
          <w:rFonts w:ascii="PT Astra Serif" w:eastAsia="Times New Roman" w:hAnsi="PT Astra Serif"/>
          <w:sz w:val="28"/>
          <w:szCs w:val="28"/>
        </w:rPr>
        <w:t>Администрация уведомляет о необходимости исправления технической ошибок допущенных сотрудником администрации ответственным за предоставления муниципальной услуги, при оформлении документации, в письменной форме - направляется по почте.</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FE6D74" w:rsidRDefault="00FE6D74" w:rsidP="00E37D53">
      <w:pPr>
        <w:widowControl w:val="0"/>
        <w:snapToGrid w:val="0"/>
        <w:ind w:firstLine="709"/>
        <w:jc w:val="center"/>
        <w:rPr>
          <w:rFonts w:ascii="PT Astra Serif" w:eastAsia="Times New Roman" w:hAnsi="PT Astra Serif"/>
          <w:b/>
          <w:sz w:val="28"/>
          <w:szCs w:val="28"/>
        </w:rPr>
      </w:pPr>
    </w:p>
    <w:p w:rsidR="000362D2" w:rsidRDefault="00E37D53" w:rsidP="00E37D53">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2.6. </w:t>
      </w:r>
      <w:r w:rsidRPr="00E37D53">
        <w:rPr>
          <w:rFonts w:ascii="PT Astra Serif" w:eastAsia="Times New Roman" w:hAnsi="PT Astra Serif"/>
          <w:b/>
          <w:sz w:val="28"/>
          <w:szCs w:val="28"/>
        </w:rPr>
        <w:t>Правовые основания для предоставления муниципальной услуги</w:t>
      </w:r>
    </w:p>
    <w:p w:rsidR="00E37D53" w:rsidRDefault="00E37D53" w:rsidP="00E37D53">
      <w:pPr>
        <w:widowControl w:val="0"/>
        <w:snapToGrid w:val="0"/>
        <w:ind w:firstLine="709"/>
        <w:jc w:val="center"/>
        <w:rPr>
          <w:rFonts w:ascii="PT Astra Serif" w:eastAsia="Times New Roman" w:hAnsi="PT Astra Serif"/>
          <w:sz w:val="28"/>
          <w:szCs w:val="28"/>
        </w:rPr>
      </w:pPr>
    </w:p>
    <w:p w:rsidR="00FE6D74" w:rsidRPr="00307745" w:rsidRDefault="00FE6D74" w:rsidP="00E37D53">
      <w:pPr>
        <w:widowControl w:val="0"/>
        <w:snapToGrid w:val="0"/>
        <w:ind w:firstLine="709"/>
        <w:jc w:val="center"/>
        <w:rPr>
          <w:rFonts w:ascii="PT Astra Serif" w:eastAsia="Times New Roman" w:hAnsi="PT Astra Serif"/>
          <w:sz w:val="28"/>
          <w:szCs w:val="28"/>
        </w:rPr>
      </w:pPr>
    </w:p>
    <w:p w:rsidR="001D510A" w:rsidRDefault="00E37D53" w:rsidP="001D510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2.6.</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Предоставление Муниципальной услуги осуществляется в соответствии </w:t>
      </w:r>
      <w:proofErr w:type="gramStart"/>
      <w:r w:rsidR="000362D2" w:rsidRPr="00307745">
        <w:rPr>
          <w:rFonts w:ascii="PT Astra Serif" w:eastAsia="Times New Roman" w:hAnsi="PT Astra Serif"/>
          <w:sz w:val="28"/>
          <w:szCs w:val="28"/>
        </w:rPr>
        <w:t>с</w:t>
      </w:r>
      <w:proofErr w:type="gramEnd"/>
      <w:r w:rsidR="000362D2" w:rsidRPr="00307745">
        <w:rPr>
          <w:rFonts w:ascii="PT Astra Serif" w:eastAsia="Times New Roman" w:hAnsi="PT Astra Serif"/>
          <w:sz w:val="28"/>
          <w:szCs w:val="28"/>
        </w:rPr>
        <w:t>:</w:t>
      </w:r>
    </w:p>
    <w:p w:rsidR="000362D2" w:rsidRPr="00307745" w:rsidRDefault="000362D2" w:rsidP="001D510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Конституцией Российской Федерации;</w:t>
      </w:r>
    </w:p>
    <w:p w:rsidR="000362D2" w:rsidRPr="00307745" w:rsidRDefault="000362D2" w:rsidP="001D510A">
      <w:pPr>
        <w:widowControl w:val="0"/>
        <w:snapToGrid w:val="0"/>
        <w:ind w:left="-426" w:firstLine="1135"/>
        <w:jc w:val="both"/>
        <w:rPr>
          <w:rFonts w:ascii="PT Astra Serif" w:eastAsia="Times New Roman" w:hAnsi="PT Astra Serif"/>
          <w:sz w:val="28"/>
          <w:szCs w:val="28"/>
        </w:rPr>
      </w:pPr>
      <w:r w:rsidRPr="00307745">
        <w:rPr>
          <w:rFonts w:ascii="PT Astra Serif" w:eastAsia="Times New Roman" w:hAnsi="PT Astra Serif"/>
          <w:sz w:val="28"/>
          <w:szCs w:val="28"/>
        </w:rPr>
        <w:t>2) Гражданским кодексом Российской Федерации;</w:t>
      </w:r>
    </w:p>
    <w:p w:rsidR="000362D2" w:rsidRPr="00307745" w:rsidRDefault="000362D2" w:rsidP="001D510A">
      <w:pPr>
        <w:widowControl w:val="0"/>
        <w:snapToGrid w:val="0"/>
        <w:ind w:left="-426" w:firstLine="1135"/>
        <w:jc w:val="both"/>
        <w:rPr>
          <w:rFonts w:ascii="PT Astra Serif" w:eastAsia="Times New Roman" w:hAnsi="PT Astra Serif"/>
          <w:sz w:val="28"/>
          <w:szCs w:val="28"/>
        </w:rPr>
      </w:pPr>
      <w:r w:rsidRPr="00307745">
        <w:rPr>
          <w:rFonts w:ascii="PT Astra Serif" w:eastAsia="Times New Roman" w:hAnsi="PT Astra Serif"/>
          <w:sz w:val="28"/>
          <w:szCs w:val="28"/>
        </w:rPr>
        <w:t>3) Земельным кодексом Российской Федерации;</w:t>
      </w:r>
    </w:p>
    <w:p w:rsidR="000362D2" w:rsidRPr="00307745" w:rsidRDefault="000362D2" w:rsidP="001D510A">
      <w:pPr>
        <w:widowControl w:val="0"/>
        <w:snapToGrid w:val="0"/>
        <w:ind w:left="-426" w:firstLine="1135"/>
        <w:jc w:val="both"/>
        <w:rPr>
          <w:rFonts w:ascii="PT Astra Serif" w:eastAsia="Times New Roman" w:hAnsi="PT Astra Serif"/>
          <w:sz w:val="28"/>
          <w:szCs w:val="28"/>
        </w:rPr>
      </w:pPr>
      <w:r w:rsidRPr="00307745">
        <w:rPr>
          <w:rFonts w:ascii="PT Astra Serif" w:eastAsia="Times New Roman" w:hAnsi="PT Astra Serif"/>
          <w:sz w:val="28"/>
          <w:szCs w:val="28"/>
        </w:rPr>
        <w:t>4) Градостроительным кодексом Российской Федерации;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5) Федеральным законом от 29.12.2004 № 191-ФЗ «О введении в действие Градостроительного кодекса Российской Федерации»;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6) Федеральным законом от 06.10.2003 № 131-ФЗ «Об общих принципах организации местного самоуправления в Российской Федерации»;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7) Феде</w:t>
      </w:r>
      <w:r w:rsidR="00F23A7A">
        <w:rPr>
          <w:rFonts w:ascii="PT Astra Serif" w:eastAsia="Times New Roman" w:hAnsi="PT Astra Serif"/>
          <w:sz w:val="28"/>
          <w:szCs w:val="28"/>
        </w:rPr>
        <w:t>ральным законом от 30.12.2009 «</w:t>
      </w:r>
      <w:r w:rsidRPr="00307745">
        <w:rPr>
          <w:rFonts w:ascii="PT Astra Serif" w:eastAsia="Times New Roman" w:hAnsi="PT Astra Serif"/>
          <w:sz w:val="28"/>
          <w:szCs w:val="28"/>
        </w:rPr>
        <w:t>384-ФЗ «Технический регламент о безопасности зданий и сооружений»;</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8) Федеральным законом от 27.07.2010 № 210-ФЗ «Об организации предоставления государственных и муниципальных услуг»;</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9) Федеральным законом от 27.07.2006 № 152-ФЗ  «О персональных данных»;</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10) Федеральным законом от 06.04.2011 № 63-ФЗ  «Об электронной подписи»;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11) Федеральный </w:t>
      </w:r>
      <w:hyperlink r:id="rId12" w:history="1">
        <w:r w:rsidRPr="00307745">
          <w:rPr>
            <w:rFonts w:ascii="PT Astra Serif" w:eastAsia="Times New Roman" w:hAnsi="PT Astra Serif"/>
            <w:sz w:val="28"/>
            <w:szCs w:val="28"/>
          </w:rPr>
          <w:t>закон</w:t>
        </w:r>
      </w:hyperlink>
      <w:r w:rsidRPr="00307745">
        <w:rPr>
          <w:rFonts w:ascii="PT Astra Serif" w:eastAsia="Times New Roman" w:hAnsi="PT Astra Serif"/>
          <w:sz w:val="28"/>
          <w:szCs w:val="28"/>
        </w:rPr>
        <w:t xml:space="preserve"> от 25.06.2002 № 73-ФЗ «Об объектах культурного наследия (памятниках истории и культуры) народов Российской Федерации»;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12) Приказом Министерства строительства и жилищно-коммунального хозяйства РФ от </w:t>
      </w:r>
      <w:r w:rsidR="00BC30C0">
        <w:rPr>
          <w:rFonts w:ascii="PT Astra Serif" w:eastAsia="Times New Roman" w:hAnsi="PT Astra Serif"/>
          <w:sz w:val="28"/>
          <w:szCs w:val="28"/>
        </w:rPr>
        <w:t>19.09.</w:t>
      </w:r>
      <w:r w:rsidRPr="00307745">
        <w:rPr>
          <w:rFonts w:ascii="PT Astra Serif" w:eastAsia="Times New Roman" w:hAnsi="PT Astra Serif"/>
          <w:sz w:val="28"/>
          <w:szCs w:val="28"/>
        </w:rPr>
        <w:t xml:space="preserve">2018 г. </w:t>
      </w:r>
      <w:r w:rsidR="00F23A7A">
        <w:rPr>
          <w:rFonts w:ascii="PT Astra Serif" w:eastAsia="Times New Roman" w:hAnsi="PT Astra Serif"/>
          <w:sz w:val="28"/>
          <w:szCs w:val="28"/>
        </w:rPr>
        <w:t>№</w:t>
      </w:r>
      <w:r w:rsidRPr="00307745">
        <w:rPr>
          <w:rFonts w:ascii="PT Astra Serif" w:eastAsia="Times New Roman" w:hAnsi="PT Astra Serif"/>
          <w:sz w:val="28"/>
          <w:szCs w:val="28"/>
        </w:rPr>
        <w:t xml:space="preserve"> 591/</w:t>
      </w:r>
      <w:proofErr w:type="spellStart"/>
      <w:proofErr w:type="gramStart"/>
      <w:r w:rsidRPr="00307745">
        <w:rPr>
          <w:rFonts w:ascii="PT Astra Serif" w:eastAsia="Times New Roman" w:hAnsi="PT Astra Serif"/>
          <w:sz w:val="28"/>
          <w:szCs w:val="28"/>
        </w:rPr>
        <w:t>пр</w:t>
      </w:r>
      <w:proofErr w:type="spellEnd"/>
      <w:proofErr w:type="gramEnd"/>
      <w:r w:rsidRPr="00307745">
        <w:rPr>
          <w:rFonts w:ascii="PT Astra Serif" w:eastAsia="Times New Roman" w:hAnsi="PT Astra Serif"/>
          <w:sz w:val="28"/>
          <w:szCs w:val="28"/>
        </w:rPr>
        <w:t xml:space="preserve"> </w:t>
      </w:r>
      <w:r w:rsidR="00F23A7A">
        <w:rPr>
          <w:rFonts w:ascii="PT Astra Serif" w:eastAsia="Times New Roman" w:hAnsi="PT Astra Serif"/>
          <w:sz w:val="28"/>
          <w:szCs w:val="28"/>
        </w:rPr>
        <w:t>«</w:t>
      </w:r>
      <w:r w:rsidRPr="00307745">
        <w:rPr>
          <w:rFonts w:ascii="PT Astra Serif" w:eastAsia="Times New Roman" w:hAnsi="PT Astra Serif"/>
          <w:sz w:val="28"/>
          <w:szCs w:val="28"/>
        </w:rPr>
        <w:t>Об утверждении форм уведомлений, необходимых для строительства или реконструкции объекта индивидуального жилищного стро</w:t>
      </w:r>
      <w:r w:rsidR="00F23A7A">
        <w:rPr>
          <w:rFonts w:ascii="PT Astra Serif" w:eastAsia="Times New Roman" w:hAnsi="PT Astra Serif"/>
          <w:sz w:val="28"/>
          <w:szCs w:val="28"/>
        </w:rPr>
        <w:t>ительства или садового дома»</w:t>
      </w:r>
      <w:r w:rsidRPr="00307745">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13) </w:t>
      </w:r>
      <w:hyperlink r:id="rId13" w:history="1">
        <w:r w:rsidRPr="00307745">
          <w:rPr>
            <w:rFonts w:ascii="PT Astra Serif" w:eastAsia="Times New Roman" w:hAnsi="PT Astra Serif"/>
            <w:sz w:val="28"/>
            <w:szCs w:val="28"/>
          </w:rPr>
          <w:t>Уставом</w:t>
        </w:r>
      </w:hyperlink>
      <w:r w:rsidRPr="00307745">
        <w:rPr>
          <w:rFonts w:ascii="PT Astra Serif" w:eastAsia="Times New Roman" w:hAnsi="PT Astra Serif"/>
          <w:sz w:val="28"/>
          <w:szCs w:val="28"/>
        </w:rPr>
        <w:t xml:space="preserve">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w:t>
      </w:r>
    </w:p>
    <w:p w:rsidR="00BC30C0" w:rsidRDefault="00BC30C0" w:rsidP="00BC30C0">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14)</w:t>
      </w:r>
      <w:r w:rsidRPr="00407307">
        <w:t xml:space="preserve"> </w:t>
      </w:r>
      <w:r w:rsidRPr="00407307">
        <w:rPr>
          <w:rFonts w:ascii="PT Astra Serif" w:eastAsia="Times New Roman" w:hAnsi="PT Astra Serif"/>
          <w:sz w:val="28"/>
          <w:szCs w:val="28"/>
        </w:rPr>
        <w:t>Постановлением Правительства Российской Федерации от 30.04.2014 № 403 «Об исчерпывающем перечне процедур в сфере жилищного строительства»</w:t>
      </w:r>
      <w:r>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 </w:t>
      </w:r>
      <w:r w:rsidR="00BC30C0">
        <w:rPr>
          <w:rFonts w:ascii="PT Astra Serif" w:eastAsia="Times New Roman" w:hAnsi="PT Astra Serif"/>
          <w:sz w:val="28"/>
          <w:szCs w:val="28"/>
        </w:rPr>
        <w:t xml:space="preserve">15) </w:t>
      </w:r>
      <w:r w:rsidRPr="00307745">
        <w:rPr>
          <w:rFonts w:ascii="PT Astra Serif" w:eastAsia="Times New Roman" w:hAnsi="PT Astra Serif"/>
          <w:sz w:val="28"/>
          <w:szCs w:val="28"/>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 регулирующими правоотношения в данной сфере.</w:t>
      </w:r>
    </w:p>
    <w:p w:rsidR="000D5297" w:rsidRDefault="000D5297" w:rsidP="005F78FA">
      <w:pPr>
        <w:widowControl w:val="0"/>
        <w:snapToGrid w:val="0"/>
        <w:ind w:firstLine="709"/>
        <w:jc w:val="both"/>
        <w:rPr>
          <w:rFonts w:ascii="PT Astra Serif" w:eastAsia="Times New Roman" w:hAnsi="PT Astra Serif"/>
          <w:sz w:val="28"/>
          <w:szCs w:val="28"/>
        </w:rPr>
      </w:pPr>
    </w:p>
    <w:p w:rsidR="00FE6D74" w:rsidRDefault="00FE6D74" w:rsidP="005F78FA">
      <w:pPr>
        <w:widowControl w:val="0"/>
        <w:snapToGrid w:val="0"/>
        <w:ind w:firstLine="709"/>
        <w:jc w:val="both"/>
        <w:rPr>
          <w:rFonts w:ascii="PT Astra Serif" w:eastAsia="Times New Roman" w:hAnsi="PT Astra Serif"/>
          <w:sz w:val="28"/>
          <w:szCs w:val="28"/>
        </w:rPr>
      </w:pPr>
    </w:p>
    <w:p w:rsidR="00FE6D74" w:rsidRDefault="00FE6D74" w:rsidP="005F78FA">
      <w:pPr>
        <w:widowControl w:val="0"/>
        <w:snapToGrid w:val="0"/>
        <w:ind w:firstLine="709"/>
        <w:jc w:val="both"/>
        <w:rPr>
          <w:rFonts w:ascii="PT Astra Serif" w:eastAsia="Times New Roman" w:hAnsi="PT Astra Serif"/>
          <w:sz w:val="28"/>
          <w:szCs w:val="28"/>
        </w:rPr>
      </w:pPr>
    </w:p>
    <w:p w:rsidR="00FE6D74" w:rsidRDefault="00FE6D74" w:rsidP="005F78FA">
      <w:pPr>
        <w:widowControl w:val="0"/>
        <w:snapToGrid w:val="0"/>
        <w:ind w:firstLine="709"/>
        <w:jc w:val="both"/>
        <w:rPr>
          <w:rFonts w:ascii="PT Astra Serif" w:eastAsia="Times New Roman" w:hAnsi="PT Astra Serif"/>
          <w:sz w:val="28"/>
          <w:szCs w:val="28"/>
        </w:rPr>
      </w:pPr>
    </w:p>
    <w:p w:rsidR="00FE6D74" w:rsidRDefault="00FE6D74" w:rsidP="005F78FA">
      <w:pPr>
        <w:widowControl w:val="0"/>
        <w:snapToGrid w:val="0"/>
        <w:ind w:firstLine="709"/>
        <w:jc w:val="both"/>
        <w:rPr>
          <w:rFonts w:ascii="PT Astra Serif" w:eastAsia="Times New Roman" w:hAnsi="PT Astra Serif"/>
          <w:sz w:val="28"/>
          <w:szCs w:val="28"/>
        </w:rPr>
      </w:pPr>
    </w:p>
    <w:p w:rsidR="00FE6D74" w:rsidRDefault="00FE6D74" w:rsidP="005F78FA">
      <w:pPr>
        <w:widowControl w:val="0"/>
        <w:snapToGrid w:val="0"/>
        <w:ind w:firstLine="709"/>
        <w:jc w:val="both"/>
        <w:rPr>
          <w:rFonts w:ascii="PT Astra Serif" w:eastAsia="Times New Roman" w:hAnsi="PT Astra Serif"/>
          <w:sz w:val="28"/>
          <w:szCs w:val="28"/>
        </w:rPr>
      </w:pPr>
    </w:p>
    <w:p w:rsidR="00FE6D74" w:rsidRPr="00307745" w:rsidRDefault="00FE6D74" w:rsidP="005F78FA">
      <w:pPr>
        <w:widowControl w:val="0"/>
        <w:snapToGrid w:val="0"/>
        <w:ind w:firstLine="709"/>
        <w:jc w:val="both"/>
        <w:rPr>
          <w:rFonts w:ascii="PT Astra Serif" w:eastAsia="Times New Roman" w:hAnsi="PT Astra Serif"/>
          <w:sz w:val="28"/>
          <w:szCs w:val="28"/>
        </w:rPr>
      </w:pPr>
    </w:p>
    <w:p w:rsidR="000362D2" w:rsidRDefault="00E37D53" w:rsidP="00BC30C0">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2.7. </w:t>
      </w:r>
      <w:r w:rsidRPr="00E37D53">
        <w:rPr>
          <w:rFonts w:ascii="PT Astra Serif" w:eastAsia="Times New Roman" w:hAnsi="PT Astra Serif"/>
          <w:b/>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526D" w:rsidRPr="00307745" w:rsidRDefault="00E1526D" w:rsidP="00E37D53">
      <w:pPr>
        <w:widowControl w:val="0"/>
        <w:snapToGrid w:val="0"/>
        <w:ind w:firstLine="709"/>
        <w:jc w:val="center"/>
        <w:rPr>
          <w:rFonts w:ascii="PT Astra Serif" w:eastAsia="Times New Roman" w:hAnsi="PT Astra Serif"/>
          <w:sz w:val="28"/>
          <w:szCs w:val="28"/>
        </w:rPr>
      </w:pPr>
    </w:p>
    <w:p w:rsidR="000362D2" w:rsidRPr="00307745" w:rsidRDefault="00E37D53" w:rsidP="005F78FA">
      <w:pPr>
        <w:widowControl w:val="0"/>
        <w:autoSpaceDE w:val="0"/>
        <w:autoSpaceDN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2.7.</w:t>
      </w:r>
      <w:r>
        <w:rPr>
          <w:rFonts w:ascii="PT Astra Serif" w:eastAsia="Times New Roman" w:hAnsi="PT Astra Serif"/>
          <w:sz w:val="28"/>
          <w:szCs w:val="28"/>
        </w:rPr>
        <w:t>1</w:t>
      </w:r>
      <w:r w:rsidR="000362D2" w:rsidRPr="00307745">
        <w:rPr>
          <w:rFonts w:ascii="PT Astra Serif" w:eastAsia="Times New Roman" w:hAnsi="PT Astra Serif"/>
          <w:sz w:val="28"/>
          <w:szCs w:val="28"/>
        </w:rPr>
        <w:t>.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0D5297" w:rsidRPr="00BC5C78" w:rsidRDefault="000D5297" w:rsidP="005F78FA">
      <w:pPr>
        <w:pStyle w:val="-N"/>
        <w:numPr>
          <w:ilvl w:val="1"/>
          <w:numId w:val="3"/>
        </w:numPr>
        <w:ind w:left="0"/>
      </w:pPr>
      <w:proofErr w:type="gramStart"/>
      <w:r>
        <w:t>уведомление об окончании строительства или реконструкции объекта индивидуального жилищного строительства или садового дома</w:t>
      </w:r>
      <w:r w:rsidRPr="00BC5C78">
        <w:t xml:space="preserve"> в форме документов на бумажном носителе, заверенных заявителем, в соответствии с </w:t>
      </w:r>
      <w:r w:rsidRPr="00FE6D74">
        <w:t xml:space="preserve">приложением </w:t>
      </w:r>
      <w:r w:rsidR="00FE6D74">
        <w:t>1</w:t>
      </w:r>
      <w:r w:rsidRPr="00BC5C78">
        <w:t xml:space="preserve"> </w:t>
      </w:r>
      <w:r w:rsidRPr="00A21E07">
        <w:t>к</w:t>
      </w:r>
      <w:r>
        <w:t xml:space="preserve"> </w:t>
      </w:r>
      <w:r w:rsidRPr="00BC5C78">
        <w:t xml:space="preserve">настоящему </w:t>
      </w:r>
      <w:r>
        <w:t>а</w:t>
      </w:r>
      <w:r w:rsidRPr="00BC5C78">
        <w:t xml:space="preserve">дминистративному регламенту, либо в электронной форме, подписанной (заверенной) простой электронной подписью, посредством учетной записи ЕСИА через </w:t>
      </w:r>
      <w:r>
        <w:t>р</w:t>
      </w:r>
      <w:r w:rsidRPr="00BC5C78">
        <w:t>егиональный портал, которое должно содержать следующие сведения:</w:t>
      </w:r>
      <w:proofErr w:type="gramEnd"/>
    </w:p>
    <w:p w:rsidR="000D5297" w:rsidRPr="009036A1" w:rsidRDefault="000D5297" w:rsidP="005F78FA">
      <w:pPr>
        <w:pStyle w:val="-N"/>
        <w:numPr>
          <w:ilvl w:val="2"/>
          <w:numId w:val="1"/>
        </w:numPr>
      </w:pPr>
      <w:proofErr w:type="gramStart"/>
      <w:r w:rsidRPr="009036A1">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0D5297" w:rsidRPr="009036A1" w:rsidRDefault="000D5297" w:rsidP="005F78FA">
      <w:pPr>
        <w:pStyle w:val="-N"/>
        <w:numPr>
          <w:ilvl w:val="2"/>
          <w:numId w:val="1"/>
        </w:numPr>
      </w:pPr>
      <w:r w:rsidRPr="009036A1">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D5297" w:rsidRPr="009036A1" w:rsidRDefault="000D5297" w:rsidP="005F78FA">
      <w:pPr>
        <w:pStyle w:val="-N"/>
        <w:numPr>
          <w:ilvl w:val="2"/>
          <w:numId w:val="1"/>
        </w:numPr>
      </w:pPr>
      <w:r w:rsidRPr="009036A1">
        <w:t>кадастровый номер земельного участка (при его наличии), адрес или описание местоположения земельного участка;</w:t>
      </w:r>
    </w:p>
    <w:p w:rsidR="000D5297" w:rsidRPr="009036A1" w:rsidRDefault="000D5297" w:rsidP="005F78FA">
      <w:pPr>
        <w:pStyle w:val="-N"/>
        <w:numPr>
          <w:ilvl w:val="2"/>
          <w:numId w:val="1"/>
        </w:numPr>
      </w:pPr>
      <w:r w:rsidRPr="009036A1">
        <w:t>сведения о праве застройщика на земельный участок, а также сведения о наличии прав иных лиц на земельный участок (при наличии таких лиц);</w:t>
      </w:r>
    </w:p>
    <w:p w:rsidR="000D5297" w:rsidRPr="009036A1" w:rsidRDefault="000D5297" w:rsidP="005F78FA">
      <w:pPr>
        <w:pStyle w:val="-N"/>
        <w:numPr>
          <w:ilvl w:val="2"/>
          <w:numId w:val="1"/>
        </w:numPr>
      </w:pPr>
      <w:r w:rsidRPr="009036A1">
        <w:t xml:space="preserve">сведения о виде разрешенного использования земельного участка и объекта капитального строительства (объекта </w:t>
      </w:r>
      <w:r>
        <w:t>индивидуального жилищного строительства</w:t>
      </w:r>
      <w:r w:rsidRPr="009036A1">
        <w:t xml:space="preserve"> или садового дома);</w:t>
      </w:r>
    </w:p>
    <w:p w:rsidR="000D5297" w:rsidRPr="009036A1" w:rsidRDefault="000D5297" w:rsidP="005F78FA">
      <w:pPr>
        <w:pStyle w:val="-N"/>
        <w:numPr>
          <w:ilvl w:val="2"/>
          <w:numId w:val="1"/>
        </w:numPr>
      </w:pPr>
      <w:r w:rsidRPr="009036A1">
        <w:t xml:space="preserve">сведения о том, что объект </w:t>
      </w:r>
      <w:r>
        <w:t xml:space="preserve">индивидуального жилищного строительства </w:t>
      </w:r>
      <w:r w:rsidRPr="009036A1">
        <w:t>или садовый дом не предназначен для раздела на самостоятельные объекты недвижимости;</w:t>
      </w:r>
    </w:p>
    <w:p w:rsidR="000D5297" w:rsidRDefault="000D5297" w:rsidP="005F78FA">
      <w:pPr>
        <w:pStyle w:val="-N"/>
        <w:numPr>
          <w:ilvl w:val="2"/>
          <w:numId w:val="1"/>
        </w:numPr>
      </w:pPr>
      <w:r w:rsidRPr="009036A1">
        <w:t xml:space="preserve">почтовый адрес и (или) адрес электронной почты для связи с </w:t>
      </w:r>
      <w:r w:rsidRPr="009036A1">
        <w:lastRenderedPageBreak/>
        <w:t>застройщиком;</w:t>
      </w:r>
    </w:p>
    <w:p w:rsidR="000D5297" w:rsidRDefault="000D5297" w:rsidP="005F78FA">
      <w:pPr>
        <w:pStyle w:val="-N"/>
        <w:numPr>
          <w:ilvl w:val="2"/>
          <w:numId w:val="1"/>
        </w:numPr>
      </w:pPr>
      <w:r w:rsidRPr="00C4593A">
        <w:t>сведения о параметрах построенных или реконструированных объекта индивидуального жилищного строительства или садового дома</w:t>
      </w:r>
      <w:r>
        <w:t>;</w:t>
      </w:r>
    </w:p>
    <w:p w:rsidR="000D5297" w:rsidRPr="009036A1" w:rsidRDefault="000D5297" w:rsidP="005F78FA">
      <w:pPr>
        <w:pStyle w:val="-N"/>
        <w:numPr>
          <w:ilvl w:val="2"/>
          <w:numId w:val="1"/>
        </w:numPr>
      </w:pPr>
      <w:r>
        <w:t xml:space="preserve">сведения </w:t>
      </w:r>
      <w:r w:rsidRPr="00C4593A">
        <w:t>об оплате государственной пошлины за осуществление государственной регистрации прав</w:t>
      </w:r>
      <w:r>
        <w:t>;</w:t>
      </w:r>
    </w:p>
    <w:p w:rsidR="000D5297" w:rsidRPr="009036A1" w:rsidRDefault="000D5297" w:rsidP="005F78FA">
      <w:pPr>
        <w:pStyle w:val="-N"/>
        <w:numPr>
          <w:ilvl w:val="2"/>
          <w:numId w:val="1"/>
        </w:numPr>
      </w:pPr>
      <w:r w:rsidRPr="009036A1">
        <w:t>способ напр</w:t>
      </w:r>
      <w:r>
        <w:t>авления застройщику уведомления.</w:t>
      </w:r>
    </w:p>
    <w:p w:rsidR="000D5297" w:rsidRDefault="000D5297" w:rsidP="005F78FA">
      <w:pPr>
        <w:pStyle w:val="-N"/>
        <w:numPr>
          <w:ilvl w:val="1"/>
          <w:numId w:val="1"/>
        </w:numPr>
        <w:ind w:left="0"/>
      </w:pPr>
      <w:r>
        <w:t xml:space="preserve"> д</w:t>
      </w:r>
      <w:r w:rsidRPr="00BC5C78">
        <w:t>оку</w:t>
      </w:r>
      <w:r w:rsidR="00B225E2">
        <w:t xml:space="preserve">мент, подтверждающий полномочия </w:t>
      </w:r>
      <w:r w:rsidRPr="00BC5C78">
        <w:t>предста</w:t>
      </w:r>
      <w:r>
        <w:t>вителя застройщика или его скан-</w:t>
      </w:r>
      <w:r w:rsidRPr="00BC5C78">
        <w:t xml:space="preserve">копия (при заполнении электронной формы), в случае, если уведомление </w:t>
      </w:r>
      <w:r>
        <w:t>об окончании строительства или реконструкции объекта индивидуального жилищного строительства или садового дома</w:t>
      </w:r>
      <w:r w:rsidRPr="00BC5C78">
        <w:t xml:space="preserve"> направлено представителем застройщика;</w:t>
      </w:r>
    </w:p>
    <w:p w:rsidR="000D5297" w:rsidRDefault="000D5297" w:rsidP="005F78FA">
      <w:pPr>
        <w:pStyle w:val="-N"/>
        <w:numPr>
          <w:ilvl w:val="1"/>
          <w:numId w:val="1"/>
        </w:numPr>
        <w:ind w:left="0"/>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застройщиком является иностранное юридическое лицо или его скан-копия (при заполнении электронной формы);</w:t>
      </w:r>
    </w:p>
    <w:p w:rsidR="000D5297" w:rsidRDefault="000D5297" w:rsidP="005F78FA">
      <w:pPr>
        <w:pStyle w:val="-N"/>
        <w:numPr>
          <w:ilvl w:val="1"/>
          <w:numId w:val="1"/>
        </w:numPr>
        <w:ind w:left="0"/>
      </w:pPr>
      <w:r>
        <w:t xml:space="preserve">технический план объекта капитального строительства, подготовленный в электронном и </w:t>
      </w:r>
      <w:r w:rsidRPr="00FA14DD">
        <w:t>в бумажном виде</w:t>
      </w:r>
      <w:r>
        <w:t xml:space="preserve"> (скан-копия при заполнении электронной формы);</w:t>
      </w:r>
    </w:p>
    <w:p w:rsidR="000D5297" w:rsidRDefault="000D5297" w:rsidP="005F78FA">
      <w:pPr>
        <w:pStyle w:val="-N"/>
        <w:numPr>
          <w:ilvl w:val="1"/>
          <w:numId w:val="1"/>
        </w:numPr>
        <w:ind w:left="0"/>
      </w:pPr>
      <w: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t>со</w:t>
      </w:r>
      <w:proofErr w:type="gramEnd"/>
      <w:r>
        <w:t xml:space="preserve"> множественностью лиц на стороне арендатора, или его скан-копия (при заполнении электронной формы).</w:t>
      </w:r>
    </w:p>
    <w:p w:rsidR="000D5297" w:rsidRDefault="000D5297" w:rsidP="00E37D53">
      <w:pPr>
        <w:pStyle w:val="-N"/>
        <w:numPr>
          <w:ilvl w:val="0"/>
          <w:numId w:val="0"/>
        </w:numPr>
        <w:ind w:firstLine="709"/>
      </w:pPr>
      <w:r>
        <w:t>При подаче уведомления об окончании строительства или реконструкции объекта индивидуального жилищного строительства или садового дома и документов заявителем предъявляется документ, удостоверяющий личность.</w:t>
      </w:r>
    </w:p>
    <w:p w:rsidR="000D5297" w:rsidRDefault="00E37D53" w:rsidP="00E37D53">
      <w:pPr>
        <w:pStyle w:val="-N"/>
        <w:numPr>
          <w:ilvl w:val="0"/>
          <w:numId w:val="0"/>
        </w:numPr>
        <w:ind w:firstLine="709"/>
      </w:pPr>
      <w:r w:rsidRPr="00E37D53">
        <w:t>2.7.</w:t>
      </w:r>
      <w:r>
        <w:t xml:space="preserve">2. </w:t>
      </w:r>
      <w:proofErr w:type="gramStart"/>
      <w:r w:rsidR="000D5297">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0362D2" w:rsidRPr="00307745" w:rsidRDefault="000362D2" w:rsidP="005F78FA">
      <w:pPr>
        <w:widowControl w:val="0"/>
        <w:snapToGrid w:val="0"/>
        <w:ind w:firstLine="709"/>
        <w:rPr>
          <w:rFonts w:ascii="PT Astra Serif" w:eastAsia="Times New Roman" w:hAnsi="PT Astra Serif"/>
          <w:sz w:val="28"/>
          <w:szCs w:val="28"/>
        </w:rPr>
      </w:pPr>
    </w:p>
    <w:p w:rsidR="000362D2" w:rsidRPr="00307745" w:rsidRDefault="00E37D53" w:rsidP="005F78FA">
      <w:pPr>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2.8. </w:t>
      </w:r>
      <w:proofErr w:type="gramStart"/>
      <w:r w:rsidRPr="00E37D53">
        <w:rPr>
          <w:rFonts w:ascii="PT Astra Serif" w:eastAsia="Times New Roman" w:hAnsi="PT Astra Serif"/>
          <w:b/>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0362D2" w:rsidRPr="00307745" w:rsidRDefault="000362D2" w:rsidP="005F78FA">
      <w:pPr>
        <w:widowControl w:val="0"/>
        <w:tabs>
          <w:tab w:val="left" w:pos="8441"/>
        </w:tabs>
        <w:autoSpaceDE w:val="0"/>
        <w:autoSpaceDN w:val="0"/>
        <w:adjustRightInd w:val="0"/>
        <w:spacing w:line="276" w:lineRule="auto"/>
        <w:ind w:firstLine="709"/>
        <w:contextualSpacing/>
        <w:jc w:val="both"/>
        <w:rPr>
          <w:rFonts w:ascii="PT Astra Serif" w:eastAsia="Times New Roman" w:hAnsi="PT Astra Serif"/>
          <w:sz w:val="28"/>
          <w:szCs w:val="28"/>
        </w:rPr>
      </w:pPr>
      <w:r w:rsidRPr="00307745">
        <w:rPr>
          <w:rFonts w:ascii="PT Astra Serif" w:eastAsia="Times New Roman" w:hAnsi="PT Astra Serif"/>
          <w:sz w:val="28"/>
          <w:szCs w:val="28"/>
        </w:rPr>
        <w:tab/>
      </w:r>
    </w:p>
    <w:p w:rsidR="000D5297" w:rsidRPr="000D5297" w:rsidRDefault="00E37D53" w:rsidP="005F78FA">
      <w:pPr>
        <w:pStyle w:val="-N"/>
        <w:numPr>
          <w:ilvl w:val="0"/>
          <w:numId w:val="0"/>
        </w:numPr>
        <w:ind w:firstLine="709"/>
      </w:pPr>
      <w:r w:rsidRPr="00E37D53">
        <w:rPr>
          <w:rFonts w:ascii="PT Astra Serif" w:hAnsi="PT Astra Serif"/>
        </w:rPr>
        <w:t>2.8.</w:t>
      </w:r>
      <w:r>
        <w:rPr>
          <w:rFonts w:ascii="PT Astra Serif" w:hAnsi="PT Astra Serif"/>
        </w:rPr>
        <w:t>1</w:t>
      </w:r>
      <w:r w:rsidR="000362D2" w:rsidRPr="00307745">
        <w:rPr>
          <w:rFonts w:ascii="PT Astra Serif" w:hAnsi="PT Astra Serif"/>
        </w:rPr>
        <w:t xml:space="preserve">. </w:t>
      </w:r>
      <w:r w:rsidR="000D5297" w:rsidRPr="000D5297">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государственных услуг, и которые заявитель вправе представить, отсутствуют.</w:t>
      </w:r>
    </w:p>
    <w:p w:rsidR="000D5297" w:rsidRPr="000D5297" w:rsidRDefault="00E37D53" w:rsidP="005F78FA">
      <w:pPr>
        <w:widowControl w:val="0"/>
        <w:autoSpaceDE w:val="0"/>
        <w:autoSpaceDN w:val="0"/>
        <w:adjustRightInd w:val="0"/>
        <w:spacing w:line="276" w:lineRule="auto"/>
        <w:ind w:firstLine="709"/>
        <w:contextualSpacing/>
        <w:jc w:val="both"/>
        <w:rPr>
          <w:rFonts w:eastAsia="Times New Roman"/>
          <w:sz w:val="28"/>
          <w:szCs w:val="28"/>
        </w:rPr>
      </w:pPr>
      <w:r w:rsidRPr="00E37D53">
        <w:rPr>
          <w:rFonts w:eastAsia="Times New Roman"/>
          <w:sz w:val="28"/>
          <w:szCs w:val="28"/>
        </w:rPr>
        <w:t>2.8.</w:t>
      </w:r>
      <w:r>
        <w:rPr>
          <w:rFonts w:eastAsia="Times New Roman"/>
          <w:sz w:val="28"/>
          <w:szCs w:val="28"/>
        </w:rPr>
        <w:t xml:space="preserve">2. </w:t>
      </w:r>
      <w:r w:rsidR="000D5297" w:rsidRPr="000D5297">
        <w:rPr>
          <w:rFonts w:eastAsia="Times New Roman"/>
          <w:sz w:val="28"/>
          <w:szCs w:val="28"/>
        </w:rPr>
        <w:t>Запрещается требовать от заявителей:</w:t>
      </w:r>
    </w:p>
    <w:p w:rsidR="000D5297" w:rsidRPr="000D5297" w:rsidRDefault="000D5297" w:rsidP="005F78FA">
      <w:pPr>
        <w:widowControl w:val="0"/>
        <w:numPr>
          <w:ilvl w:val="1"/>
          <w:numId w:val="5"/>
        </w:numPr>
        <w:autoSpaceDE w:val="0"/>
        <w:autoSpaceDN w:val="0"/>
        <w:adjustRightInd w:val="0"/>
        <w:spacing w:line="276" w:lineRule="auto"/>
        <w:ind w:left="0"/>
        <w:contextualSpacing/>
        <w:jc w:val="both"/>
        <w:rPr>
          <w:rFonts w:eastAsia="Times New Roman"/>
          <w:sz w:val="28"/>
          <w:szCs w:val="28"/>
        </w:rPr>
      </w:pPr>
      <w:r w:rsidRPr="000D5297">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5297" w:rsidRPr="000D5297" w:rsidRDefault="000D5297" w:rsidP="005F78FA">
      <w:pPr>
        <w:widowControl w:val="0"/>
        <w:numPr>
          <w:ilvl w:val="1"/>
          <w:numId w:val="5"/>
        </w:numPr>
        <w:autoSpaceDE w:val="0"/>
        <w:autoSpaceDN w:val="0"/>
        <w:adjustRightInd w:val="0"/>
        <w:spacing w:line="276" w:lineRule="auto"/>
        <w:ind w:left="0"/>
        <w:contextualSpacing/>
        <w:jc w:val="both"/>
        <w:rPr>
          <w:rFonts w:eastAsia="Times New Roman"/>
          <w:sz w:val="28"/>
          <w:szCs w:val="28"/>
        </w:rPr>
      </w:pPr>
      <w:proofErr w:type="gramStart"/>
      <w:r w:rsidRPr="000D5297">
        <w:rPr>
          <w:rFonts w:eastAsia="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745940">
        <w:rPr>
          <w:rFonts w:eastAsia="Times New Roman"/>
          <w:sz w:val="28"/>
          <w:szCs w:val="28"/>
        </w:rPr>
        <w:t>Администрации</w:t>
      </w:r>
      <w:r w:rsidRPr="000D5297">
        <w:rPr>
          <w:rFonts w:eastAsia="Times New Roman"/>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w:t>
      </w:r>
      <w:proofErr w:type="gramEnd"/>
      <w:r w:rsidRPr="000D5297">
        <w:rPr>
          <w:rFonts w:eastAsia="Times New Roman"/>
          <w:sz w:val="28"/>
          <w:szCs w:val="28"/>
        </w:rPr>
        <w:t xml:space="preserve"> </w:t>
      </w:r>
      <w:proofErr w:type="gramStart"/>
      <w:r w:rsidRPr="000D5297">
        <w:rPr>
          <w:rFonts w:eastAsia="Times New Roman"/>
          <w:sz w:val="28"/>
          <w:szCs w:val="28"/>
        </w:rPr>
        <w:t>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0D5297">
        <w:rPr>
          <w:rFonts w:eastAsia="Times New Roman"/>
          <w:sz w:val="28"/>
          <w:szCs w:val="28"/>
        </w:rPr>
        <w:t xml:space="preserve"> Заявитель вправе представить указанные документы и информацию в </w:t>
      </w:r>
      <w:r w:rsidR="00745940">
        <w:rPr>
          <w:rFonts w:eastAsia="Times New Roman"/>
          <w:sz w:val="28"/>
          <w:szCs w:val="28"/>
        </w:rPr>
        <w:t>А</w:t>
      </w:r>
      <w:r w:rsidRPr="000D5297">
        <w:rPr>
          <w:rFonts w:eastAsia="Times New Roman"/>
          <w:sz w:val="28"/>
          <w:szCs w:val="28"/>
        </w:rPr>
        <w:t>дминистраци</w:t>
      </w:r>
      <w:r w:rsidR="00745940">
        <w:rPr>
          <w:rFonts w:eastAsia="Times New Roman"/>
          <w:sz w:val="28"/>
          <w:szCs w:val="28"/>
        </w:rPr>
        <w:t xml:space="preserve">ю </w:t>
      </w:r>
      <w:r w:rsidRPr="000D5297">
        <w:rPr>
          <w:rFonts w:eastAsia="Times New Roman"/>
          <w:sz w:val="28"/>
          <w:szCs w:val="28"/>
        </w:rPr>
        <w:t>по собственной инициативе;</w:t>
      </w:r>
    </w:p>
    <w:p w:rsidR="000D5297" w:rsidRPr="000D5297" w:rsidRDefault="000D5297" w:rsidP="005F78FA">
      <w:pPr>
        <w:widowControl w:val="0"/>
        <w:numPr>
          <w:ilvl w:val="1"/>
          <w:numId w:val="5"/>
        </w:numPr>
        <w:autoSpaceDE w:val="0"/>
        <w:autoSpaceDN w:val="0"/>
        <w:adjustRightInd w:val="0"/>
        <w:spacing w:line="276" w:lineRule="auto"/>
        <w:ind w:left="0"/>
        <w:contextualSpacing/>
        <w:jc w:val="both"/>
        <w:rPr>
          <w:rFonts w:eastAsia="Times New Roman"/>
          <w:sz w:val="28"/>
          <w:szCs w:val="28"/>
        </w:rPr>
      </w:pPr>
      <w:proofErr w:type="gramStart"/>
      <w:r w:rsidRPr="000D5297">
        <w:rPr>
          <w:rFonts w:eastAsia="Times New Roman"/>
          <w:sz w:val="28"/>
          <w:szCs w:val="28"/>
        </w:rPr>
        <w:t xml:space="preserve">осуществления действий, в том числе согласований, необходимых </w:t>
      </w:r>
      <w:r w:rsidRPr="000D5297">
        <w:rPr>
          <w:rFonts w:eastAsia="Times New Roman"/>
          <w:sz w:val="28"/>
          <w:szCs w:val="28"/>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0D5297">
        <w:rPr>
          <w:rFonts w:eastAsia="Times New Roman"/>
          <w:sz w:val="28"/>
          <w:szCs w:val="28"/>
        </w:rPr>
        <w:t xml:space="preserve"> муниципальных услуг»;</w:t>
      </w:r>
    </w:p>
    <w:p w:rsidR="000D5297" w:rsidRPr="000D5297" w:rsidRDefault="000D5297" w:rsidP="005F78FA">
      <w:pPr>
        <w:widowControl w:val="0"/>
        <w:numPr>
          <w:ilvl w:val="1"/>
          <w:numId w:val="5"/>
        </w:numPr>
        <w:autoSpaceDE w:val="0"/>
        <w:autoSpaceDN w:val="0"/>
        <w:adjustRightInd w:val="0"/>
        <w:spacing w:line="276" w:lineRule="auto"/>
        <w:ind w:left="0"/>
        <w:contextualSpacing/>
        <w:jc w:val="both"/>
        <w:rPr>
          <w:rFonts w:eastAsia="Times New Roman"/>
          <w:sz w:val="28"/>
          <w:szCs w:val="28"/>
        </w:rPr>
      </w:pPr>
      <w:r w:rsidRPr="000D5297">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5297" w:rsidRPr="000D5297" w:rsidRDefault="000D5297" w:rsidP="005F78FA">
      <w:pPr>
        <w:widowControl w:val="0"/>
        <w:numPr>
          <w:ilvl w:val="2"/>
          <w:numId w:val="5"/>
        </w:numPr>
        <w:autoSpaceDE w:val="0"/>
        <w:autoSpaceDN w:val="0"/>
        <w:adjustRightInd w:val="0"/>
        <w:spacing w:line="276" w:lineRule="auto"/>
        <w:contextualSpacing/>
        <w:jc w:val="both"/>
        <w:rPr>
          <w:rFonts w:eastAsia="Times New Roman"/>
          <w:sz w:val="28"/>
          <w:szCs w:val="28"/>
        </w:rPr>
      </w:pPr>
      <w:r w:rsidRPr="000D5297">
        <w:rPr>
          <w:rFonts w:eastAsia="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5297" w:rsidRPr="000D5297" w:rsidRDefault="000D5297" w:rsidP="005F78FA">
      <w:pPr>
        <w:widowControl w:val="0"/>
        <w:numPr>
          <w:ilvl w:val="2"/>
          <w:numId w:val="5"/>
        </w:numPr>
        <w:autoSpaceDE w:val="0"/>
        <w:autoSpaceDN w:val="0"/>
        <w:adjustRightInd w:val="0"/>
        <w:spacing w:line="276" w:lineRule="auto"/>
        <w:contextualSpacing/>
        <w:jc w:val="both"/>
        <w:rPr>
          <w:rFonts w:eastAsia="Times New Roman"/>
          <w:sz w:val="28"/>
          <w:szCs w:val="28"/>
        </w:rPr>
      </w:pPr>
      <w:r w:rsidRPr="000D5297">
        <w:rPr>
          <w:rFonts w:eastAsia="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5297" w:rsidRPr="000D5297" w:rsidRDefault="000D5297" w:rsidP="005F78FA">
      <w:pPr>
        <w:widowControl w:val="0"/>
        <w:numPr>
          <w:ilvl w:val="2"/>
          <w:numId w:val="5"/>
        </w:numPr>
        <w:autoSpaceDE w:val="0"/>
        <w:autoSpaceDN w:val="0"/>
        <w:adjustRightInd w:val="0"/>
        <w:spacing w:line="276" w:lineRule="auto"/>
        <w:contextualSpacing/>
        <w:jc w:val="both"/>
        <w:rPr>
          <w:rFonts w:eastAsia="Times New Roman"/>
          <w:sz w:val="28"/>
          <w:szCs w:val="28"/>
        </w:rPr>
      </w:pPr>
      <w:r w:rsidRPr="000D5297">
        <w:rPr>
          <w:rFonts w:eastAsia="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D5297" w:rsidRPr="000D5297" w:rsidRDefault="000D5297" w:rsidP="005F78FA">
      <w:pPr>
        <w:widowControl w:val="0"/>
        <w:numPr>
          <w:ilvl w:val="2"/>
          <w:numId w:val="5"/>
        </w:numPr>
        <w:autoSpaceDE w:val="0"/>
        <w:autoSpaceDN w:val="0"/>
        <w:adjustRightInd w:val="0"/>
        <w:spacing w:line="276" w:lineRule="auto"/>
        <w:contextualSpacing/>
        <w:jc w:val="both"/>
        <w:rPr>
          <w:rFonts w:eastAsia="Times New Roman"/>
          <w:sz w:val="28"/>
          <w:szCs w:val="28"/>
        </w:rPr>
      </w:pPr>
      <w:r w:rsidRPr="000D5297">
        <w:rPr>
          <w:rFonts w:eastAsia="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45940">
        <w:rPr>
          <w:rFonts w:eastAsia="Times New Roman"/>
          <w:sz w:val="28"/>
          <w:szCs w:val="28"/>
        </w:rPr>
        <w:t xml:space="preserve">Администрации </w:t>
      </w:r>
      <w:r w:rsidRPr="000D5297">
        <w:rPr>
          <w:rFonts w:eastAsia="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234F7">
        <w:rPr>
          <w:rFonts w:eastAsia="Times New Roman"/>
          <w:sz w:val="28"/>
          <w:szCs w:val="28"/>
        </w:rPr>
        <w:t xml:space="preserve">первого заместителя администрации </w:t>
      </w:r>
      <w:r w:rsidRPr="000D5297">
        <w:rPr>
          <w:rFonts w:eastAsia="Times New Roman"/>
          <w:sz w:val="28"/>
          <w:szCs w:val="28"/>
        </w:rPr>
        <w:t>уведомляется заявитель, а также приносятся извинения за доставленные неудобства.</w:t>
      </w:r>
    </w:p>
    <w:p w:rsidR="000362D2" w:rsidRPr="00307745" w:rsidRDefault="000362D2" w:rsidP="005F78FA">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p>
    <w:p w:rsidR="000362D2" w:rsidRPr="00307745" w:rsidRDefault="00E37D53" w:rsidP="00E37D53">
      <w:pPr>
        <w:ind w:firstLine="709"/>
        <w:rPr>
          <w:rFonts w:ascii="PT Astra Serif" w:eastAsia="Times New Roman" w:hAnsi="PT Astra Serif"/>
          <w:b/>
          <w:sz w:val="28"/>
          <w:szCs w:val="28"/>
        </w:rPr>
      </w:pPr>
      <w:r>
        <w:rPr>
          <w:rFonts w:ascii="PT Astra Serif" w:eastAsia="Times New Roman" w:hAnsi="PT Astra Serif"/>
          <w:b/>
          <w:sz w:val="28"/>
          <w:szCs w:val="28"/>
        </w:rPr>
        <w:t xml:space="preserve">2.9. </w:t>
      </w:r>
      <w:r w:rsidRPr="00E37D53">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0362D2" w:rsidRPr="00307745" w:rsidRDefault="000362D2" w:rsidP="005F78FA">
      <w:pPr>
        <w:spacing w:line="276" w:lineRule="auto"/>
        <w:ind w:firstLine="709"/>
        <w:contextualSpacing/>
        <w:rPr>
          <w:rFonts w:ascii="PT Astra Serif" w:eastAsia="Times New Roman" w:hAnsi="PT Astra Serif"/>
          <w:sz w:val="28"/>
          <w:szCs w:val="28"/>
        </w:rPr>
      </w:pPr>
    </w:p>
    <w:p w:rsidR="00D6228C" w:rsidRDefault="00E37D53" w:rsidP="00E37D53">
      <w:pPr>
        <w:pStyle w:val="-N"/>
        <w:numPr>
          <w:ilvl w:val="0"/>
          <w:numId w:val="0"/>
        </w:numPr>
        <w:ind w:firstLine="568"/>
      </w:pPr>
      <w:r w:rsidRPr="00E37D53">
        <w:t>2.9.</w:t>
      </w:r>
      <w:r>
        <w:t xml:space="preserve">1. </w:t>
      </w:r>
      <w:r w:rsidR="000362D2" w:rsidRPr="00307745">
        <w:t>Основания для отказа в приеме заявления и документов, необходимых для предоставления муниципа</w:t>
      </w:r>
      <w:r w:rsidR="00D6228C">
        <w:t>льной услуги, не предусмотрены.</w:t>
      </w:r>
    </w:p>
    <w:p w:rsidR="00D6228C" w:rsidRDefault="00D6228C" w:rsidP="00D6228C">
      <w:pPr>
        <w:pStyle w:val="-N"/>
        <w:numPr>
          <w:ilvl w:val="0"/>
          <w:numId w:val="0"/>
        </w:numPr>
        <w:ind w:left="-141"/>
        <w:jc w:val="center"/>
      </w:pPr>
    </w:p>
    <w:p w:rsidR="00FE6D74" w:rsidRDefault="00FE6D74" w:rsidP="00D6228C">
      <w:pPr>
        <w:pStyle w:val="-N"/>
        <w:numPr>
          <w:ilvl w:val="0"/>
          <w:numId w:val="0"/>
        </w:numPr>
        <w:ind w:left="-141"/>
        <w:jc w:val="center"/>
      </w:pPr>
    </w:p>
    <w:p w:rsidR="000362D2" w:rsidRPr="00E37D53" w:rsidRDefault="00E37D53" w:rsidP="00E37D53">
      <w:pPr>
        <w:pStyle w:val="af2"/>
        <w:widowControl w:val="0"/>
        <w:numPr>
          <w:ilvl w:val="1"/>
          <w:numId w:val="9"/>
        </w:numPr>
        <w:autoSpaceDE w:val="0"/>
        <w:autoSpaceDN w:val="0"/>
        <w:adjustRightInd w:val="0"/>
        <w:spacing w:line="276" w:lineRule="auto"/>
        <w:jc w:val="center"/>
        <w:rPr>
          <w:rFonts w:ascii="PT Astra Serif" w:eastAsia="Times New Roman" w:hAnsi="PT Astra Serif"/>
          <w:b/>
          <w:sz w:val="28"/>
          <w:szCs w:val="28"/>
        </w:rPr>
      </w:pPr>
      <w:r w:rsidRPr="00E37D53">
        <w:rPr>
          <w:rFonts w:ascii="PT Astra Serif" w:eastAsia="Times New Roman" w:hAnsi="PT Astra Serif"/>
          <w:b/>
          <w:sz w:val="28"/>
          <w:szCs w:val="28"/>
        </w:rPr>
        <w:lastRenderedPageBreak/>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E37D53" w:rsidRPr="00E37D53" w:rsidRDefault="00E37D53" w:rsidP="00E37D53">
      <w:pPr>
        <w:pStyle w:val="af2"/>
        <w:widowControl w:val="0"/>
        <w:autoSpaceDE w:val="0"/>
        <w:autoSpaceDN w:val="0"/>
        <w:adjustRightInd w:val="0"/>
        <w:spacing w:line="276" w:lineRule="auto"/>
        <w:ind w:left="1109"/>
        <w:jc w:val="both"/>
        <w:rPr>
          <w:rFonts w:ascii="PT Astra Serif" w:eastAsia="Times New Roman" w:hAnsi="PT Astra Serif"/>
          <w:sz w:val="28"/>
          <w:szCs w:val="28"/>
        </w:rPr>
      </w:pPr>
    </w:p>
    <w:p w:rsidR="000362D2" w:rsidRPr="00307745" w:rsidRDefault="000362D2" w:rsidP="00E37D53">
      <w:pPr>
        <w:pStyle w:val="-N"/>
        <w:numPr>
          <w:ilvl w:val="2"/>
          <w:numId w:val="9"/>
        </w:numPr>
        <w:ind w:left="0" w:firstLine="568"/>
      </w:pPr>
      <w:r w:rsidRPr="00307745">
        <w:t>Основания для приостановления предоставления услуги не предусмотрены.</w:t>
      </w:r>
    </w:p>
    <w:p w:rsidR="000362D2" w:rsidRPr="00E37D53" w:rsidRDefault="000362D2" w:rsidP="00E37D53">
      <w:pPr>
        <w:pStyle w:val="af2"/>
        <w:widowControl w:val="0"/>
        <w:numPr>
          <w:ilvl w:val="2"/>
          <w:numId w:val="9"/>
        </w:numPr>
        <w:autoSpaceDE w:val="0"/>
        <w:autoSpaceDN w:val="0"/>
        <w:adjustRightInd w:val="0"/>
        <w:spacing w:line="276" w:lineRule="auto"/>
        <w:ind w:left="0" w:firstLine="568"/>
        <w:jc w:val="both"/>
        <w:rPr>
          <w:rFonts w:ascii="PT Astra Serif" w:eastAsia="Times New Roman" w:hAnsi="PT Astra Serif"/>
          <w:sz w:val="28"/>
          <w:szCs w:val="28"/>
        </w:rPr>
      </w:pPr>
      <w:r w:rsidRPr="00E37D53">
        <w:rPr>
          <w:rFonts w:ascii="PT Astra Serif" w:eastAsia="Times New Roman" w:hAnsi="PT Astra Serif"/>
          <w:sz w:val="28"/>
          <w:szCs w:val="28"/>
        </w:rPr>
        <w:t>Основания для отказа в предоставлении услуги не предусмотрены.</w:t>
      </w:r>
    </w:p>
    <w:p w:rsidR="00D6228C" w:rsidRDefault="00D6228C" w:rsidP="00D6228C">
      <w:pPr>
        <w:widowControl w:val="0"/>
        <w:snapToGrid w:val="0"/>
        <w:jc w:val="center"/>
        <w:rPr>
          <w:rFonts w:ascii="PT Astra Serif" w:eastAsia="Times New Roman" w:hAnsi="PT Astra Serif"/>
          <w:b/>
          <w:sz w:val="28"/>
          <w:szCs w:val="28"/>
        </w:rPr>
      </w:pPr>
    </w:p>
    <w:p w:rsidR="000362D2" w:rsidRPr="00E37D53" w:rsidRDefault="000362D2" w:rsidP="00E37D53">
      <w:pPr>
        <w:pStyle w:val="af2"/>
        <w:widowControl w:val="0"/>
        <w:numPr>
          <w:ilvl w:val="1"/>
          <w:numId w:val="9"/>
        </w:numPr>
        <w:snapToGrid w:val="0"/>
        <w:jc w:val="center"/>
        <w:rPr>
          <w:rFonts w:ascii="PT Astra Serif" w:eastAsia="Times New Roman" w:hAnsi="PT Astra Serif"/>
          <w:b/>
          <w:sz w:val="28"/>
          <w:szCs w:val="28"/>
        </w:rPr>
      </w:pPr>
      <w:r w:rsidRPr="00E37D53">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E37D53" w:rsidRDefault="000362D2" w:rsidP="00E37D53">
      <w:pPr>
        <w:pStyle w:val="af2"/>
        <w:widowControl w:val="0"/>
        <w:numPr>
          <w:ilvl w:val="2"/>
          <w:numId w:val="9"/>
        </w:numPr>
        <w:autoSpaceDE w:val="0"/>
        <w:autoSpaceDN w:val="0"/>
        <w:adjustRightInd w:val="0"/>
        <w:ind w:left="0" w:firstLine="568"/>
        <w:jc w:val="both"/>
        <w:rPr>
          <w:rFonts w:ascii="PT Astra Serif" w:eastAsia="Times New Roman" w:hAnsi="PT Astra Serif"/>
          <w:sz w:val="28"/>
          <w:szCs w:val="28"/>
        </w:rPr>
      </w:pPr>
      <w:r w:rsidRPr="00E37D53">
        <w:rPr>
          <w:rFonts w:ascii="PT Astra Serif" w:eastAsia="Times New Roman" w:hAnsi="PT Astra Serif"/>
          <w:sz w:val="28"/>
          <w:szCs w:val="28"/>
        </w:rPr>
        <w:t>Услуг, которые являются необходимыми и обязательными для предоставления Муниципальной услуги, не предусмотрено.</w:t>
      </w:r>
    </w:p>
    <w:p w:rsidR="00D6228C" w:rsidRDefault="00D6228C" w:rsidP="00D6228C">
      <w:pPr>
        <w:widowControl w:val="0"/>
        <w:snapToGrid w:val="0"/>
        <w:jc w:val="center"/>
        <w:rPr>
          <w:rFonts w:ascii="PT Astra Serif" w:eastAsia="Times New Roman" w:hAnsi="PT Astra Serif"/>
          <w:sz w:val="28"/>
          <w:szCs w:val="28"/>
        </w:rPr>
      </w:pPr>
    </w:p>
    <w:p w:rsidR="00E37D53" w:rsidRPr="00E37D53" w:rsidRDefault="00E37D53" w:rsidP="00E1526D">
      <w:pPr>
        <w:pStyle w:val="-N"/>
        <w:numPr>
          <w:ilvl w:val="1"/>
          <w:numId w:val="9"/>
        </w:numPr>
        <w:snapToGrid w:val="0"/>
        <w:jc w:val="center"/>
        <w:rPr>
          <w:rFonts w:ascii="PT Astra Serif" w:hAnsi="PT Astra Serif"/>
          <w:b/>
        </w:rPr>
      </w:pPr>
      <w:r w:rsidRPr="00E37D53">
        <w:rPr>
          <w:rFonts w:ascii="PT Astra Serif" w:hAnsi="PT Astra Serif"/>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E37D53"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2.12.1</w:t>
      </w:r>
      <w:r w:rsidR="000362D2" w:rsidRPr="00307745">
        <w:rPr>
          <w:rFonts w:ascii="PT Astra Serif" w:eastAsia="Times New Roman" w:hAnsi="PT Astra Serif"/>
          <w:sz w:val="28"/>
          <w:szCs w:val="28"/>
        </w:rPr>
        <w:t>. Муниципальная услуга предоставляется бесплатно.</w:t>
      </w:r>
    </w:p>
    <w:p w:rsidR="00D6228C" w:rsidRDefault="00D6228C" w:rsidP="00D6228C">
      <w:pPr>
        <w:widowControl w:val="0"/>
        <w:snapToGrid w:val="0"/>
        <w:jc w:val="center"/>
        <w:rPr>
          <w:rFonts w:ascii="PT Astra Serif" w:eastAsia="Times New Roman" w:hAnsi="PT Astra Serif"/>
          <w:sz w:val="28"/>
          <w:szCs w:val="28"/>
        </w:rPr>
      </w:pPr>
    </w:p>
    <w:p w:rsidR="00FE6D74" w:rsidRDefault="00FE6D74" w:rsidP="00D6228C">
      <w:pPr>
        <w:widowControl w:val="0"/>
        <w:snapToGrid w:val="0"/>
        <w:jc w:val="center"/>
        <w:rPr>
          <w:rFonts w:ascii="PT Astra Serif" w:eastAsia="Times New Roman" w:hAnsi="PT Astra Serif"/>
          <w:sz w:val="28"/>
          <w:szCs w:val="28"/>
        </w:rPr>
      </w:pPr>
    </w:p>
    <w:p w:rsidR="00E37D53" w:rsidRDefault="00E37D53" w:rsidP="005F78FA">
      <w:pPr>
        <w:widowControl w:val="0"/>
        <w:snapToGrid w:val="0"/>
        <w:ind w:firstLine="709"/>
        <w:jc w:val="both"/>
        <w:rPr>
          <w:rFonts w:ascii="PT Astra Serif" w:eastAsia="Times New Roman" w:hAnsi="PT Astra Serif"/>
          <w:b/>
          <w:sz w:val="28"/>
          <w:szCs w:val="28"/>
        </w:rPr>
      </w:pPr>
      <w:r w:rsidRPr="00E37D53">
        <w:rPr>
          <w:rFonts w:ascii="PT Astra Serif" w:eastAsia="Times New Roman" w:hAnsi="PT Astra Serif"/>
          <w:b/>
          <w:sz w:val="28"/>
          <w:szCs w:val="28"/>
        </w:rPr>
        <w:t>2.13.</w:t>
      </w:r>
      <w:r w:rsidRPr="00E37D53">
        <w:rPr>
          <w:rFonts w:ascii="PT Astra Serif" w:eastAsia="Times New Roman" w:hAnsi="PT Astra Serif"/>
          <w:b/>
          <w:sz w:val="28"/>
          <w:szCs w:val="28"/>
        </w:rPr>
        <w:tab/>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E37D53" w:rsidRDefault="00E37D53" w:rsidP="005F78FA">
      <w:pPr>
        <w:widowControl w:val="0"/>
        <w:snapToGrid w:val="0"/>
        <w:ind w:firstLine="709"/>
        <w:jc w:val="both"/>
        <w:rPr>
          <w:rFonts w:ascii="PT Astra Serif" w:eastAsia="Times New Roman" w:hAnsi="PT Astra Serif"/>
          <w:b/>
          <w:sz w:val="28"/>
          <w:szCs w:val="28"/>
        </w:rPr>
      </w:pPr>
    </w:p>
    <w:p w:rsidR="00FE6D74" w:rsidRDefault="00FE6D74" w:rsidP="005F78FA">
      <w:pPr>
        <w:widowControl w:val="0"/>
        <w:snapToGrid w:val="0"/>
        <w:ind w:firstLine="709"/>
        <w:jc w:val="both"/>
        <w:rPr>
          <w:rFonts w:ascii="PT Astra Serif" w:eastAsia="Times New Roman" w:hAnsi="PT Astra Serif"/>
          <w:b/>
          <w:sz w:val="28"/>
          <w:szCs w:val="28"/>
        </w:rPr>
      </w:pP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2.13.</w:t>
      </w:r>
      <w:r>
        <w:rPr>
          <w:rFonts w:ascii="PT Astra Serif" w:eastAsia="Times New Roman" w:hAnsi="PT Astra Serif"/>
          <w:sz w:val="28"/>
          <w:szCs w:val="28"/>
        </w:rPr>
        <w:t>1</w:t>
      </w:r>
      <w:r w:rsidR="000362D2" w:rsidRPr="00307745">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2.13.</w:t>
      </w:r>
      <w:r>
        <w:rPr>
          <w:rFonts w:ascii="PT Astra Serif" w:eastAsia="Times New Roman" w:hAnsi="PT Astra Serif"/>
          <w:sz w:val="28"/>
          <w:szCs w:val="28"/>
        </w:rPr>
        <w:t>2</w:t>
      </w:r>
      <w:r w:rsidR="000362D2" w:rsidRPr="00307745">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D6228C" w:rsidRDefault="00D6228C" w:rsidP="00D6228C">
      <w:pPr>
        <w:widowControl w:val="0"/>
        <w:snapToGrid w:val="0"/>
        <w:jc w:val="center"/>
        <w:rPr>
          <w:rFonts w:ascii="PT Astra Serif" w:eastAsia="Times New Roman" w:hAnsi="PT Astra Serif"/>
          <w:sz w:val="28"/>
          <w:szCs w:val="28"/>
        </w:rPr>
      </w:pPr>
    </w:p>
    <w:p w:rsidR="00FE6D74" w:rsidRDefault="00FE6D74" w:rsidP="00D6228C">
      <w:pPr>
        <w:widowControl w:val="0"/>
        <w:snapToGrid w:val="0"/>
        <w:jc w:val="center"/>
        <w:rPr>
          <w:rFonts w:ascii="PT Astra Serif" w:eastAsia="Times New Roman" w:hAnsi="PT Astra Serif"/>
          <w:sz w:val="28"/>
          <w:szCs w:val="28"/>
        </w:rPr>
      </w:pPr>
    </w:p>
    <w:p w:rsidR="00FE6D74" w:rsidRDefault="00FE6D74" w:rsidP="00D6228C">
      <w:pPr>
        <w:widowControl w:val="0"/>
        <w:snapToGrid w:val="0"/>
        <w:jc w:val="center"/>
        <w:rPr>
          <w:rFonts w:ascii="PT Astra Serif" w:eastAsia="Times New Roman" w:hAnsi="PT Astra Serif"/>
          <w:sz w:val="28"/>
          <w:szCs w:val="28"/>
        </w:rPr>
      </w:pPr>
    </w:p>
    <w:p w:rsidR="00FE6D74" w:rsidRDefault="00FE6D74" w:rsidP="00D6228C">
      <w:pPr>
        <w:widowControl w:val="0"/>
        <w:snapToGrid w:val="0"/>
        <w:jc w:val="center"/>
        <w:rPr>
          <w:rFonts w:ascii="PT Astra Serif" w:eastAsia="Times New Roman" w:hAnsi="PT Astra Serif"/>
          <w:sz w:val="28"/>
          <w:szCs w:val="28"/>
        </w:rPr>
      </w:pPr>
    </w:p>
    <w:p w:rsidR="000362D2" w:rsidRPr="00E37D53" w:rsidRDefault="00E37D53" w:rsidP="00FE6D74">
      <w:pPr>
        <w:pStyle w:val="af2"/>
        <w:widowControl w:val="0"/>
        <w:numPr>
          <w:ilvl w:val="1"/>
          <w:numId w:val="10"/>
        </w:numPr>
        <w:snapToGrid w:val="0"/>
        <w:jc w:val="center"/>
        <w:rPr>
          <w:rFonts w:ascii="PT Astra Serif" w:eastAsia="Times New Roman" w:hAnsi="PT Astra Serif"/>
          <w:b/>
          <w:sz w:val="28"/>
          <w:szCs w:val="28"/>
        </w:rPr>
      </w:pPr>
      <w:proofErr w:type="gramStart"/>
      <w:r w:rsidRPr="00E37D53">
        <w:rPr>
          <w:rFonts w:ascii="PT Astra Serif" w:eastAsia="Times New Roman" w:hAnsi="PT Astra Serif"/>
          <w:b/>
          <w:sz w:val="28"/>
          <w:szCs w:val="28"/>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37D53" w:rsidRPr="00E37D53" w:rsidRDefault="00E37D53" w:rsidP="00E37D53">
      <w:pPr>
        <w:pStyle w:val="af2"/>
        <w:widowControl w:val="0"/>
        <w:snapToGrid w:val="0"/>
        <w:ind w:left="1109"/>
        <w:rPr>
          <w:rFonts w:ascii="PT Astra Serif" w:eastAsia="Times New Roman" w:hAnsi="PT Astra Serif"/>
          <w:sz w:val="28"/>
          <w:szCs w:val="28"/>
        </w:rPr>
      </w:pPr>
    </w:p>
    <w:p w:rsidR="000362D2" w:rsidRPr="00307745" w:rsidRDefault="00E37D53"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2.14.1</w:t>
      </w:r>
      <w:r w:rsidR="000362D2" w:rsidRPr="00307745">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0362D2" w:rsidRPr="00307745" w:rsidRDefault="00E37D53"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2.14.2</w:t>
      </w:r>
      <w:r w:rsidR="000362D2" w:rsidRPr="00307745">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3</w:t>
      </w:r>
      <w:r w:rsidR="000362D2" w:rsidRPr="00307745">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5</w:t>
      </w:r>
      <w:r w:rsidR="000362D2" w:rsidRPr="00307745">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6</w:t>
      </w:r>
      <w:r w:rsidR="000362D2" w:rsidRPr="00307745">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7</w:t>
      </w:r>
      <w:r w:rsidR="000362D2" w:rsidRPr="00307745">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8</w:t>
      </w:r>
      <w:r w:rsidR="000362D2" w:rsidRPr="00307745">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t>2.14.</w:t>
      </w:r>
      <w:r>
        <w:rPr>
          <w:rFonts w:ascii="PT Astra Serif" w:eastAsia="Times New Roman" w:hAnsi="PT Astra Serif"/>
          <w:sz w:val="28"/>
          <w:szCs w:val="28"/>
        </w:rPr>
        <w:t>9</w:t>
      </w:r>
      <w:r w:rsidR="000362D2" w:rsidRPr="00307745">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362D2" w:rsidRPr="00307745" w:rsidRDefault="00E37D53" w:rsidP="005F78FA">
      <w:pPr>
        <w:widowControl w:val="0"/>
        <w:snapToGrid w:val="0"/>
        <w:ind w:firstLine="709"/>
        <w:jc w:val="both"/>
        <w:rPr>
          <w:rFonts w:ascii="PT Astra Serif" w:eastAsia="Times New Roman" w:hAnsi="PT Astra Serif"/>
          <w:sz w:val="28"/>
          <w:szCs w:val="28"/>
        </w:rPr>
      </w:pPr>
      <w:r w:rsidRPr="00E37D53">
        <w:rPr>
          <w:rFonts w:ascii="PT Astra Serif" w:eastAsia="Times New Roman" w:hAnsi="PT Astra Serif"/>
          <w:sz w:val="28"/>
          <w:szCs w:val="28"/>
        </w:rPr>
        <w:lastRenderedPageBreak/>
        <w:t>2.14.</w:t>
      </w:r>
      <w:r>
        <w:rPr>
          <w:rFonts w:ascii="PT Astra Serif" w:eastAsia="Times New Roman" w:hAnsi="PT Astra Serif"/>
          <w:sz w:val="28"/>
          <w:szCs w:val="28"/>
        </w:rPr>
        <w:t>10</w:t>
      </w:r>
      <w:r w:rsidR="000362D2" w:rsidRPr="00307745">
        <w:rPr>
          <w:rFonts w:ascii="PT Astra Serif" w:eastAsia="Times New Roman" w:hAnsi="PT Astra Serif"/>
          <w:sz w:val="28"/>
          <w:szCs w:val="28"/>
        </w:rPr>
        <w:t xml:space="preserve">. Для инвалидов и других маломобильных групп граждан должно быть предусмотрено: </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возможность беспрепятственного входа в учреждения и выхода из них;</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содействие со стороны должностных лиц учреждения, при необходимости, инвалиду при входе в объект и выходе из него;</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сопровождение инвалидов, имеющих стойкие нарушения функции зрения;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6228C" w:rsidRDefault="00D6228C" w:rsidP="00D6228C">
      <w:pPr>
        <w:widowControl w:val="0"/>
        <w:snapToGrid w:val="0"/>
        <w:jc w:val="center"/>
        <w:rPr>
          <w:rFonts w:ascii="PT Astra Serif" w:eastAsia="Times New Roman" w:hAnsi="PT Astra Serif"/>
          <w:sz w:val="28"/>
          <w:szCs w:val="28"/>
        </w:rPr>
      </w:pPr>
    </w:p>
    <w:p w:rsidR="000362D2" w:rsidRPr="0011071B" w:rsidRDefault="000362D2" w:rsidP="0011071B">
      <w:pPr>
        <w:pStyle w:val="af2"/>
        <w:widowControl w:val="0"/>
        <w:numPr>
          <w:ilvl w:val="1"/>
          <w:numId w:val="10"/>
        </w:numPr>
        <w:snapToGrid w:val="0"/>
        <w:jc w:val="center"/>
        <w:rPr>
          <w:rFonts w:ascii="PT Astra Serif" w:eastAsia="Times New Roman" w:hAnsi="PT Astra Serif"/>
          <w:b/>
          <w:sz w:val="28"/>
          <w:szCs w:val="28"/>
        </w:rPr>
      </w:pPr>
      <w:r w:rsidRPr="0011071B">
        <w:rPr>
          <w:rFonts w:ascii="PT Astra Serif" w:eastAsia="Times New Roman" w:hAnsi="PT Astra Serif"/>
          <w:b/>
          <w:sz w:val="28"/>
          <w:szCs w:val="28"/>
        </w:rPr>
        <w:t xml:space="preserve">Показатели доступности и качества муниципальной </w:t>
      </w:r>
      <w:r w:rsidR="00B31133" w:rsidRPr="0011071B">
        <w:rPr>
          <w:rFonts w:ascii="PT Astra Serif" w:eastAsia="Times New Roman" w:hAnsi="PT Astra Serif"/>
          <w:b/>
          <w:sz w:val="28"/>
          <w:szCs w:val="28"/>
        </w:rPr>
        <w:t xml:space="preserve">услуги </w:t>
      </w:r>
      <w:r w:rsidRPr="0011071B">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w:t>
      </w:r>
      <w:r w:rsidR="000362D2" w:rsidRPr="00307745">
        <w:rPr>
          <w:rFonts w:ascii="PT Astra Serif" w:eastAsia="Times New Roman" w:hAnsi="PT Astra Serif"/>
          <w:sz w:val="28"/>
          <w:szCs w:val="28"/>
        </w:rPr>
        <w:t>5.</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Показателями доступности и качества Муниципальной услуги являются: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достоверность предоставляемой гражданам информации;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полнота информирования граждан;</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наглядность форм предоставляемой информации об административных процедурах;</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соблюдение требований стандарта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полнота и актуальность информации о порядке предоставления </w:t>
      </w:r>
      <w:r w:rsidRPr="00307745">
        <w:rPr>
          <w:rFonts w:ascii="PT Astra Serif" w:eastAsia="Times New Roman" w:hAnsi="PT Astra Serif"/>
          <w:sz w:val="28"/>
          <w:szCs w:val="28"/>
        </w:rPr>
        <w:lastRenderedPageBreak/>
        <w:t>Муниципальной услуги.</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2.15.</w:t>
      </w:r>
      <w:r>
        <w:rPr>
          <w:rFonts w:ascii="PT Astra Serif" w:eastAsia="Times New Roman" w:hAnsi="PT Astra Serif"/>
          <w:sz w:val="28"/>
          <w:szCs w:val="28"/>
        </w:rPr>
        <w:t>2</w:t>
      </w:r>
      <w:r w:rsidR="000362D2" w:rsidRPr="00307745">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2.15.</w:t>
      </w:r>
      <w:r>
        <w:rPr>
          <w:rFonts w:ascii="PT Astra Serif" w:eastAsia="Times New Roman" w:hAnsi="PT Astra Serif"/>
          <w:sz w:val="28"/>
          <w:szCs w:val="28"/>
        </w:rPr>
        <w:t>3</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Организац</w:t>
      </w:r>
      <w:r w:rsidR="000339D9">
        <w:rPr>
          <w:rFonts w:ascii="PT Astra Serif" w:eastAsia="Times New Roman" w:hAnsi="PT Astra Serif"/>
          <w:sz w:val="28"/>
          <w:szCs w:val="28"/>
        </w:rPr>
        <w:t xml:space="preserve">ия предоставления Муниципальной </w:t>
      </w:r>
      <w:r w:rsidR="000362D2" w:rsidRPr="00307745">
        <w:rPr>
          <w:rFonts w:ascii="PT Astra Serif" w:eastAsia="Times New Roman" w:hAnsi="PT Astra Serif"/>
          <w:sz w:val="28"/>
          <w:szCs w:val="28"/>
        </w:rPr>
        <w:t>услуги</w:t>
      </w:r>
      <w:r w:rsidR="000339D9">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осуществляется</w:t>
      </w:r>
      <w:proofErr w:type="gramEnd"/>
      <w:r w:rsidR="000362D2" w:rsidRPr="00307745">
        <w:rPr>
          <w:rFonts w:ascii="PT Astra Serif" w:eastAsia="Times New Roman" w:hAnsi="PT Astra Serif"/>
          <w:sz w:val="28"/>
          <w:szCs w:val="28"/>
        </w:rPr>
        <w:t xml:space="preserve"> в том числе по принципу «одного окна» на базе МФЦ.</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2.15.</w:t>
      </w:r>
      <w:r>
        <w:rPr>
          <w:rFonts w:ascii="PT Astra Serif" w:eastAsia="Times New Roman" w:hAnsi="PT Astra Serif"/>
          <w:sz w:val="28"/>
          <w:szCs w:val="28"/>
        </w:rPr>
        <w:t>4</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D6228C" w:rsidRDefault="00D6228C" w:rsidP="00D6228C">
      <w:pPr>
        <w:widowControl w:val="0"/>
        <w:snapToGrid w:val="0"/>
        <w:rPr>
          <w:rFonts w:ascii="PT Astra Serif" w:eastAsia="Times New Roman" w:hAnsi="PT Astra Serif"/>
          <w:sz w:val="28"/>
          <w:szCs w:val="28"/>
        </w:rPr>
      </w:pPr>
    </w:p>
    <w:p w:rsidR="0011071B" w:rsidRPr="0011071B" w:rsidRDefault="0011071B" w:rsidP="0011071B">
      <w:pPr>
        <w:pStyle w:val="af2"/>
        <w:numPr>
          <w:ilvl w:val="1"/>
          <w:numId w:val="10"/>
        </w:numPr>
        <w:jc w:val="center"/>
        <w:rPr>
          <w:rFonts w:ascii="PT Astra Serif" w:eastAsia="Times New Roman" w:hAnsi="PT Astra Serif"/>
          <w:b/>
          <w:sz w:val="28"/>
          <w:szCs w:val="28"/>
        </w:rPr>
      </w:pPr>
      <w:r w:rsidRPr="0011071B">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362D2" w:rsidRPr="00307745" w:rsidRDefault="000362D2" w:rsidP="005F78FA">
      <w:pPr>
        <w:widowControl w:val="0"/>
        <w:snapToGrid w:val="0"/>
        <w:ind w:firstLine="709"/>
        <w:jc w:val="center"/>
        <w:rPr>
          <w:rFonts w:ascii="PT Astra Serif" w:eastAsia="Times New Roman" w:hAnsi="PT Astra Serif"/>
          <w:b/>
          <w:sz w:val="28"/>
          <w:szCs w:val="28"/>
        </w:rPr>
      </w:pP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2.16.1</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2</w:t>
      </w:r>
      <w:r w:rsidR="000362D2" w:rsidRPr="00307745">
        <w:rPr>
          <w:rFonts w:ascii="PT Astra Serif" w:eastAsia="Times New Roman" w:hAnsi="PT Astra Serif"/>
          <w:sz w:val="28"/>
          <w:szCs w:val="28"/>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3</w:t>
      </w:r>
      <w:r w:rsidR="000362D2" w:rsidRPr="00307745">
        <w:rPr>
          <w:rFonts w:ascii="PT Astra Serif" w:eastAsia="Times New Roman" w:hAnsi="PT Astra Serif"/>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1)получения информации о порядке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2)ознакомления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3)направления запроса и документов, необходимых для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4)осуществления мониторинга хода предоставления Муниципальной услуги.</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000362D2" w:rsidRPr="00307745">
          <w:rPr>
            <w:rFonts w:ascii="PT Astra Serif" w:eastAsia="Times New Roman" w:hAnsi="PT Astra Serif"/>
            <w:sz w:val="28"/>
            <w:szCs w:val="28"/>
          </w:rPr>
          <w:t>закона</w:t>
        </w:r>
      </w:hyperlink>
      <w:r w:rsidR="000362D2" w:rsidRPr="00307745">
        <w:rPr>
          <w:rFonts w:ascii="PT Astra Serif" w:eastAsia="Times New Roman" w:hAnsi="PT Astra Serif"/>
          <w:sz w:val="28"/>
          <w:szCs w:val="28"/>
        </w:rPr>
        <w:t xml:space="preserve"> от 06.04.2011 </w:t>
      </w:r>
      <w:r w:rsidR="008E7558">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63-ФЗ «Об электронной подписи» и требованиями Федерального </w:t>
      </w:r>
      <w:hyperlink r:id="rId15" w:history="1">
        <w:r w:rsidR="000362D2" w:rsidRPr="00307745">
          <w:rPr>
            <w:rFonts w:ascii="PT Astra Serif" w:eastAsia="Times New Roman" w:hAnsi="PT Astra Serif"/>
            <w:sz w:val="28"/>
            <w:szCs w:val="28"/>
          </w:rPr>
          <w:t>закона</w:t>
        </w:r>
      </w:hyperlink>
      <w:r w:rsidR="000362D2" w:rsidRPr="00307745">
        <w:rPr>
          <w:rFonts w:ascii="PT Astra Serif" w:eastAsia="Times New Roman" w:hAnsi="PT Astra Serif"/>
          <w:sz w:val="28"/>
          <w:szCs w:val="28"/>
        </w:rPr>
        <w:t xml:space="preserve"> от 27.07.2010 </w:t>
      </w:r>
      <w:r w:rsidR="008E7558">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210-ФЗ «Об </w:t>
      </w:r>
      <w:r w:rsidR="000362D2" w:rsidRPr="00307745">
        <w:rPr>
          <w:rFonts w:ascii="PT Astra Serif" w:eastAsia="Times New Roman" w:hAnsi="PT Astra Serif"/>
          <w:sz w:val="28"/>
          <w:szCs w:val="28"/>
        </w:rPr>
        <w:lastRenderedPageBreak/>
        <w:t>организации предоставления государственных и муниципальных услуг».</w:t>
      </w:r>
      <w:proofErr w:type="gramEnd"/>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пунктах </w:t>
      </w:r>
      <w:r w:rsidR="000339D9">
        <w:rPr>
          <w:rFonts w:ascii="PT Astra Serif" w:eastAsia="Times New Roman" w:hAnsi="PT Astra Serif"/>
          <w:sz w:val="28"/>
          <w:szCs w:val="28"/>
        </w:rPr>
        <w:t>2.7</w:t>
      </w:r>
      <w:r w:rsidR="000362D2" w:rsidRPr="00307745">
        <w:rPr>
          <w:rFonts w:ascii="PT Astra Serif" w:eastAsia="Times New Roman" w:hAnsi="PT Astra Serif"/>
          <w:sz w:val="28"/>
          <w:szCs w:val="28"/>
        </w:rPr>
        <w:t xml:space="preserve">, </w:t>
      </w:r>
      <w:r w:rsidR="000339D9">
        <w:rPr>
          <w:rFonts w:ascii="PT Astra Serif" w:eastAsia="Times New Roman" w:hAnsi="PT Astra Serif"/>
          <w:sz w:val="28"/>
          <w:szCs w:val="28"/>
        </w:rPr>
        <w:t>2.8.</w:t>
      </w:r>
      <w:r w:rsidR="000362D2" w:rsidRPr="00307745">
        <w:rPr>
          <w:rFonts w:ascii="PT Astra Serif" w:eastAsia="Times New Roman" w:hAnsi="PT Astra Serif"/>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0362D2" w:rsidRPr="00307745">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0362D2" w:rsidRPr="00307745">
        <w:rPr>
          <w:rFonts w:ascii="PT Astra Serif" w:eastAsia="Times New Roman" w:hAnsi="PT Astra Serif"/>
          <w:sz w:val="28"/>
          <w:szCs w:val="28"/>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6</w:t>
      </w:r>
      <w:r w:rsidR="000362D2" w:rsidRPr="00307745">
        <w:rPr>
          <w:rFonts w:ascii="PT Astra Serif" w:eastAsia="Times New Roman"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7</w:t>
      </w:r>
      <w:r w:rsidR="000362D2" w:rsidRPr="00307745">
        <w:rPr>
          <w:rFonts w:ascii="PT Astra Serif" w:eastAsia="Times New Roman" w:hAnsi="PT Astra Serif"/>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000362D2" w:rsidRPr="00307745">
          <w:rPr>
            <w:rFonts w:ascii="PT Astra Serif" w:eastAsia="Times New Roman" w:hAnsi="PT Astra Serif"/>
            <w:sz w:val="28"/>
            <w:szCs w:val="28"/>
          </w:rPr>
          <w:t>статьи 6</w:t>
        </w:r>
      </w:hyperlink>
      <w:r w:rsidR="000362D2" w:rsidRPr="00307745">
        <w:rPr>
          <w:rFonts w:ascii="PT Astra Serif" w:eastAsia="Times New Roman" w:hAnsi="PT Astra Serif"/>
          <w:sz w:val="28"/>
          <w:szCs w:val="28"/>
        </w:rPr>
        <w:t xml:space="preserve"> Федерального закона от 27.07.2006 № 152-ФЗ                         «О персональных данных» не требуется.</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8</w:t>
      </w:r>
      <w:r w:rsidR="000362D2" w:rsidRPr="00307745">
        <w:rPr>
          <w:rFonts w:ascii="PT Astra Serif" w:eastAsia="Times New Roman" w:hAnsi="PT Astra Serif"/>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при личном обращении Заявителя в Администрацию или МФЦ;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 телефону Администрации или МФЦ.</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9</w:t>
      </w:r>
      <w:r w:rsidR="000362D2" w:rsidRPr="00307745">
        <w:rPr>
          <w:rFonts w:ascii="PT Astra Serif" w:eastAsia="Times New Roman" w:hAnsi="PT Astra Serif"/>
          <w:sz w:val="28"/>
          <w:szCs w:val="28"/>
        </w:rPr>
        <w:t>. При предварительной записи Заявитель сообщает следующие данные:</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для физического лица: фамилию, имя, отчество (последнее - при наличии);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для юридического лица: наименование юридического лица;</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контактный номер телефона;</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адрес электронной почты (при наличии);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желаемые дату и время представления документов.</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10</w:t>
      </w:r>
      <w:r w:rsidR="000362D2" w:rsidRPr="00307745">
        <w:rPr>
          <w:rFonts w:ascii="PT Astra Serif" w:eastAsia="Times New Roman" w:hAnsi="PT Astra Serif"/>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lastRenderedPageBreak/>
        <w:t>2.16.</w:t>
      </w:r>
      <w:r>
        <w:rPr>
          <w:rFonts w:ascii="PT Astra Serif" w:eastAsia="Times New Roman" w:hAnsi="PT Astra Serif"/>
          <w:sz w:val="28"/>
          <w:szCs w:val="28"/>
        </w:rPr>
        <w:t>11</w:t>
      </w:r>
      <w:r w:rsidR="000362D2" w:rsidRPr="00307745">
        <w:rPr>
          <w:rFonts w:ascii="PT Astra Serif" w:eastAsia="Times New Roman" w:hAnsi="PT Astra Serif"/>
          <w:sz w:val="28"/>
          <w:szCs w:val="28"/>
        </w:rPr>
        <w:t xml:space="preserve">. Заявителю сообщаются дата и время приема документов, окно (кабинет) приема документов, </w:t>
      </w:r>
      <w:proofErr w:type="gramStart"/>
      <w:r w:rsidR="000362D2" w:rsidRPr="00307745">
        <w:rPr>
          <w:rFonts w:ascii="PT Astra Serif" w:eastAsia="Times New Roman" w:hAnsi="PT Astra Serif"/>
          <w:sz w:val="28"/>
          <w:szCs w:val="28"/>
        </w:rPr>
        <w:t>в</w:t>
      </w:r>
      <w:proofErr w:type="gramEnd"/>
      <w:r w:rsidR="000362D2" w:rsidRPr="00307745">
        <w:rPr>
          <w:rFonts w:ascii="PT Astra Serif" w:eastAsia="Times New Roman" w:hAnsi="PT Astra Serif"/>
          <w:sz w:val="28"/>
          <w:szCs w:val="28"/>
        </w:rPr>
        <w:t xml:space="preserve"> которое следует обратиться. </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12</w:t>
      </w:r>
      <w:r w:rsidR="000362D2" w:rsidRPr="00307745">
        <w:rPr>
          <w:rFonts w:ascii="PT Astra Serif" w:eastAsia="Times New Roman" w:hAnsi="PT Astra Serif"/>
          <w:sz w:val="28"/>
          <w:szCs w:val="28"/>
        </w:rPr>
        <w:t>. Запись Заявителей на определенную дату заканчивается за сутки до наступления этой даты.</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13</w:t>
      </w:r>
      <w:r w:rsidR="000362D2" w:rsidRPr="00307745">
        <w:rPr>
          <w:rFonts w:ascii="PT Astra Serif" w:eastAsia="Times New Roman" w:hAnsi="PT Astra Serif"/>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14</w:t>
      </w:r>
      <w:r w:rsidR="000362D2" w:rsidRPr="00307745">
        <w:rPr>
          <w:rFonts w:ascii="PT Astra Serif" w:eastAsia="Times New Roman" w:hAnsi="PT Astra Serif"/>
          <w:sz w:val="28"/>
          <w:szCs w:val="28"/>
        </w:rPr>
        <w:t>. Заявитель в любое время вправе отказаться от предварительной записи.</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15</w:t>
      </w:r>
      <w:r w:rsidR="000362D2" w:rsidRPr="00307745">
        <w:rPr>
          <w:rFonts w:ascii="PT Astra Serif" w:eastAsia="Times New Roman" w:hAnsi="PT Astra Serif"/>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0362D2"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2.16.</w:t>
      </w:r>
      <w:r>
        <w:rPr>
          <w:rFonts w:ascii="PT Astra Serif" w:eastAsia="Times New Roman" w:hAnsi="PT Astra Serif"/>
          <w:sz w:val="28"/>
          <w:szCs w:val="28"/>
        </w:rPr>
        <w:t>16</w:t>
      </w:r>
      <w:r w:rsidR="000362D2" w:rsidRPr="00307745">
        <w:rPr>
          <w:rFonts w:ascii="PT Astra Serif" w:eastAsia="Times New Roman" w:hAnsi="PT Astra Serif"/>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0339D9" w:rsidRDefault="000339D9" w:rsidP="005F78FA">
      <w:pPr>
        <w:widowControl w:val="0"/>
        <w:snapToGrid w:val="0"/>
        <w:ind w:firstLine="709"/>
        <w:jc w:val="both"/>
        <w:rPr>
          <w:rFonts w:ascii="PT Astra Serif" w:eastAsia="Times New Roman" w:hAnsi="PT Astra Serif"/>
          <w:sz w:val="28"/>
          <w:szCs w:val="28"/>
        </w:rPr>
      </w:pPr>
    </w:p>
    <w:p w:rsidR="000339D9" w:rsidRPr="00450061" w:rsidRDefault="000339D9" w:rsidP="000339D9">
      <w:pPr>
        <w:widowControl w:val="0"/>
        <w:snapToGrid w:val="0"/>
        <w:ind w:firstLine="708"/>
        <w:jc w:val="center"/>
        <w:rPr>
          <w:rFonts w:ascii="PT Astra Serif" w:eastAsia="Times New Roman" w:hAnsi="PT Astra Serif"/>
          <w:b/>
          <w:sz w:val="28"/>
          <w:szCs w:val="28"/>
        </w:rPr>
      </w:pPr>
      <w:r w:rsidRPr="00450061">
        <w:rPr>
          <w:rFonts w:ascii="PT Astra Serif" w:eastAsia="Times New Roman" w:hAnsi="PT Astra Serif"/>
          <w:b/>
          <w:sz w:val="28"/>
          <w:szCs w:val="28"/>
        </w:rPr>
        <w:t xml:space="preserve">2.17. Исправление допущенных технических ошибок или опечаток в выданных в результате предоставления </w:t>
      </w:r>
      <w:proofErr w:type="gramStart"/>
      <w:r w:rsidRPr="00450061">
        <w:rPr>
          <w:rFonts w:ascii="PT Astra Serif" w:eastAsia="Times New Roman" w:hAnsi="PT Astra Serif"/>
          <w:b/>
          <w:sz w:val="28"/>
          <w:szCs w:val="28"/>
        </w:rPr>
        <w:t>муниципальной</w:t>
      </w:r>
      <w:proofErr w:type="gramEnd"/>
    </w:p>
    <w:p w:rsidR="000339D9" w:rsidRPr="00450061" w:rsidRDefault="000339D9" w:rsidP="000339D9">
      <w:pPr>
        <w:widowControl w:val="0"/>
        <w:snapToGrid w:val="0"/>
        <w:ind w:firstLine="708"/>
        <w:jc w:val="center"/>
        <w:rPr>
          <w:rFonts w:ascii="PT Astra Serif" w:eastAsia="Times New Roman" w:hAnsi="PT Astra Serif"/>
          <w:sz w:val="28"/>
          <w:szCs w:val="28"/>
        </w:rPr>
      </w:pPr>
      <w:r w:rsidRPr="00450061">
        <w:rPr>
          <w:rFonts w:ascii="PT Astra Serif" w:eastAsia="Times New Roman" w:hAnsi="PT Astra Serif"/>
          <w:b/>
          <w:sz w:val="28"/>
          <w:szCs w:val="28"/>
        </w:rPr>
        <w:t xml:space="preserve">услуги </w:t>
      </w:r>
      <w:proofErr w:type="gramStart"/>
      <w:r w:rsidRPr="00450061">
        <w:rPr>
          <w:rFonts w:ascii="PT Astra Serif" w:eastAsia="Times New Roman" w:hAnsi="PT Astra Serif"/>
          <w:b/>
          <w:sz w:val="28"/>
          <w:szCs w:val="28"/>
        </w:rPr>
        <w:t>документах</w:t>
      </w:r>
      <w:proofErr w:type="gramEnd"/>
    </w:p>
    <w:p w:rsidR="000339D9" w:rsidRPr="00450061" w:rsidRDefault="000339D9" w:rsidP="000339D9">
      <w:pPr>
        <w:widowControl w:val="0"/>
        <w:snapToGrid w:val="0"/>
        <w:ind w:firstLine="708"/>
        <w:jc w:val="both"/>
        <w:rPr>
          <w:rFonts w:ascii="PT Astra Serif" w:eastAsia="Times New Roman" w:hAnsi="PT Astra Serif"/>
          <w:sz w:val="28"/>
          <w:szCs w:val="28"/>
        </w:rPr>
      </w:pPr>
    </w:p>
    <w:p w:rsidR="000339D9" w:rsidRPr="00450061" w:rsidRDefault="000339D9" w:rsidP="000339D9">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2.17</w:t>
      </w:r>
      <w:r w:rsidRPr="00450061">
        <w:rPr>
          <w:rFonts w:ascii="PT Astra Serif" w:eastAsia="Times New Roman" w:hAnsi="PT Astra Serif"/>
          <w:sz w:val="28"/>
          <w:szCs w:val="28"/>
        </w:rPr>
        <w:t xml:space="preserve">.1. </w:t>
      </w:r>
      <w:proofErr w:type="gramStart"/>
      <w:r w:rsidRPr="00450061">
        <w:rPr>
          <w:rFonts w:ascii="PT Astra Serif" w:eastAsia="Times New Roman" w:hAnsi="PT Astra Serif"/>
          <w:sz w:val="28"/>
          <w:szCs w:val="28"/>
        </w:rPr>
        <w:t>Основанием для начала административной процедуры является поступление в администрацию заявления о переоформлении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связи с технической ошибкой в</w:t>
      </w:r>
      <w:proofErr w:type="gramEnd"/>
      <w:r w:rsidRPr="00450061">
        <w:rPr>
          <w:rFonts w:ascii="PT Astra Serif" w:eastAsia="Times New Roman" w:hAnsi="PT Astra Serif"/>
          <w:sz w:val="28"/>
          <w:szCs w:val="28"/>
        </w:rPr>
        <w:t xml:space="preserve"> свободной форме.</w:t>
      </w:r>
    </w:p>
    <w:p w:rsidR="000339D9" w:rsidRPr="00450061" w:rsidRDefault="000339D9" w:rsidP="000339D9">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2.17.2. Заявление о переоформлении уведомления в связи с технической ошибкой регистрируется должностным лицом администрации, ответственным за прием документов, и направляется в ответственное структурное подразделение администрации.</w:t>
      </w:r>
    </w:p>
    <w:p w:rsidR="000339D9" w:rsidRPr="00450061" w:rsidRDefault="000339D9" w:rsidP="000339D9">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2.17.3. </w:t>
      </w:r>
      <w:proofErr w:type="gramStart"/>
      <w:r w:rsidRPr="00450061">
        <w:rPr>
          <w:rFonts w:ascii="PT Astra Serif" w:eastAsia="Times New Roman" w:hAnsi="PT Astra Serif"/>
          <w:sz w:val="28"/>
          <w:szCs w:val="28"/>
        </w:rPr>
        <w:t>Максимальный срок, в течение которого должностное лицо ответственного структурного подразделения администрации проверяет поступившее заявление о переоформлении уведомления в связи с технической ошибкой на предмет наличия опечаток и (или) ошибок в выданном в результате предоставления муниципальной услуги документе, составляет 1 рабочих дней.</w:t>
      </w:r>
      <w:proofErr w:type="gramEnd"/>
    </w:p>
    <w:p w:rsidR="000339D9" w:rsidRPr="00450061" w:rsidRDefault="000339D9" w:rsidP="000339D9">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2.17.4. </w:t>
      </w:r>
      <w:proofErr w:type="gramStart"/>
      <w:r w:rsidRPr="00450061">
        <w:rPr>
          <w:rFonts w:ascii="PT Astra Serif" w:eastAsia="Times New Roman" w:hAnsi="PT Astra Serif"/>
          <w:sz w:val="28"/>
          <w:szCs w:val="28"/>
        </w:rPr>
        <w:t>Решение об устранении технических ошибок в выданных в результате предоставления муниципальной услуги документах либо информационное письмо об отсутствии опечаток и (или) ошибок в выданных в результате предоставления муниципальной услуги документах подписывается первым заместителем главы администрации, регистрируется и направляется заявителю.</w:t>
      </w:r>
      <w:proofErr w:type="gramEnd"/>
    </w:p>
    <w:p w:rsidR="000339D9" w:rsidRPr="00450061" w:rsidRDefault="000339D9" w:rsidP="000339D9">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lastRenderedPageBreak/>
        <w:t xml:space="preserve">2.17.5. Максимальный срок, в течение которого администрация переоформляет уведомление на основании заявления о переоформлении в связи с технической ошибкой, составляет 3 </w:t>
      </w:r>
      <w:proofErr w:type="gramStart"/>
      <w:r w:rsidRPr="00450061">
        <w:rPr>
          <w:rFonts w:ascii="PT Astra Serif" w:eastAsia="Times New Roman" w:hAnsi="PT Astra Serif"/>
          <w:sz w:val="28"/>
          <w:szCs w:val="28"/>
        </w:rPr>
        <w:t>календарных</w:t>
      </w:r>
      <w:proofErr w:type="gramEnd"/>
      <w:r w:rsidRPr="00450061">
        <w:rPr>
          <w:rFonts w:ascii="PT Astra Serif" w:eastAsia="Times New Roman" w:hAnsi="PT Astra Serif"/>
          <w:sz w:val="28"/>
          <w:szCs w:val="28"/>
        </w:rPr>
        <w:t xml:space="preserve"> дня.</w:t>
      </w:r>
    </w:p>
    <w:p w:rsidR="000339D9" w:rsidRPr="00450061" w:rsidRDefault="000339D9" w:rsidP="000339D9">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2.17.6. </w:t>
      </w:r>
      <w:proofErr w:type="gramStart"/>
      <w:r w:rsidRPr="00450061">
        <w:rPr>
          <w:rFonts w:ascii="PT Astra Serif" w:eastAsia="Times New Roman" w:hAnsi="PT Astra Serif"/>
          <w:sz w:val="28"/>
          <w:szCs w:val="28"/>
        </w:rPr>
        <w:t>Результатом административной процедуры является устранение допущенных ответственным должностным лицом администрации технических опечаток и (или) ошибок в выданных в результате предоставления муниципальной услуги документах и выдача заявителю исправленного взамен ранее выданного документа, являющегося результатом предоставления муниципальной услуги, либо направление в адрес заявителя информационного письма об отсутствии технической ошибки в выданных в результате предоставления государственной услуги документах.</w:t>
      </w:r>
      <w:proofErr w:type="gramEnd"/>
    </w:p>
    <w:p w:rsidR="000339D9" w:rsidRDefault="000339D9" w:rsidP="000339D9">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2.17</w:t>
      </w:r>
      <w:r>
        <w:rPr>
          <w:rFonts w:ascii="PT Astra Serif" w:eastAsia="Times New Roman" w:hAnsi="PT Astra Serif"/>
          <w:sz w:val="28"/>
          <w:szCs w:val="28"/>
        </w:rPr>
        <w:t>.</w:t>
      </w:r>
      <w:r w:rsidRPr="00450061">
        <w:rPr>
          <w:rFonts w:ascii="PT Astra Serif" w:eastAsia="Times New Roman" w:hAnsi="PT Astra Serif"/>
          <w:sz w:val="28"/>
          <w:szCs w:val="28"/>
        </w:rPr>
        <w:t xml:space="preserve">7. </w:t>
      </w:r>
      <w:proofErr w:type="gramStart"/>
      <w:r w:rsidRPr="00450061">
        <w:rPr>
          <w:rFonts w:ascii="PT Astra Serif" w:eastAsia="Times New Roman" w:hAnsi="PT Astra Serif"/>
          <w:sz w:val="28"/>
          <w:szCs w:val="28"/>
        </w:rPr>
        <w:t>Способом фиксации результата административной процедуры является подписание первым заместителем главы администрации решения об устранении технических ошибок в выданных в результате предоставления муниципальной услуги документах и внесение соответствующих изменений, направление заявителю или его уполномоченному представителю информационного письма об отсутствии технических ошибок в выданных в результате предоставления муниципальной услуги документах.</w:t>
      </w:r>
      <w:proofErr w:type="gramEnd"/>
    </w:p>
    <w:p w:rsidR="006D2B72" w:rsidRDefault="006D2B72" w:rsidP="000339D9">
      <w:pPr>
        <w:widowControl w:val="0"/>
        <w:snapToGrid w:val="0"/>
        <w:ind w:firstLine="708"/>
        <w:jc w:val="both"/>
        <w:rPr>
          <w:rFonts w:ascii="PT Astra Serif" w:eastAsia="Times New Roman" w:hAnsi="PT Astra Serif"/>
          <w:sz w:val="28"/>
          <w:szCs w:val="28"/>
        </w:rPr>
      </w:pPr>
    </w:p>
    <w:p w:rsidR="0011071B" w:rsidRPr="006D2B72" w:rsidRDefault="0011071B" w:rsidP="006D2B72">
      <w:pPr>
        <w:pStyle w:val="af2"/>
        <w:widowControl w:val="0"/>
        <w:numPr>
          <w:ilvl w:val="0"/>
          <w:numId w:val="10"/>
        </w:numPr>
        <w:snapToGrid w:val="0"/>
        <w:jc w:val="center"/>
        <w:rPr>
          <w:rFonts w:ascii="PT Astra Serif" w:eastAsia="Times New Roman" w:hAnsi="PT Astra Serif"/>
          <w:b/>
          <w:sz w:val="28"/>
          <w:szCs w:val="28"/>
        </w:rPr>
      </w:pPr>
      <w:r w:rsidRPr="006D2B72">
        <w:rPr>
          <w:rFonts w:ascii="PT Astra Serif" w:eastAsia="Times New Roman" w:hAnsi="PT Astra Serif"/>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2B72" w:rsidRPr="006D2B72" w:rsidRDefault="006D2B72" w:rsidP="006D2B72">
      <w:pPr>
        <w:pStyle w:val="af2"/>
        <w:widowControl w:val="0"/>
        <w:snapToGrid w:val="0"/>
        <w:ind w:left="600"/>
        <w:rPr>
          <w:rFonts w:ascii="PT Astra Serif" w:eastAsia="Times New Roman" w:hAnsi="PT Astra Serif"/>
          <w:b/>
          <w:sz w:val="28"/>
          <w:szCs w:val="28"/>
        </w:rPr>
      </w:pPr>
    </w:p>
    <w:p w:rsidR="0011071B" w:rsidRDefault="006D2B72" w:rsidP="006D2B72">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3.1</w:t>
      </w:r>
      <w:r w:rsidR="0011071B" w:rsidRPr="0011071B">
        <w:rPr>
          <w:rFonts w:ascii="PT Astra Serif" w:eastAsia="Times New Roman" w:hAnsi="PT Astra Serif"/>
          <w:b/>
          <w:sz w:val="28"/>
          <w:szCs w:val="28"/>
        </w:rPr>
        <w:t>. Описание последовательности действий при осуществлении муниципальной услуги.</w:t>
      </w:r>
    </w:p>
    <w:p w:rsidR="0011071B" w:rsidRDefault="0011071B" w:rsidP="0011071B">
      <w:pPr>
        <w:widowControl w:val="0"/>
        <w:snapToGrid w:val="0"/>
        <w:ind w:firstLine="709"/>
        <w:jc w:val="both"/>
        <w:rPr>
          <w:rFonts w:ascii="PT Astra Serif" w:eastAsia="Times New Roman" w:hAnsi="PT Astra Serif"/>
          <w:b/>
          <w:sz w:val="28"/>
          <w:szCs w:val="28"/>
        </w:rPr>
      </w:pPr>
    </w:p>
    <w:p w:rsidR="000362D2" w:rsidRPr="00307745" w:rsidRDefault="0011071B" w:rsidP="000F5977">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3.1.1</w:t>
      </w:r>
      <w:r w:rsidR="000362D2" w:rsidRPr="00307745">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307745" w:rsidRDefault="000362D2" w:rsidP="000F5977">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307745" w:rsidRDefault="000362D2" w:rsidP="000F5977">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2) рассмотрение Уведомления </w:t>
      </w:r>
      <w:proofErr w:type="gramStart"/>
      <w:r w:rsidRPr="00307745">
        <w:rPr>
          <w:rFonts w:ascii="PT Astra Serif" w:eastAsia="Times New Roman" w:hAnsi="PT Astra Serif"/>
          <w:sz w:val="28"/>
          <w:szCs w:val="28"/>
        </w:rPr>
        <w:t>о</w:t>
      </w:r>
      <w:proofErr w:type="gramEnd"/>
      <w:r w:rsidRPr="00307745">
        <w:rPr>
          <w:rFonts w:ascii="PT Astra Serif" w:eastAsia="Times New Roman" w:hAnsi="PT Astra Serif"/>
          <w:sz w:val="28"/>
          <w:szCs w:val="28"/>
        </w:rPr>
        <w:t xml:space="preserve"> </w:t>
      </w:r>
      <w:proofErr w:type="gramStart"/>
      <w:r w:rsidR="005D198E" w:rsidRPr="005D198E">
        <w:rPr>
          <w:rFonts w:ascii="PT Astra Serif" w:eastAsia="Times New Roman" w:hAnsi="PT Astra Serif"/>
          <w:sz w:val="28"/>
          <w:szCs w:val="28"/>
        </w:rPr>
        <w:t>построенных</w:t>
      </w:r>
      <w:proofErr w:type="gramEnd"/>
      <w:r w:rsidR="005D198E" w:rsidRPr="005D198E">
        <w:rPr>
          <w:rFonts w:ascii="PT Astra Serif" w:eastAsia="Times New Roman" w:hAnsi="PT Astra Serif"/>
          <w:sz w:val="28"/>
          <w:szCs w:val="28"/>
        </w:rPr>
        <w:t xml:space="preserve"> или реконструированных объектов индивидуального жилищного строительства или садового дома</w:t>
      </w:r>
      <w:r w:rsidRPr="00307745">
        <w:rPr>
          <w:rFonts w:ascii="PT Astra Serif" w:eastAsia="Times New Roman" w:hAnsi="PT Astra Serif"/>
          <w:sz w:val="28"/>
          <w:szCs w:val="28"/>
        </w:rPr>
        <w:t>, в том числе формирование и направление межведомственных запросов в органы (организации), участвующие в предоставлении Муниципальной услуги;</w:t>
      </w:r>
    </w:p>
    <w:p w:rsidR="000362D2" w:rsidRPr="00307745" w:rsidRDefault="000362D2" w:rsidP="000F5977">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3) принятие решения о предоставлении Муниципальной услуги, либо об возвращение </w:t>
      </w:r>
      <w:r w:rsidR="004B448B" w:rsidRPr="004B448B">
        <w:rPr>
          <w:rFonts w:ascii="PT Astra Serif" w:eastAsia="Times New Roman" w:hAnsi="PT Astra Serif"/>
          <w:sz w:val="28"/>
          <w:szCs w:val="28"/>
        </w:rPr>
        <w:t xml:space="preserve">уведомления </w:t>
      </w:r>
      <w:proofErr w:type="gramStart"/>
      <w:r w:rsidR="004B448B" w:rsidRPr="004B448B">
        <w:rPr>
          <w:rFonts w:ascii="PT Astra Serif" w:eastAsia="Times New Roman" w:hAnsi="PT Astra Serif"/>
          <w:sz w:val="28"/>
          <w:szCs w:val="28"/>
        </w:rPr>
        <w:t>о</w:t>
      </w:r>
      <w:proofErr w:type="gramEnd"/>
      <w:r w:rsidR="004B448B" w:rsidRPr="004B448B">
        <w:rPr>
          <w:rFonts w:ascii="PT Astra Serif" w:eastAsia="Times New Roman" w:hAnsi="PT Astra Serif"/>
          <w:sz w:val="28"/>
          <w:szCs w:val="28"/>
        </w:rPr>
        <w:t xml:space="preserve"> </w:t>
      </w:r>
      <w:proofErr w:type="gramStart"/>
      <w:r w:rsidR="004B448B" w:rsidRPr="004B448B">
        <w:rPr>
          <w:rFonts w:ascii="PT Astra Serif" w:eastAsia="Times New Roman" w:hAnsi="PT Astra Serif"/>
          <w:sz w:val="28"/>
          <w:szCs w:val="28"/>
        </w:rPr>
        <w:t>построенных</w:t>
      </w:r>
      <w:proofErr w:type="gramEnd"/>
      <w:r w:rsidR="004B448B" w:rsidRPr="004B448B">
        <w:rPr>
          <w:rFonts w:ascii="PT Astra Serif" w:eastAsia="Times New Roman" w:hAnsi="PT Astra Serif"/>
          <w:sz w:val="28"/>
          <w:szCs w:val="28"/>
        </w:rPr>
        <w:t xml:space="preserve"> или реконструированных объектов индивидуального жилищного строительства или садового </w:t>
      </w:r>
      <w:r w:rsidR="004B448B">
        <w:rPr>
          <w:rFonts w:ascii="PT Astra Serif" w:eastAsia="Times New Roman" w:hAnsi="PT Astra Serif"/>
          <w:sz w:val="28"/>
          <w:szCs w:val="28"/>
        </w:rPr>
        <w:t xml:space="preserve">дома </w:t>
      </w:r>
      <w:r w:rsidRPr="00307745">
        <w:rPr>
          <w:rFonts w:ascii="PT Astra Serif" w:eastAsia="Times New Roman" w:hAnsi="PT Astra Serif"/>
          <w:sz w:val="28"/>
          <w:szCs w:val="28"/>
        </w:rPr>
        <w:t>без рассмотрения с указанием причин возврата;</w:t>
      </w:r>
    </w:p>
    <w:p w:rsidR="000362D2" w:rsidRPr="00307745" w:rsidRDefault="000362D2" w:rsidP="000F5977">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4) подготовка Уведомления </w:t>
      </w:r>
      <w:r w:rsidR="004B448B" w:rsidRPr="004B448B">
        <w:rPr>
          <w:rFonts w:ascii="PT Astra Serif" w:eastAsia="Times New Roman" w:hAnsi="PT Astra Serif"/>
          <w:sz w:val="28"/>
          <w:szCs w:val="28"/>
        </w:rPr>
        <w:t xml:space="preserve">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004B448B" w:rsidRPr="004B448B">
        <w:rPr>
          <w:rFonts w:ascii="PT Astra Serif" w:eastAsia="Times New Roman" w:hAnsi="PT Astra Serif"/>
          <w:sz w:val="28"/>
          <w:szCs w:val="28"/>
        </w:rPr>
        <w:lastRenderedPageBreak/>
        <w:t>Российской Федерации о градостроительной деятельности</w:t>
      </w:r>
      <w:r w:rsidR="000F5977" w:rsidRPr="000F5977">
        <w:t xml:space="preserve"> </w:t>
      </w:r>
      <w:r w:rsidR="000F5977" w:rsidRPr="000F5977">
        <w:rPr>
          <w:rFonts w:ascii="PT Astra Serif" w:eastAsia="Times New Roman" w:hAnsi="PT Astra Serif"/>
          <w:sz w:val="28"/>
          <w:szCs w:val="28"/>
        </w:rPr>
        <w:t>или п</w:t>
      </w:r>
      <w:r w:rsidR="000F5977">
        <w:rPr>
          <w:rFonts w:ascii="PT Astra Serif" w:eastAsia="Times New Roman" w:hAnsi="PT Astra Serif"/>
          <w:sz w:val="28"/>
          <w:szCs w:val="28"/>
        </w:rPr>
        <w:t>исьма о возвращении уведомления</w:t>
      </w:r>
      <w:r w:rsidRPr="00307745">
        <w:rPr>
          <w:rFonts w:ascii="PT Astra Serif" w:eastAsia="Times New Roman" w:hAnsi="PT Astra Serif"/>
          <w:sz w:val="28"/>
          <w:szCs w:val="28"/>
        </w:rPr>
        <w:t>;</w:t>
      </w:r>
    </w:p>
    <w:p w:rsidR="000362D2" w:rsidRPr="00307745" w:rsidRDefault="000362D2" w:rsidP="000F5977">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5) выдача (направление) Заявителю результата предоставления Муниципальной услуги.</w:t>
      </w:r>
    </w:p>
    <w:p w:rsidR="000362D2" w:rsidRPr="00307745" w:rsidRDefault="000362D2" w:rsidP="000F5977">
      <w:pPr>
        <w:widowControl w:val="0"/>
        <w:snapToGrid w:val="0"/>
        <w:ind w:firstLine="709"/>
        <w:jc w:val="both"/>
        <w:rPr>
          <w:rFonts w:ascii="PT Astra Serif" w:eastAsia="Times New Roman" w:hAnsi="PT Astra Serif"/>
          <w:sz w:val="28"/>
          <w:szCs w:val="28"/>
        </w:rPr>
      </w:pPr>
    </w:p>
    <w:p w:rsidR="000362D2" w:rsidRPr="00307745" w:rsidRDefault="0011071B" w:rsidP="00D6228C">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3.2. </w:t>
      </w:r>
      <w:r w:rsidR="000362D2" w:rsidRPr="00307745">
        <w:rPr>
          <w:rFonts w:ascii="PT Astra Serif" w:eastAsia="Times New Roman" w:hAnsi="PT Astra Serif"/>
          <w:b/>
          <w:sz w:val="28"/>
          <w:szCs w:val="28"/>
        </w:rPr>
        <w:t>Блок-схема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b/>
          <w:sz w:val="28"/>
          <w:szCs w:val="28"/>
        </w:rPr>
      </w:pP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3.2.1</w:t>
      </w:r>
      <w:r w:rsidR="000362D2" w:rsidRPr="00307745">
        <w:rPr>
          <w:rFonts w:ascii="PT Astra Serif" w:eastAsia="Times New Roman" w:hAnsi="PT Astra Serif"/>
          <w:sz w:val="28"/>
          <w:szCs w:val="28"/>
        </w:rPr>
        <w:t xml:space="preserve">. </w:t>
      </w:r>
      <w:hyperlink w:anchor="P1187" w:history="1">
        <w:r w:rsidR="000362D2" w:rsidRPr="00307745">
          <w:rPr>
            <w:rFonts w:ascii="PT Astra Serif" w:eastAsia="Times New Roman" w:hAnsi="PT Astra Serif"/>
            <w:sz w:val="28"/>
            <w:szCs w:val="28"/>
          </w:rPr>
          <w:t>Блок-схема</w:t>
        </w:r>
      </w:hyperlink>
      <w:r w:rsidR="000362D2" w:rsidRPr="00307745">
        <w:rPr>
          <w:rFonts w:ascii="PT Astra Serif" w:eastAsia="Times New Roman" w:hAnsi="PT Astra Serif"/>
          <w:sz w:val="28"/>
          <w:szCs w:val="28"/>
        </w:rPr>
        <w:t xml:space="preserve"> последовательности действий при предоставлении Муниципальной услуги представлена в </w:t>
      </w:r>
      <w:r w:rsidR="000362D2" w:rsidRPr="00AC1E3C">
        <w:rPr>
          <w:rFonts w:ascii="PT Astra Serif" w:eastAsia="Times New Roman" w:hAnsi="PT Astra Serif"/>
          <w:sz w:val="28"/>
          <w:szCs w:val="28"/>
        </w:rPr>
        <w:t>Приложении № 6 к настоящему</w:t>
      </w:r>
      <w:r w:rsidR="000362D2" w:rsidRPr="00307745">
        <w:rPr>
          <w:rFonts w:ascii="PT Astra Serif" w:eastAsia="Times New Roman" w:hAnsi="PT Astra Serif"/>
          <w:sz w:val="28"/>
          <w:szCs w:val="28"/>
        </w:rPr>
        <w:t xml:space="preserve"> Административному регламенту.</w:t>
      </w:r>
    </w:p>
    <w:p w:rsidR="000362D2" w:rsidRPr="00307745" w:rsidRDefault="000362D2" w:rsidP="005F78FA">
      <w:pPr>
        <w:snapToGrid w:val="0"/>
        <w:ind w:firstLine="709"/>
        <w:jc w:val="both"/>
        <w:rPr>
          <w:rFonts w:ascii="PT Astra Serif" w:eastAsia="Times New Roman" w:hAnsi="PT Astra Serif"/>
          <w:sz w:val="28"/>
          <w:szCs w:val="28"/>
        </w:rPr>
      </w:pPr>
    </w:p>
    <w:p w:rsidR="000362D2" w:rsidRPr="00307745" w:rsidRDefault="0011071B" w:rsidP="00D6228C">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3.3. </w:t>
      </w:r>
      <w:r w:rsidR="000362D2" w:rsidRPr="00307745">
        <w:rPr>
          <w:rFonts w:ascii="PT Astra Serif" w:eastAsia="Times New Roman" w:hAnsi="PT Astra Serif"/>
          <w:b/>
          <w:sz w:val="28"/>
          <w:szCs w:val="28"/>
        </w:rPr>
        <w:t>Прием, регистрация заявления и документов, представленных Заявителем</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3.3.1</w:t>
      </w:r>
      <w:r w:rsidR="000362D2" w:rsidRPr="00307745">
        <w:rPr>
          <w:rFonts w:ascii="PT Astra Serif" w:eastAsia="Times New Roman" w:hAnsi="PT Astra Serif"/>
          <w:sz w:val="28"/>
          <w:szCs w:val="28"/>
        </w:rPr>
        <w:t>. Основанием для начала предоставления Муниципальной услуги является письменное обращение Заявителя в Администрацию или МФЦ.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Прием и регистрация уведомления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3.3.2</w:t>
      </w:r>
      <w:r w:rsidR="000362D2" w:rsidRPr="00307745">
        <w:rPr>
          <w:rFonts w:ascii="PT Astra Serif" w:eastAsia="Times New Roman" w:hAnsi="PT Astra Serif"/>
          <w:sz w:val="28"/>
          <w:szCs w:val="28"/>
        </w:rPr>
        <w:t>. Уведомление и документы, приложенные к уведомлению,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3.3.3</w:t>
      </w:r>
      <w:r w:rsidR="000362D2" w:rsidRPr="00307745">
        <w:rPr>
          <w:rFonts w:ascii="PT Astra Serif" w:eastAsia="Times New Roman" w:hAnsi="PT Astra Serif"/>
          <w:sz w:val="28"/>
          <w:szCs w:val="28"/>
        </w:rPr>
        <w:t>. Специалист Администрации, ответственный за прием и регистрацию уведомления о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2) проверяет правильность оформления уведомления;</w:t>
      </w: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3.3.4</w:t>
      </w:r>
      <w:r w:rsidR="000362D2" w:rsidRPr="00307745">
        <w:rPr>
          <w:rFonts w:ascii="PT Astra Serif" w:eastAsia="Times New Roman" w:hAnsi="PT Astra Serif"/>
          <w:sz w:val="28"/>
          <w:szCs w:val="28"/>
        </w:rPr>
        <w:t>. Регистрация уведомлений о предоставлении Муниципальной услуги, а также регистрация уведомления, переданного на бумажном носителе из МФЦ в Администрацию, осуществляется Администрацией в день поступления.</w:t>
      </w:r>
    </w:p>
    <w:p w:rsidR="000362D2"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3.3.5</w:t>
      </w:r>
      <w:r w:rsidR="000362D2" w:rsidRPr="00307745">
        <w:rPr>
          <w:rFonts w:ascii="PT Astra Serif" w:eastAsia="Times New Roman" w:hAnsi="PT Astra Serif"/>
          <w:sz w:val="28"/>
          <w:szCs w:val="28"/>
        </w:rPr>
        <w:t>. Результатом административной процедуры является прием и регистрация уведомления о предоставлении Муниципальной услуги.</w:t>
      </w:r>
    </w:p>
    <w:p w:rsidR="0011071B" w:rsidRPr="00307745" w:rsidRDefault="0011071B" w:rsidP="005F78FA">
      <w:pPr>
        <w:widowControl w:val="0"/>
        <w:snapToGrid w:val="0"/>
        <w:ind w:firstLine="709"/>
        <w:jc w:val="both"/>
        <w:rPr>
          <w:rFonts w:ascii="PT Astra Serif" w:eastAsia="Times New Roman" w:hAnsi="PT Astra Serif"/>
          <w:sz w:val="28"/>
          <w:szCs w:val="28"/>
        </w:rPr>
      </w:pPr>
    </w:p>
    <w:p w:rsidR="000362D2" w:rsidRDefault="0011071B" w:rsidP="005F78FA">
      <w:pPr>
        <w:widowControl w:val="0"/>
        <w:snapToGrid w:val="0"/>
        <w:ind w:firstLine="709"/>
        <w:jc w:val="center"/>
        <w:rPr>
          <w:rFonts w:ascii="PT Astra Serif" w:eastAsia="Times New Roman" w:hAnsi="PT Astra Serif"/>
          <w:b/>
          <w:sz w:val="28"/>
          <w:szCs w:val="28"/>
        </w:rPr>
      </w:pPr>
      <w:r w:rsidRPr="0011071B">
        <w:rPr>
          <w:rFonts w:ascii="PT Astra Serif" w:eastAsia="Times New Roman" w:hAnsi="PT Astra Serif"/>
          <w:b/>
          <w:sz w:val="28"/>
          <w:szCs w:val="28"/>
        </w:rPr>
        <w:t xml:space="preserve">3.4. Рассмотрение </w:t>
      </w:r>
      <w:r w:rsidR="000F5977" w:rsidRPr="000F5977">
        <w:rPr>
          <w:rFonts w:ascii="PT Astra Serif" w:eastAsia="Times New Roman" w:hAnsi="PT Astra Serif"/>
          <w:b/>
          <w:sz w:val="28"/>
          <w:szCs w:val="28"/>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1071B">
        <w:rPr>
          <w:rFonts w:ascii="PT Astra Serif" w:eastAsia="Times New Roman" w:hAnsi="PT Astra Serif"/>
          <w:b/>
          <w:sz w:val="28"/>
          <w:szCs w:val="28"/>
        </w:rPr>
        <w:t>, в том числе формирование и направление межведомственных запросов в органы (организации), участвующие в предоставлении Муниципальной услуги</w:t>
      </w:r>
    </w:p>
    <w:p w:rsidR="0011071B" w:rsidRPr="00307745" w:rsidRDefault="0011071B" w:rsidP="005F78FA">
      <w:pPr>
        <w:widowControl w:val="0"/>
        <w:snapToGrid w:val="0"/>
        <w:ind w:firstLine="709"/>
        <w:jc w:val="center"/>
        <w:rPr>
          <w:rFonts w:ascii="PT Astra Serif" w:eastAsia="Times New Roman" w:hAnsi="PT Astra Serif"/>
          <w:sz w:val="28"/>
          <w:szCs w:val="28"/>
        </w:rPr>
      </w:pPr>
    </w:p>
    <w:p w:rsidR="000362D2" w:rsidRPr="0030774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3.4.1</w:t>
      </w:r>
      <w:r w:rsidR="000362D2" w:rsidRPr="00307745">
        <w:rPr>
          <w:rFonts w:ascii="PT Astra Serif" w:eastAsia="Times New Roman" w:hAnsi="PT Astra Serif"/>
          <w:sz w:val="28"/>
          <w:szCs w:val="28"/>
        </w:rPr>
        <w:t xml:space="preserve">. Основанием для начала выполнения административной процедуры является поступление зарегистрированного Администрацией </w:t>
      </w:r>
      <w:r w:rsidR="000362D2" w:rsidRPr="00307745">
        <w:rPr>
          <w:rFonts w:ascii="PT Astra Serif" w:eastAsia="Times New Roman" w:hAnsi="PT Astra Serif"/>
          <w:sz w:val="28"/>
          <w:szCs w:val="28"/>
        </w:rPr>
        <w:lastRenderedPageBreak/>
        <w:t>уведомления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3.4.</w:t>
      </w:r>
      <w:r>
        <w:rPr>
          <w:rFonts w:ascii="PT Astra Serif" w:eastAsia="Times New Roman" w:hAnsi="PT Astra Serif"/>
          <w:sz w:val="28"/>
          <w:szCs w:val="28"/>
        </w:rPr>
        <w:t>2</w:t>
      </w:r>
      <w:r w:rsidR="000362D2" w:rsidRPr="00307745">
        <w:rPr>
          <w:rFonts w:ascii="PT Astra Serif" w:eastAsia="Times New Roman" w:hAnsi="PT Astra Serif"/>
          <w:sz w:val="28"/>
          <w:szCs w:val="28"/>
        </w:rPr>
        <w:t>. Специалист Администрации, ответственный за предоставление Муниципальной услуги:</w:t>
      </w:r>
    </w:p>
    <w:p w:rsidR="000362D2" w:rsidRPr="00307745" w:rsidRDefault="000362D2" w:rsidP="005F78FA">
      <w:pPr>
        <w:spacing w:after="1" w:line="280" w:lineRule="atLeast"/>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 проводит проверку на наличие и оформление предоставленных документов, указанных в </w:t>
      </w:r>
      <w:hyperlink w:anchor="P107" w:history="1">
        <w:r w:rsidRPr="00307745">
          <w:rPr>
            <w:rFonts w:ascii="PT Astra Serif" w:eastAsia="Times New Roman" w:hAnsi="PT Astra Serif"/>
            <w:sz w:val="28"/>
            <w:szCs w:val="28"/>
          </w:rPr>
          <w:t xml:space="preserve">пунктах </w:t>
        </w:r>
      </w:hyperlink>
      <w:r w:rsidRPr="00E1526D">
        <w:rPr>
          <w:rFonts w:ascii="PT Astra Serif" w:eastAsia="Times New Roman" w:hAnsi="PT Astra Serif"/>
          <w:sz w:val="28"/>
          <w:szCs w:val="28"/>
        </w:rPr>
        <w:t>2</w:t>
      </w:r>
      <w:r w:rsidR="00E1526D" w:rsidRPr="00E1526D">
        <w:rPr>
          <w:rFonts w:ascii="PT Astra Serif" w:eastAsia="Times New Roman" w:hAnsi="PT Astra Serif"/>
          <w:sz w:val="28"/>
          <w:szCs w:val="28"/>
        </w:rPr>
        <w:t>.7</w:t>
      </w:r>
      <w:r w:rsidRPr="00E1526D">
        <w:rPr>
          <w:rFonts w:ascii="PT Astra Serif" w:eastAsia="Times New Roman" w:hAnsi="PT Astra Serif"/>
          <w:sz w:val="28"/>
          <w:szCs w:val="28"/>
        </w:rPr>
        <w:t>, 2</w:t>
      </w:r>
      <w:r w:rsidR="00E1526D" w:rsidRPr="00E1526D">
        <w:rPr>
          <w:rFonts w:ascii="PT Astra Serif" w:eastAsia="Times New Roman" w:hAnsi="PT Astra Serif"/>
          <w:sz w:val="28"/>
          <w:szCs w:val="28"/>
        </w:rPr>
        <w:t>.</w:t>
      </w:r>
      <w:r w:rsidR="00E1526D">
        <w:rPr>
          <w:rFonts w:ascii="PT Astra Serif" w:eastAsia="Times New Roman" w:hAnsi="PT Astra Serif"/>
          <w:sz w:val="28"/>
          <w:szCs w:val="28"/>
        </w:rPr>
        <w:t>8</w:t>
      </w:r>
      <w:r w:rsidRPr="00307745">
        <w:rPr>
          <w:rFonts w:ascii="PT Astra Serif" w:eastAsia="Times New Roman" w:hAnsi="PT Astra Serif"/>
          <w:sz w:val="28"/>
          <w:szCs w:val="28"/>
        </w:rPr>
        <w:t xml:space="preserve">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 рабочий день со дня регистрации заявления о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2) в случае непредставления Заявителем по собственной инициативе документа (документов), указанных в </w:t>
      </w:r>
      <w:hyperlink w:anchor="P178" w:history="1">
        <w:r w:rsidRPr="00307745">
          <w:rPr>
            <w:rFonts w:ascii="PT Astra Serif" w:eastAsia="Times New Roman" w:hAnsi="PT Astra Serif"/>
            <w:sz w:val="28"/>
            <w:szCs w:val="28"/>
          </w:rPr>
          <w:t xml:space="preserve">пункте </w:t>
        </w:r>
      </w:hyperlink>
      <w:r w:rsidRPr="00E1526D">
        <w:rPr>
          <w:rFonts w:ascii="PT Astra Serif" w:eastAsia="Times New Roman" w:hAnsi="PT Astra Serif"/>
          <w:sz w:val="28"/>
          <w:szCs w:val="28"/>
        </w:rPr>
        <w:t>2</w:t>
      </w:r>
      <w:r w:rsidR="00E1526D">
        <w:rPr>
          <w:rFonts w:ascii="PT Astra Serif" w:eastAsia="Times New Roman" w:hAnsi="PT Astra Serif"/>
          <w:sz w:val="28"/>
          <w:szCs w:val="28"/>
        </w:rPr>
        <w:t>.8.</w:t>
      </w:r>
      <w:r w:rsidRPr="00307745">
        <w:rPr>
          <w:rFonts w:ascii="PT Astra Serif" w:eastAsia="Times New Roman" w:hAnsi="PT Astra Serif"/>
          <w:sz w:val="28"/>
          <w:szCs w:val="28"/>
        </w:rPr>
        <w:t xml:space="preserve"> настоящего Административного регламента, специалист Администрации, ответственный за предоставление Муниципальной услуги, в течение 2 (двух) рабочих дней со дня регистрации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 власти Тульской области</w:t>
      </w:r>
      <w:proofErr w:type="gramEnd"/>
      <w:r w:rsidRPr="00307745">
        <w:rPr>
          <w:rFonts w:ascii="PT Astra Serif" w:eastAsia="Times New Roman" w:hAnsi="PT Astra Serif"/>
          <w:sz w:val="28"/>
          <w:szCs w:val="28"/>
        </w:rPr>
        <w:t>, участвующие в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предоставлении муниципальной услуги,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0362D2" w:rsidRPr="00307745" w:rsidRDefault="000362D2" w:rsidP="005F78FA">
      <w:pPr>
        <w:shd w:val="clear" w:color="auto" w:fill="FFFFFF"/>
        <w:tabs>
          <w:tab w:val="left" w:pos="709"/>
        </w:tabs>
        <w:autoSpaceDE w:val="0"/>
        <w:autoSpaceDN w:val="0"/>
        <w:adjustRightInd w:val="0"/>
        <w:spacing w:line="21" w:lineRule="atLeast"/>
        <w:ind w:firstLine="709"/>
        <w:jc w:val="both"/>
        <w:outlineLvl w:val="2"/>
        <w:rPr>
          <w:rFonts w:ascii="PT Astra Serif" w:eastAsia="Times New Roman" w:hAnsi="PT Astra Serif"/>
          <w:sz w:val="28"/>
          <w:szCs w:val="28"/>
        </w:rPr>
      </w:pPr>
      <w:r w:rsidRPr="00307745">
        <w:rPr>
          <w:rFonts w:ascii="PT Astra Serif" w:eastAsia="Times New Roman" w:hAnsi="PT Astra Serif"/>
          <w:sz w:val="28"/>
          <w:szCs w:val="28"/>
        </w:rPr>
        <w:tab/>
      </w:r>
      <w:r w:rsidRPr="00307745">
        <w:rPr>
          <w:rFonts w:ascii="PT Astra Serif" w:eastAsia="Times New Roman" w:hAnsi="PT Astra Serif"/>
          <w:sz w:val="28"/>
          <w:szCs w:val="28"/>
        </w:rPr>
        <w:tab/>
      </w:r>
    </w:p>
    <w:p w:rsidR="000362D2" w:rsidRPr="00307745" w:rsidRDefault="0011071B"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3.5. </w:t>
      </w:r>
      <w:r w:rsidR="000362D2" w:rsidRPr="00307745">
        <w:rPr>
          <w:rFonts w:ascii="PT Astra Serif" w:eastAsia="Times New Roman" w:hAnsi="PT Astra Serif"/>
          <w:b/>
          <w:sz w:val="28"/>
          <w:szCs w:val="28"/>
        </w:rPr>
        <w:t>Принятие решения о предоставлении Муниципальной услуги,</w:t>
      </w:r>
      <w:r w:rsidR="00830A1C">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t>либо об отказе в её предоставлении</w:t>
      </w:r>
    </w:p>
    <w:p w:rsidR="000362D2" w:rsidRPr="00307745" w:rsidRDefault="000362D2" w:rsidP="005F78FA">
      <w:pPr>
        <w:widowControl w:val="0"/>
        <w:snapToGrid w:val="0"/>
        <w:ind w:firstLine="709"/>
        <w:jc w:val="center"/>
        <w:rPr>
          <w:rFonts w:ascii="PT Astra Serif" w:eastAsia="Times New Roman" w:hAnsi="PT Astra Serif"/>
          <w:sz w:val="28"/>
          <w:szCs w:val="28"/>
        </w:rPr>
      </w:pPr>
    </w:p>
    <w:p w:rsidR="000362D2" w:rsidRPr="00307745" w:rsidRDefault="0011071B" w:rsidP="00D6228C">
      <w:pPr>
        <w:shd w:val="clear" w:color="auto" w:fill="FFFFFF"/>
        <w:tabs>
          <w:tab w:val="left" w:pos="709"/>
        </w:tabs>
        <w:autoSpaceDE w:val="0"/>
        <w:autoSpaceDN w:val="0"/>
        <w:adjustRightInd w:val="0"/>
        <w:spacing w:line="21" w:lineRule="atLeast"/>
        <w:ind w:firstLine="709"/>
        <w:jc w:val="both"/>
        <w:outlineLvl w:val="2"/>
        <w:rPr>
          <w:rFonts w:ascii="PT Astra Serif" w:eastAsia="Times New Roman" w:hAnsi="PT Astra Serif"/>
          <w:sz w:val="28"/>
          <w:szCs w:val="28"/>
        </w:rPr>
      </w:pPr>
      <w:r w:rsidRPr="0011071B">
        <w:rPr>
          <w:rFonts w:ascii="PT Astra Serif" w:eastAsia="Times New Roman" w:hAnsi="PT Astra Serif"/>
          <w:sz w:val="28"/>
          <w:szCs w:val="28"/>
        </w:rPr>
        <w:t>3.5.</w:t>
      </w:r>
      <w:r>
        <w:rPr>
          <w:rFonts w:ascii="PT Astra Serif" w:eastAsia="Times New Roman" w:hAnsi="PT Astra Serif"/>
          <w:sz w:val="28"/>
          <w:szCs w:val="28"/>
        </w:rPr>
        <w:t>1</w:t>
      </w:r>
      <w:r w:rsidR="000362D2" w:rsidRPr="00307745">
        <w:rPr>
          <w:rFonts w:ascii="PT Astra Serif" w:eastAsia="Times New Roman" w:hAnsi="PT Astra Serif"/>
          <w:sz w:val="28"/>
          <w:szCs w:val="28"/>
        </w:rPr>
        <w:t>. Основанием для начала выполнения административной процедуры является зарегистрированное Администрацией уведомление о предоставлении Муниципальной услуги, полученные ответы на межведомственные запросы.</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3.5.</w:t>
      </w:r>
      <w:r>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w:t>
      </w:r>
      <w:proofErr w:type="gramStart"/>
      <w:r w:rsidR="000362D2" w:rsidRPr="00307745">
        <w:rPr>
          <w:rFonts w:ascii="PT Astra Serif" w:eastAsia="Times New Roman" w:hAnsi="PT Astra Serif"/>
          <w:sz w:val="28"/>
          <w:szCs w:val="28"/>
        </w:rPr>
        <w:t>не поступления</w:t>
      </w:r>
      <w:proofErr w:type="gramEnd"/>
      <w:r w:rsidR="000362D2" w:rsidRPr="00307745">
        <w:rPr>
          <w:rFonts w:ascii="PT Astra Serif" w:eastAsia="Times New Roman" w:hAnsi="PT Astra Serif"/>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3.5.</w:t>
      </w:r>
      <w:r>
        <w:rPr>
          <w:rFonts w:ascii="PT Astra Serif" w:eastAsia="Times New Roman" w:hAnsi="PT Astra Serif"/>
          <w:sz w:val="28"/>
          <w:szCs w:val="28"/>
        </w:rPr>
        <w:t>3</w:t>
      </w:r>
      <w:r w:rsidR="000362D2" w:rsidRPr="00307745">
        <w:rPr>
          <w:rFonts w:ascii="PT Astra Serif" w:eastAsia="Times New Roman" w:hAnsi="PT Astra Serif"/>
          <w:sz w:val="28"/>
          <w:szCs w:val="28"/>
        </w:rPr>
        <w:t xml:space="preserve">. После рассмотрения уведомления о предоставлении Муниципальной услуги и получения ответов на запросы, специалист </w:t>
      </w:r>
      <w:r w:rsidR="000362D2" w:rsidRPr="00307745">
        <w:rPr>
          <w:rFonts w:ascii="PT Astra Serif" w:eastAsia="Times New Roman" w:hAnsi="PT Astra Serif"/>
          <w:sz w:val="28"/>
          <w:szCs w:val="28"/>
        </w:rPr>
        <w:lastRenderedPageBreak/>
        <w:t>Администрации, ответственный за предоставление Муниципальной услуги:</w:t>
      </w:r>
    </w:p>
    <w:p w:rsidR="000362D2" w:rsidRPr="00307745" w:rsidRDefault="0011071B" w:rsidP="005F78FA">
      <w:pPr>
        <w:widowControl w:val="0"/>
        <w:snapToGrid w:val="0"/>
        <w:ind w:firstLine="709"/>
        <w:jc w:val="both"/>
        <w:rPr>
          <w:rFonts w:ascii="PT Astra Serif" w:eastAsia="Times New Roman" w:hAnsi="PT Astra Serif"/>
          <w:sz w:val="28"/>
          <w:szCs w:val="28"/>
        </w:rPr>
      </w:pPr>
      <w:proofErr w:type="gramStart"/>
      <w:r>
        <w:rPr>
          <w:rFonts w:ascii="PT Astra Serif" w:eastAsia="Times New Roman" w:hAnsi="PT Astra Serif"/>
          <w:sz w:val="28"/>
          <w:szCs w:val="28"/>
        </w:rPr>
        <w:t xml:space="preserve">1) </w:t>
      </w:r>
      <w:r w:rsidR="000362D2" w:rsidRPr="00307745">
        <w:rPr>
          <w:rFonts w:ascii="PT Astra Serif" w:eastAsia="Times New Roman" w:hAnsi="PT Astra Serif"/>
          <w:sz w:val="28"/>
          <w:szCs w:val="28"/>
        </w:rPr>
        <w:t xml:space="preserve">в течение </w:t>
      </w:r>
      <w:r w:rsidR="000F5977">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w:t>
      </w:r>
      <w:r w:rsidR="00FE6D74">
        <w:rPr>
          <w:rFonts w:ascii="PT Astra Serif" w:eastAsia="Times New Roman" w:hAnsi="PT Astra Serif"/>
          <w:sz w:val="28"/>
          <w:szCs w:val="28"/>
        </w:rPr>
        <w:t>пяти</w:t>
      </w:r>
      <w:r w:rsidR="000362D2" w:rsidRPr="00307745">
        <w:rPr>
          <w:rFonts w:ascii="PT Astra Serif" w:eastAsia="Times New Roman" w:hAnsi="PT Astra Serif"/>
          <w:sz w:val="28"/>
          <w:szCs w:val="28"/>
        </w:rPr>
        <w:t xml:space="preserve">) рабочих дней со дня </w:t>
      </w:r>
      <w:r w:rsidR="007E68A2">
        <w:rPr>
          <w:rFonts w:ascii="PT Astra Serif" w:eastAsia="Times New Roman" w:hAnsi="PT Astra Serif"/>
          <w:sz w:val="28"/>
          <w:szCs w:val="28"/>
        </w:rPr>
        <w:t>поступления</w:t>
      </w:r>
      <w:r w:rsidR="000362D2" w:rsidRPr="00307745">
        <w:rPr>
          <w:rFonts w:ascii="PT Astra Serif" w:eastAsia="Times New Roman" w:hAnsi="PT Astra Serif"/>
          <w:sz w:val="28"/>
          <w:szCs w:val="28"/>
        </w:rPr>
        <w:t xml:space="preserve"> </w:t>
      </w:r>
      <w:r w:rsidR="007E68A2">
        <w:rPr>
          <w:rFonts w:ascii="PT Astra Serif" w:eastAsia="Times New Roman" w:hAnsi="PT Astra Serif"/>
          <w:sz w:val="28"/>
          <w:szCs w:val="28"/>
        </w:rPr>
        <w:t xml:space="preserve"> уведомления об окончании Администрация </w:t>
      </w:r>
      <w:r w:rsidR="007E68A2" w:rsidRPr="007E68A2">
        <w:rPr>
          <w:rFonts w:ascii="PT Astra Serif" w:eastAsia="Times New Roman" w:hAnsi="PT Astra Serif"/>
          <w:sz w:val="28"/>
          <w:szCs w:val="28"/>
        </w:rPr>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w:t>
      </w:r>
      <w:proofErr w:type="gramEnd"/>
      <w:r w:rsidR="007E68A2" w:rsidRPr="007E68A2">
        <w:rPr>
          <w:rFonts w:ascii="PT Astra Serif" w:eastAsia="Times New Roman" w:hAnsi="PT Astra Serif"/>
          <w:sz w:val="28"/>
          <w:szCs w:val="28"/>
        </w:rPr>
        <w:t xml:space="preserve"> </w:t>
      </w:r>
      <w:proofErr w:type="gramStart"/>
      <w:r w:rsidR="007E68A2" w:rsidRPr="007E68A2">
        <w:rPr>
          <w:rFonts w:ascii="PT Astra Serif" w:eastAsia="Times New Roman" w:hAnsi="PT Astra Serif"/>
          <w:sz w:val="28"/>
          <w:szCs w:val="28"/>
        </w:rPr>
        <w:t xml:space="preserve">обязательным требованиям к параметрам объектов капитального строительства, установленным </w:t>
      </w:r>
      <w:r w:rsidR="000F5977">
        <w:rPr>
          <w:rFonts w:ascii="PT Astra Serif" w:eastAsia="Times New Roman" w:hAnsi="PT Astra Serif"/>
          <w:sz w:val="28"/>
          <w:szCs w:val="28"/>
        </w:rPr>
        <w:t>Градостроительным кодексом Российской Федерации</w:t>
      </w:r>
      <w:r w:rsidR="007E68A2" w:rsidRPr="007E68A2">
        <w:rPr>
          <w:rFonts w:ascii="PT Astra Serif" w:eastAsia="Times New Roman" w:hAnsi="PT Astra Serif"/>
          <w:sz w:val="28"/>
          <w:szCs w:val="28"/>
        </w:rPr>
        <w:t xml:space="preserve">, другими федеральными законами (в том числе в </w:t>
      </w:r>
      <w:r w:rsidR="007E68A2" w:rsidRPr="00985464">
        <w:rPr>
          <w:rFonts w:ascii="PT Astra Serif" w:eastAsia="Times New Roman" w:hAnsi="PT Astra Serif"/>
          <w:sz w:val="28"/>
          <w:szCs w:val="28"/>
        </w:rPr>
        <w:t xml:space="preserve">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w:t>
      </w:r>
      <w:r w:rsidR="000F5977" w:rsidRPr="00985464">
        <w:rPr>
          <w:rFonts w:ascii="PT Astra Serif" w:eastAsia="Times New Roman" w:hAnsi="PT Astra Serif"/>
          <w:sz w:val="28"/>
          <w:szCs w:val="28"/>
        </w:rPr>
        <w:t>Администрацию</w:t>
      </w:r>
      <w:r w:rsidR="007E68A2" w:rsidRPr="007E68A2">
        <w:rPr>
          <w:rFonts w:ascii="PT Astra Serif" w:eastAsia="Times New Roman" w:hAnsi="PT Astra Serif"/>
          <w:sz w:val="28"/>
          <w:szCs w:val="28"/>
        </w:rPr>
        <w:t xml:space="preserve"> уведомления о планируемом строительстве и уведомление об окончании строительства</w:t>
      </w:r>
      <w:r w:rsidR="00985464">
        <w:rPr>
          <w:rFonts w:ascii="PT Astra Serif" w:eastAsia="Times New Roman" w:hAnsi="PT Astra Serif"/>
          <w:sz w:val="28"/>
          <w:szCs w:val="28"/>
        </w:rPr>
        <w:t>,</w:t>
      </w:r>
      <w:r w:rsidR="007E68A2" w:rsidRPr="007E68A2">
        <w:rPr>
          <w:rFonts w:ascii="PT Astra Serif" w:eastAsia="Times New Roman" w:hAnsi="PT Astra Serif"/>
          <w:sz w:val="28"/>
          <w:szCs w:val="28"/>
        </w:rPr>
        <w:t xml:space="preserve"> подтверждает соответствие параметров построенных или реконструированных объекта индивидуального жилищного строительства или садового дома</w:t>
      </w:r>
      <w:proofErr w:type="gramEnd"/>
      <w:r w:rsidR="007E68A2" w:rsidRPr="007E68A2">
        <w:rPr>
          <w:rFonts w:ascii="PT Astra Serif" w:eastAsia="Times New Roman" w:hAnsi="PT Astra Serif"/>
          <w:sz w:val="28"/>
          <w:szCs w:val="28"/>
        </w:rPr>
        <w:t xml:space="preserve">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w:t>
      </w:r>
      <w:proofErr w:type="gramStart"/>
      <w:r w:rsidR="007E68A2" w:rsidRPr="007E68A2">
        <w:rPr>
          <w:rFonts w:ascii="PT Astra Serif" w:eastAsia="Times New Roman" w:hAnsi="PT Astra Serif"/>
          <w:sz w:val="28"/>
          <w:szCs w:val="28"/>
        </w:rPr>
        <w:t>,</w:t>
      </w:r>
      <w:proofErr w:type="gramEnd"/>
      <w:r w:rsidR="007E68A2" w:rsidRPr="007E68A2">
        <w:rPr>
          <w:rFonts w:ascii="PT Astra Serif" w:eastAsia="Times New Roman" w:hAnsi="PT Astra Serif"/>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7E68A2" w:rsidRPr="007E68A2">
        <w:rPr>
          <w:rFonts w:ascii="PT Astra Serif" w:eastAsia="Times New Roman" w:hAnsi="PT Astra Serif"/>
          <w:sz w:val="28"/>
          <w:szCs w:val="28"/>
        </w:rPr>
        <w:t>действующим</w:t>
      </w:r>
      <w:proofErr w:type="gramEnd"/>
      <w:r w:rsidR="007E68A2" w:rsidRPr="007E68A2">
        <w:rPr>
          <w:rFonts w:ascii="PT Astra Serif" w:eastAsia="Times New Roman" w:hAnsi="PT Astra Serif"/>
          <w:sz w:val="28"/>
          <w:szCs w:val="28"/>
        </w:rPr>
        <w:t xml:space="preserve"> на дату поступления уведомл</w:t>
      </w:r>
      <w:r w:rsidR="007E68A2">
        <w:rPr>
          <w:rFonts w:ascii="PT Astra Serif" w:eastAsia="Times New Roman" w:hAnsi="PT Astra Serif"/>
          <w:sz w:val="28"/>
          <w:szCs w:val="28"/>
        </w:rPr>
        <w:t>ения об окончании строительства</w:t>
      </w:r>
      <w:r w:rsidR="000362D2" w:rsidRPr="00D6228C">
        <w:rPr>
          <w:rFonts w:ascii="PT Astra Serif" w:eastAsia="Times New Roman" w:hAnsi="PT Astra Serif"/>
          <w:sz w:val="28"/>
          <w:szCs w:val="28"/>
        </w:rPr>
        <w:t>;</w:t>
      </w:r>
    </w:p>
    <w:p w:rsidR="00830215" w:rsidRDefault="0011071B"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0362D2" w:rsidRPr="00307745">
        <w:rPr>
          <w:rFonts w:ascii="PT Astra Serif" w:eastAsia="Times New Roman" w:hAnsi="PT Astra Serif"/>
          <w:sz w:val="28"/>
          <w:szCs w:val="28"/>
        </w:rPr>
        <w:t xml:space="preserve">в течение 1 (одного) рабочего дня со дня окончания проверки документов принимает решение о подготовке проекта уведомления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30215">
        <w:rPr>
          <w:rFonts w:ascii="PT Astra Serif" w:eastAsia="Times New Roman" w:hAnsi="PT Astra Serif"/>
          <w:sz w:val="28"/>
          <w:szCs w:val="28"/>
        </w:rPr>
        <w:t>.</w:t>
      </w:r>
    </w:p>
    <w:p w:rsidR="003F3A36" w:rsidRDefault="0011071B" w:rsidP="005F78FA">
      <w:pPr>
        <w:widowControl w:val="0"/>
        <w:snapToGrid w:val="0"/>
        <w:ind w:firstLine="709"/>
        <w:jc w:val="both"/>
        <w:rPr>
          <w:rFonts w:ascii="PT Astra Serif" w:eastAsia="Times New Roman" w:hAnsi="PT Astra Serif"/>
          <w:sz w:val="28"/>
          <w:szCs w:val="28"/>
        </w:rPr>
      </w:pPr>
      <w:proofErr w:type="gramStart"/>
      <w:r>
        <w:rPr>
          <w:rFonts w:ascii="PT Astra Serif" w:eastAsia="Times New Roman" w:hAnsi="PT Astra Serif"/>
          <w:sz w:val="28"/>
          <w:szCs w:val="28"/>
        </w:rPr>
        <w:t xml:space="preserve">3) </w:t>
      </w:r>
      <w:r w:rsidR="00830215">
        <w:rPr>
          <w:rFonts w:ascii="PT Astra Serif" w:eastAsia="Times New Roman" w:hAnsi="PT Astra Serif"/>
          <w:sz w:val="28"/>
          <w:szCs w:val="28"/>
        </w:rPr>
        <w:t>в течени</w:t>
      </w:r>
      <w:r w:rsidR="00B31133">
        <w:rPr>
          <w:rFonts w:ascii="PT Astra Serif" w:eastAsia="Times New Roman" w:hAnsi="PT Astra Serif"/>
          <w:sz w:val="28"/>
          <w:szCs w:val="28"/>
        </w:rPr>
        <w:t>е</w:t>
      </w:r>
      <w:r w:rsidR="00830215">
        <w:rPr>
          <w:rFonts w:ascii="PT Astra Serif" w:eastAsia="Times New Roman" w:hAnsi="PT Astra Serif"/>
          <w:sz w:val="28"/>
          <w:szCs w:val="28"/>
        </w:rPr>
        <w:t xml:space="preserve"> 3 (трех)</w:t>
      </w:r>
      <w:r w:rsidR="003F3A36" w:rsidRPr="003F3A36">
        <w:t xml:space="preserve"> </w:t>
      </w:r>
      <w:r w:rsidR="003F3A36" w:rsidRPr="003F3A36">
        <w:rPr>
          <w:rFonts w:ascii="PT Astra Serif" w:eastAsia="Times New Roman" w:hAnsi="PT Astra Serif"/>
          <w:sz w:val="28"/>
          <w:szCs w:val="28"/>
        </w:rPr>
        <w:t xml:space="preserve">рабочих дней со дня регистрации Администрацией уведомления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F3A36" w:rsidRPr="00D6228C">
        <w:rPr>
          <w:rFonts w:ascii="PT Astra Serif" w:eastAsia="Times New Roman" w:hAnsi="PT Astra Serif"/>
          <w:sz w:val="28"/>
          <w:szCs w:val="28"/>
        </w:rPr>
        <w:t>,</w:t>
      </w:r>
      <w:r w:rsidR="003F3A36" w:rsidRPr="003F3A36">
        <w:rPr>
          <w:rFonts w:ascii="PT Astra Serif" w:eastAsia="Times New Roman" w:hAnsi="PT Astra Serif"/>
          <w:sz w:val="28"/>
          <w:szCs w:val="28"/>
        </w:rPr>
        <w:t xml:space="preserve"> предусмотренных </w:t>
      </w:r>
      <w:r w:rsidR="00E1526D">
        <w:rPr>
          <w:rFonts w:ascii="PT Astra Serif" w:eastAsia="Times New Roman" w:hAnsi="PT Astra Serif"/>
          <w:sz w:val="28"/>
          <w:szCs w:val="28"/>
        </w:rPr>
        <w:t>пунктом 2.7.</w:t>
      </w:r>
      <w:r w:rsidR="003F3A36">
        <w:rPr>
          <w:rFonts w:ascii="PT Astra Serif" w:eastAsia="Times New Roman" w:hAnsi="PT Astra Serif"/>
          <w:sz w:val="28"/>
          <w:szCs w:val="28"/>
        </w:rPr>
        <w:t xml:space="preserve"> настоящего административного регламента</w:t>
      </w:r>
      <w:r w:rsidR="003F3A36" w:rsidRPr="003F3A36">
        <w:rPr>
          <w:rFonts w:ascii="PT Astra Serif" w:eastAsia="Times New Roman" w:hAnsi="PT Astra Serif"/>
          <w:sz w:val="28"/>
          <w:szCs w:val="28"/>
        </w:rPr>
        <w:t xml:space="preserve">, </w:t>
      </w:r>
      <w:r w:rsidR="003F3A36">
        <w:rPr>
          <w:rFonts w:ascii="PT Astra Serif" w:eastAsia="Times New Roman" w:hAnsi="PT Astra Serif"/>
          <w:sz w:val="28"/>
          <w:szCs w:val="28"/>
        </w:rPr>
        <w:t>Администрация</w:t>
      </w:r>
      <w:r w:rsidR="003F3A36" w:rsidRPr="003F3A36">
        <w:rPr>
          <w:rFonts w:ascii="PT Astra Serif" w:eastAsia="Times New Roman" w:hAnsi="PT Astra Serif"/>
          <w:sz w:val="28"/>
          <w:szCs w:val="28"/>
        </w:rPr>
        <w:t xml:space="preserve"> возвращает застройщику данное уведомление и прилагаемые к нему документы без рассмотрен</w:t>
      </w:r>
      <w:r w:rsidR="003F3A36">
        <w:rPr>
          <w:rFonts w:ascii="PT Astra Serif" w:eastAsia="Times New Roman" w:hAnsi="PT Astra Serif"/>
          <w:sz w:val="28"/>
          <w:szCs w:val="28"/>
        </w:rPr>
        <w:t>ия с указанием причин возврата, в</w:t>
      </w:r>
      <w:r w:rsidR="003F3A36" w:rsidRPr="003F3A36">
        <w:rPr>
          <w:rFonts w:ascii="PT Astra Serif" w:eastAsia="Times New Roman" w:hAnsi="PT Astra Serif"/>
          <w:sz w:val="28"/>
          <w:szCs w:val="28"/>
        </w:rPr>
        <w:t xml:space="preserve"> этом случае уведомление о планируемом</w:t>
      </w:r>
      <w:proofErr w:type="gramEnd"/>
      <w:r w:rsidR="003F3A36" w:rsidRPr="003F3A36">
        <w:rPr>
          <w:rFonts w:ascii="PT Astra Serif" w:eastAsia="Times New Roman" w:hAnsi="PT Astra Serif"/>
          <w:sz w:val="28"/>
          <w:szCs w:val="28"/>
        </w:rPr>
        <w:t xml:space="preserve"> </w:t>
      </w:r>
      <w:r w:rsidR="003F3A36" w:rsidRPr="003F3A36">
        <w:rPr>
          <w:rFonts w:ascii="PT Astra Serif" w:eastAsia="Times New Roman" w:hAnsi="PT Astra Serif"/>
          <w:sz w:val="28"/>
          <w:szCs w:val="28"/>
        </w:rPr>
        <w:lastRenderedPageBreak/>
        <w:t>строите</w:t>
      </w:r>
      <w:r w:rsidR="003F3A36">
        <w:rPr>
          <w:rFonts w:ascii="PT Astra Serif" w:eastAsia="Times New Roman" w:hAnsi="PT Astra Serif"/>
          <w:sz w:val="28"/>
          <w:szCs w:val="28"/>
        </w:rPr>
        <w:t>льстве считается ненаправленным</w:t>
      </w:r>
      <w:proofErr w:type="gramStart"/>
      <w:r w:rsidR="000362D2" w:rsidRPr="00307745">
        <w:rPr>
          <w:rFonts w:ascii="PT Astra Serif" w:eastAsia="Times New Roman" w:hAnsi="PT Astra Serif"/>
          <w:sz w:val="28"/>
          <w:szCs w:val="28"/>
        </w:rPr>
        <w:t xml:space="preserve"> </w:t>
      </w:r>
      <w:r w:rsidR="003F3A36">
        <w:rPr>
          <w:rFonts w:ascii="PT Astra Serif" w:eastAsia="Times New Roman" w:hAnsi="PT Astra Serif"/>
          <w:sz w:val="28"/>
          <w:szCs w:val="28"/>
        </w:rPr>
        <w:t>.</w:t>
      </w:r>
      <w:proofErr w:type="gramEnd"/>
    </w:p>
    <w:p w:rsidR="000362D2"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3.5.</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Результатом административной процедуры является принятие решения о предоставлении Муниципальной услуги, либо об возвращение </w:t>
      </w:r>
      <w:r w:rsidR="00E66DA0" w:rsidRPr="00E66DA0">
        <w:rPr>
          <w:rFonts w:ascii="PT Astra Serif" w:eastAsia="Times New Roman" w:hAnsi="PT Astra Serif"/>
          <w:sz w:val="28"/>
          <w:szCs w:val="28"/>
        </w:rPr>
        <w:t xml:space="preserve">уведомления о соответствии построенных или реконструированных объектов индивидуального жилищного строительства или садового дома </w:t>
      </w:r>
      <w:r w:rsidR="000362D2" w:rsidRPr="00307745">
        <w:rPr>
          <w:rFonts w:ascii="PT Astra Serif" w:eastAsia="Times New Roman" w:hAnsi="PT Astra Serif"/>
          <w:sz w:val="28"/>
          <w:szCs w:val="28"/>
        </w:rPr>
        <w:t>без рассмотрения с указанием причин возврата.</w:t>
      </w:r>
    </w:p>
    <w:p w:rsidR="007B18DC" w:rsidRPr="00307745" w:rsidRDefault="007B18DC" w:rsidP="005F78FA">
      <w:pPr>
        <w:widowControl w:val="0"/>
        <w:snapToGrid w:val="0"/>
        <w:ind w:firstLine="709"/>
        <w:jc w:val="both"/>
        <w:rPr>
          <w:rFonts w:ascii="PT Astra Serif" w:eastAsia="Times New Roman" w:hAnsi="PT Astra Serif"/>
          <w:sz w:val="28"/>
          <w:szCs w:val="28"/>
        </w:rPr>
      </w:pPr>
    </w:p>
    <w:p w:rsidR="000362D2" w:rsidRDefault="0011071B" w:rsidP="007B18DC">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3.6. </w:t>
      </w:r>
      <w:r w:rsidR="000362D2" w:rsidRPr="00307745">
        <w:rPr>
          <w:rFonts w:ascii="PT Astra Serif" w:eastAsia="Times New Roman" w:hAnsi="PT Astra Serif"/>
          <w:b/>
          <w:sz w:val="28"/>
          <w:szCs w:val="28"/>
        </w:rPr>
        <w:t xml:space="preserve">Подготовка уведомления </w:t>
      </w:r>
      <w:r w:rsidR="007B18DC" w:rsidRPr="007B18DC">
        <w:rPr>
          <w:rFonts w:ascii="PT Astra Serif" w:eastAsia="Times New Roman" w:hAnsi="PT Astra Serif"/>
          <w:b/>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7B18DC" w:rsidRPr="00307745" w:rsidRDefault="007B18DC" w:rsidP="007B18DC">
      <w:pPr>
        <w:widowControl w:val="0"/>
        <w:snapToGrid w:val="0"/>
        <w:jc w:val="center"/>
        <w:rPr>
          <w:rFonts w:ascii="PT Astra Serif" w:eastAsia="Times New Roman" w:hAnsi="PT Astra Serif"/>
          <w:sz w:val="28"/>
          <w:szCs w:val="28"/>
          <w:highlight w:val="red"/>
        </w:rPr>
      </w:pPr>
    </w:p>
    <w:p w:rsidR="000362D2" w:rsidRPr="00307745" w:rsidRDefault="0011071B" w:rsidP="005F78FA">
      <w:pPr>
        <w:widowControl w:val="0"/>
        <w:snapToGrid w:val="0"/>
        <w:ind w:firstLine="709"/>
        <w:jc w:val="both"/>
        <w:rPr>
          <w:rFonts w:ascii="PT Astra Serif" w:eastAsia="Times New Roman" w:hAnsi="PT Astra Serif"/>
          <w:sz w:val="28"/>
          <w:szCs w:val="28"/>
          <w:highlight w:val="red"/>
        </w:rPr>
      </w:pPr>
      <w:r w:rsidRPr="0011071B">
        <w:rPr>
          <w:rFonts w:ascii="PT Astra Serif" w:eastAsia="Times New Roman" w:hAnsi="PT Astra Serif"/>
          <w:sz w:val="28"/>
          <w:szCs w:val="28"/>
        </w:rPr>
        <w:t>3.6.</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Основанием для начала выполнения административной процедуры является решение о предоставлении Муниципальной услуги, либо об возвращение </w:t>
      </w:r>
      <w:r w:rsidR="00E66DA0" w:rsidRPr="00E66DA0">
        <w:rPr>
          <w:rFonts w:ascii="PT Astra Serif" w:eastAsia="Times New Roman" w:hAnsi="PT Astra Serif"/>
          <w:sz w:val="28"/>
          <w:szCs w:val="28"/>
        </w:rPr>
        <w:t xml:space="preserve">уведомления о соответствии построенных или реконструированных объектов индивидуального жилищного строительства или садового дома </w:t>
      </w:r>
      <w:r w:rsidR="000362D2" w:rsidRPr="00307745">
        <w:rPr>
          <w:rFonts w:ascii="PT Astra Serif" w:eastAsia="Times New Roman" w:hAnsi="PT Astra Serif"/>
          <w:sz w:val="28"/>
          <w:szCs w:val="28"/>
        </w:rPr>
        <w:t>без рассмотрения с указанием причин возврата.</w:t>
      </w:r>
      <w:r w:rsidR="000362D2" w:rsidRPr="00307745">
        <w:rPr>
          <w:rFonts w:ascii="PT Astra Serif" w:eastAsia="Times New Roman" w:hAnsi="PT Astra Serif"/>
          <w:sz w:val="28"/>
          <w:szCs w:val="28"/>
          <w:highlight w:val="red"/>
        </w:rPr>
        <w:t xml:space="preserve"> </w:t>
      </w:r>
    </w:p>
    <w:p w:rsidR="000362D2" w:rsidRPr="00307745" w:rsidRDefault="0011071B" w:rsidP="005F78FA">
      <w:pPr>
        <w:widowControl w:val="0"/>
        <w:snapToGri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3.6.</w:t>
      </w:r>
      <w:r>
        <w:rPr>
          <w:rFonts w:ascii="PT Astra Serif" w:eastAsia="Times New Roman" w:hAnsi="PT Astra Serif"/>
          <w:sz w:val="28"/>
          <w:szCs w:val="28"/>
        </w:rPr>
        <w:t>2</w:t>
      </w:r>
      <w:r w:rsidR="000362D2" w:rsidRPr="00307745">
        <w:rPr>
          <w:rFonts w:ascii="PT Astra Serif" w:eastAsia="Times New Roman" w:hAnsi="PT Astra Serif"/>
          <w:sz w:val="28"/>
          <w:szCs w:val="28"/>
        </w:rPr>
        <w:t>. Специалист Администрации, ответственный за предоставление Муниципальной услуги:</w:t>
      </w:r>
    </w:p>
    <w:p w:rsidR="000362D2" w:rsidRPr="00307745" w:rsidRDefault="000362D2" w:rsidP="005F78FA">
      <w:pPr>
        <w:autoSpaceDE w:val="0"/>
        <w:autoSpaceDN w:val="0"/>
        <w:adjustRightIn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1) в случае отсутствия оснований для возвращение уведомления </w:t>
      </w:r>
      <w:r w:rsidR="007B18DC" w:rsidRPr="007B18DC">
        <w:rPr>
          <w:rFonts w:ascii="PT Astra Serif" w:eastAsia="Times New Roman" w:hAnsi="PT Astra Serif"/>
          <w:sz w:val="28"/>
          <w:szCs w:val="28"/>
        </w:rPr>
        <w:t xml:space="preserve">о построенных или реконструированных объектов индивидуального жилищного строительства или садового дома </w:t>
      </w:r>
      <w:r w:rsidRPr="00307745">
        <w:rPr>
          <w:rFonts w:ascii="PT Astra Serif" w:eastAsia="Times New Roman" w:hAnsi="PT Astra Serif"/>
          <w:sz w:val="28"/>
          <w:szCs w:val="28"/>
        </w:rPr>
        <w:t xml:space="preserve">без рассмотрения, </w:t>
      </w:r>
      <w:r w:rsidRPr="00E1526D">
        <w:rPr>
          <w:rFonts w:ascii="PT Astra Serif" w:eastAsia="Times New Roman" w:hAnsi="PT Astra Serif"/>
          <w:sz w:val="28"/>
          <w:szCs w:val="28"/>
        </w:rPr>
        <w:t xml:space="preserve">установленных </w:t>
      </w:r>
      <w:r w:rsidR="00985464">
        <w:rPr>
          <w:rFonts w:ascii="PT Astra Serif" w:eastAsia="Times New Roman" w:hAnsi="PT Astra Serif"/>
          <w:sz w:val="28"/>
          <w:szCs w:val="28"/>
        </w:rPr>
        <w:t xml:space="preserve">абзацем первым </w:t>
      </w:r>
      <w:r w:rsidRPr="00985464">
        <w:rPr>
          <w:rFonts w:ascii="PT Astra Serif" w:eastAsia="Times New Roman" w:hAnsi="PT Astra Serif"/>
          <w:sz w:val="28"/>
          <w:szCs w:val="28"/>
        </w:rPr>
        <w:t xml:space="preserve">ч. </w:t>
      </w:r>
      <w:r w:rsidR="00985464" w:rsidRPr="00985464">
        <w:rPr>
          <w:rFonts w:ascii="PT Astra Serif" w:eastAsia="Times New Roman" w:hAnsi="PT Astra Serif"/>
          <w:sz w:val="28"/>
          <w:szCs w:val="28"/>
        </w:rPr>
        <w:t>1</w:t>
      </w:r>
      <w:r w:rsidRPr="00985464">
        <w:rPr>
          <w:rFonts w:ascii="PT Astra Serif" w:eastAsia="Times New Roman" w:hAnsi="PT Astra Serif"/>
          <w:sz w:val="28"/>
          <w:szCs w:val="28"/>
        </w:rPr>
        <w:t>6 ст. 5</w:t>
      </w:r>
      <w:r w:rsidR="00985464" w:rsidRPr="00985464">
        <w:rPr>
          <w:rFonts w:ascii="PT Astra Serif" w:eastAsia="Times New Roman" w:hAnsi="PT Astra Serif"/>
          <w:sz w:val="28"/>
          <w:szCs w:val="28"/>
        </w:rPr>
        <w:t>5</w:t>
      </w:r>
      <w:r w:rsidR="00985464">
        <w:rPr>
          <w:rFonts w:ascii="PT Astra Serif" w:eastAsia="Times New Roman" w:hAnsi="PT Astra Serif"/>
          <w:sz w:val="28"/>
          <w:szCs w:val="28"/>
        </w:rPr>
        <w:t xml:space="preserve"> </w:t>
      </w:r>
      <w:r w:rsidRPr="00E1526D">
        <w:rPr>
          <w:rFonts w:ascii="PT Astra Serif" w:eastAsia="Times New Roman" w:hAnsi="PT Astra Serif"/>
          <w:sz w:val="28"/>
          <w:szCs w:val="28"/>
        </w:rPr>
        <w:t>Градостроительного кодекса Российской Федерации,</w:t>
      </w:r>
      <w:r w:rsidR="00985464">
        <w:rPr>
          <w:rFonts w:ascii="PT Astra Serif" w:eastAsia="Times New Roman" w:hAnsi="PT Astra Serif"/>
          <w:sz w:val="28"/>
          <w:szCs w:val="28"/>
        </w:rPr>
        <w:t xml:space="preserve"> или отсутствия документов, указанных в п. 2.7. настоящего Административного регламента,</w:t>
      </w:r>
      <w:r w:rsidRPr="00E1526D">
        <w:rPr>
          <w:rFonts w:ascii="PT Astra Serif" w:eastAsia="Times New Roman" w:hAnsi="PT Astra Serif"/>
          <w:sz w:val="28"/>
          <w:szCs w:val="28"/>
        </w:rPr>
        <w:t xml:space="preserve"> в связи с несоответствием формы уведомления о </w:t>
      </w:r>
      <w:r w:rsidR="00985464" w:rsidRPr="00985464">
        <w:rPr>
          <w:rFonts w:ascii="PT Astra Serif" w:eastAsia="Times New Roman" w:hAnsi="PT Astra Serif"/>
          <w:sz w:val="28"/>
          <w:szCs w:val="28"/>
        </w:rPr>
        <w:t>построенных или реконструированных объектов индивидуального жилищного строительства или садового дома</w:t>
      </w:r>
      <w:r w:rsidRPr="00307745">
        <w:rPr>
          <w:rFonts w:ascii="PT Astra Serif" w:eastAsia="Times New Roman" w:hAnsi="PT Astra Serif"/>
          <w:sz w:val="28"/>
          <w:szCs w:val="28"/>
        </w:rPr>
        <w:t>, утверждённых</w:t>
      </w:r>
      <w:proofErr w:type="gramEnd"/>
      <w:r w:rsidRPr="00307745">
        <w:rPr>
          <w:rFonts w:ascii="PT Astra Serif" w:eastAsia="Times New Roman" w:hAnsi="PT Astra Serif"/>
          <w:sz w:val="28"/>
          <w:szCs w:val="28"/>
        </w:rPr>
        <w:t xml:space="preserve"> приказом Министерства строительства и жилищно-коммунального хозяйства РФ от 19 сентября 2018 г. </w:t>
      </w:r>
      <w:r w:rsidR="008E7558">
        <w:rPr>
          <w:rFonts w:ascii="PT Astra Serif" w:eastAsia="Times New Roman" w:hAnsi="PT Astra Serif"/>
          <w:sz w:val="28"/>
          <w:szCs w:val="28"/>
        </w:rPr>
        <w:t>№</w:t>
      </w:r>
      <w:r w:rsidRPr="00307745">
        <w:rPr>
          <w:rFonts w:ascii="PT Astra Serif" w:eastAsia="Times New Roman" w:hAnsi="PT Astra Serif"/>
          <w:sz w:val="28"/>
          <w:szCs w:val="28"/>
        </w:rPr>
        <w:t xml:space="preserve"> 591/</w:t>
      </w:r>
      <w:proofErr w:type="spellStart"/>
      <w:proofErr w:type="gramStart"/>
      <w:r w:rsidRPr="00307745">
        <w:rPr>
          <w:rFonts w:ascii="PT Astra Serif" w:eastAsia="Times New Roman" w:hAnsi="PT Astra Serif"/>
          <w:sz w:val="28"/>
          <w:szCs w:val="28"/>
        </w:rPr>
        <w:t>пр</w:t>
      </w:r>
      <w:proofErr w:type="spellEnd"/>
      <w:proofErr w:type="gramEnd"/>
      <w:r w:rsidRPr="00307745">
        <w:rPr>
          <w:rFonts w:ascii="PT Astra Serif" w:eastAsia="Times New Roman" w:hAnsi="PT Astra Serif"/>
          <w:sz w:val="28"/>
          <w:szCs w:val="28"/>
        </w:rPr>
        <w:t xml:space="preserve"> </w:t>
      </w:r>
      <w:r w:rsidR="008E7558">
        <w:rPr>
          <w:rFonts w:ascii="PT Astra Serif" w:eastAsia="Times New Roman" w:hAnsi="PT Astra Serif"/>
          <w:sz w:val="28"/>
          <w:szCs w:val="28"/>
        </w:rPr>
        <w:t>«</w:t>
      </w:r>
      <w:r w:rsidRPr="00307745">
        <w:rPr>
          <w:rFonts w:ascii="PT Astra Serif" w:eastAsia="Times New Roman" w:hAnsi="PT Astra Serif"/>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8E7558">
        <w:rPr>
          <w:rFonts w:ascii="PT Astra Serif" w:eastAsia="Times New Roman" w:hAnsi="PT Astra Serif"/>
          <w:sz w:val="28"/>
          <w:szCs w:val="28"/>
        </w:rPr>
        <w:t>»</w:t>
      </w:r>
      <w:r w:rsidRPr="00307745">
        <w:rPr>
          <w:rFonts w:ascii="PT Astra Serif" w:eastAsia="Times New Roman" w:hAnsi="PT Astra Serif"/>
          <w:sz w:val="28"/>
          <w:szCs w:val="28"/>
        </w:rPr>
        <w:t xml:space="preserve">, в течение 1 (одного) рабочего дня подготавливает проект уведомления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07745">
        <w:rPr>
          <w:rFonts w:ascii="PT Astra Serif" w:eastAsia="Times New Roman" w:hAnsi="PT Astra Serif"/>
          <w:sz w:val="28"/>
          <w:szCs w:val="28"/>
        </w:rPr>
        <w:t xml:space="preserve"> </w:t>
      </w:r>
      <w:r w:rsidRPr="00B31133">
        <w:rPr>
          <w:rFonts w:ascii="PT Astra Serif" w:eastAsia="Times New Roman" w:hAnsi="PT Astra Serif"/>
          <w:sz w:val="28"/>
          <w:szCs w:val="28"/>
        </w:rPr>
        <w:t>по форме,</w:t>
      </w:r>
      <w:r w:rsidRPr="00307745">
        <w:rPr>
          <w:rFonts w:ascii="PT Astra Serif" w:eastAsia="Times New Roman" w:hAnsi="PT Astra Serif"/>
          <w:sz w:val="28"/>
          <w:szCs w:val="28"/>
        </w:rPr>
        <w:t xml:space="preserve"> утвержденной Приказом Министерства строительства и жилищно-коммунального хозяйства РФ от 19 сентября 2018 г. </w:t>
      </w:r>
      <w:r w:rsidR="008E7558">
        <w:rPr>
          <w:rFonts w:ascii="PT Astra Serif" w:eastAsia="Times New Roman" w:hAnsi="PT Astra Serif"/>
          <w:sz w:val="28"/>
          <w:szCs w:val="28"/>
        </w:rPr>
        <w:t>№</w:t>
      </w:r>
      <w:r w:rsidRPr="00307745">
        <w:rPr>
          <w:rFonts w:ascii="PT Astra Serif" w:eastAsia="Times New Roman" w:hAnsi="PT Astra Serif"/>
          <w:sz w:val="28"/>
          <w:szCs w:val="28"/>
        </w:rPr>
        <w:t xml:space="preserve"> 591/</w:t>
      </w:r>
      <w:proofErr w:type="spellStart"/>
      <w:proofErr w:type="gramStart"/>
      <w:r w:rsidRPr="00307745">
        <w:rPr>
          <w:rFonts w:ascii="PT Astra Serif" w:eastAsia="Times New Roman" w:hAnsi="PT Astra Serif"/>
          <w:sz w:val="28"/>
          <w:szCs w:val="28"/>
        </w:rPr>
        <w:t>пр</w:t>
      </w:r>
      <w:proofErr w:type="spellEnd"/>
      <w:proofErr w:type="gramEnd"/>
      <w:r w:rsidRPr="00307745">
        <w:rPr>
          <w:rFonts w:ascii="PT Astra Serif" w:eastAsia="Times New Roman" w:hAnsi="PT Astra Serif"/>
          <w:sz w:val="28"/>
          <w:szCs w:val="28"/>
        </w:rPr>
        <w:t xml:space="preserve"> </w:t>
      </w:r>
      <w:r w:rsidR="008E7558">
        <w:rPr>
          <w:rFonts w:ascii="PT Astra Serif" w:eastAsia="Times New Roman" w:hAnsi="PT Astra Serif"/>
          <w:sz w:val="28"/>
          <w:szCs w:val="28"/>
        </w:rPr>
        <w:t>«</w:t>
      </w:r>
      <w:r w:rsidRPr="00307745">
        <w:rPr>
          <w:rFonts w:ascii="PT Astra Serif" w:eastAsia="Times New Roman" w:hAnsi="PT Astra Serif"/>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8E7558">
        <w:rPr>
          <w:rFonts w:ascii="PT Astra Serif" w:eastAsia="Times New Roman" w:hAnsi="PT Astra Serif"/>
          <w:sz w:val="28"/>
          <w:szCs w:val="28"/>
        </w:rPr>
        <w:t>»</w:t>
      </w:r>
      <w:r w:rsidRPr="00307745">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2) в случае наличия оснований для возвращение уведомления </w:t>
      </w:r>
      <w:r w:rsidR="007B18DC" w:rsidRPr="007B18DC">
        <w:rPr>
          <w:rFonts w:ascii="PT Astra Serif" w:eastAsia="Times New Roman" w:hAnsi="PT Astra Serif"/>
          <w:sz w:val="28"/>
          <w:szCs w:val="28"/>
        </w:rPr>
        <w:t xml:space="preserve">о построенных или реконструированных объектов индивидуального жилищного строительства или садового дома </w:t>
      </w:r>
      <w:r w:rsidRPr="00307745">
        <w:rPr>
          <w:rFonts w:ascii="PT Astra Serif" w:eastAsia="Times New Roman" w:hAnsi="PT Astra Serif"/>
          <w:sz w:val="28"/>
          <w:szCs w:val="28"/>
        </w:rPr>
        <w:t xml:space="preserve">без рассмотрения, </w:t>
      </w:r>
      <w:r w:rsidR="00A456F5" w:rsidRPr="00A456F5">
        <w:rPr>
          <w:rFonts w:ascii="PT Astra Serif" w:eastAsia="Times New Roman" w:hAnsi="PT Astra Serif"/>
          <w:sz w:val="28"/>
          <w:szCs w:val="28"/>
        </w:rPr>
        <w:t xml:space="preserve">установленных абзацем первым ч. 16 ст. 55 Градостроительного кодекса </w:t>
      </w:r>
      <w:r w:rsidR="00A456F5" w:rsidRPr="00A456F5">
        <w:rPr>
          <w:rFonts w:ascii="PT Astra Serif" w:eastAsia="Times New Roman" w:hAnsi="PT Astra Serif"/>
          <w:sz w:val="28"/>
          <w:szCs w:val="28"/>
        </w:rPr>
        <w:lastRenderedPageBreak/>
        <w:t>Российской Федерации, или отсутствия документов, указанных в п. 2.7. настоящего Административного регламента, в связи с несоответствием формы уведомления о построенных или реконструированных объектов индивидуального жилищного строительства или садового дома, утверждённых</w:t>
      </w:r>
      <w:proofErr w:type="gramEnd"/>
      <w:r w:rsidR="00A456F5" w:rsidRPr="00A456F5">
        <w:rPr>
          <w:rFonts w:ascii="PT Astra Serif" w:eastAsia="Times New Roman" w:hAnsi="PT Astra Serif"/>
          <w:sz w:val="28"/>
          <w:szCs w:val="28"/>
        </w:rPr>
        <w:t xml:space="preserve"> приказом Министерства строительства и жилищно-коммунального хозяйства РФ от 19 сентября 2018 г. </w:t>
      </w:r>
      <w:r w:rsidR="008E7558">
        <w:rPr>
          <w:rFonts w:ascii="PT Astra Serif" w:eastAsia="Times New Roman" w:hAnsi="PT Astra Serif"/>
          <w:sz w:val="28"/>
          <w:szCs w:val="28"/>
        </w:rPr>
        <w:t>№ 591/</w:t>
      </w:r>
      <w:proofErr w:type="spellStart"/>
      <w:proofErr w:type="gramStart"/>
      <w:r w:rsidR="008E7558">
        <w:rPr>
          <w:rFonts w:ascii="PT Astra Serif" w:eastAsia="Times New Roman" w:hAnsi="PT Astra Serif"/>
          <w:sz w:val="28"/>
          <w:szCs w:val="28"/>
        </w:rPr>
        <w:t>пр</w:t>
      </w:r>
      <w:proofErr w:type="spellEnd"/>
      <w:proofErr w:type="gramEnd"/>
      <w:r w:rsidR="008E7558">
        <w:rPr>
          <w:rFonts w:ascii="PT Astra Serif" w:eastAsia="Times New Roman" w:hAnsi="PT Astra Serif"/>
          <w:sz w:val="28"/>
          <w:szCs w:val="28"/>
        </w:rPr>
        <w:t xml:space="preserve"> «</w:t>
      </w:r>
      <w:r w:rsidR="00A456F5" w:rsidRPr="00A456F5">
        <w:rPr>
          <w:rFonts w:ascii="PT Astra Serif" w:eastAsia="Times New Roman" w:hAnsi="PT Astra Serif"/>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w:t>
      </w:r>
      <w:r w:rsidR="008E7558">
        <w:rPr>
          <w:rFonts w:ascii="PT Astra Serif" w:eastAsia="Times New Roman" w:hAnsi="PT Astra Serif"/>
          <w:sz w:val="28"/>
          <w:szCs w:val="28"/>
        </w:rPr>
        <w:t>дового дома»</w:t>
      </w:r>
      <w:r w:rsidRPr="00307745">
        <w:rPr>
          <w:rFonts w:ascii="PT Astra Serif" w:eastAsia="Times New Roman" w:hAnsi="PT Astra Serif"/>
          <w:sz w:val="28"/>
          <w:szCs w:val="28"/>
        </w:rPr>
        <w:t>, в течение 1 (одного) рабочего дня готовит письмо о возврате уведомления и прилагаемых документов без рассмотрения.</w:t>
      </w:r>
    </w:p>
    <w:p w:rsidR="000362D2" w:rsidRPr="00307745" w:rsidRDefault="0011071B" w:rsidP="005F78FA">
      <w:pPr>
        <w:autoSpaceDE w:val="0"/>
        <w:autoSpaceDN w:val="0"/>
        <w:adjustRightInd w:val="0"/>
        <w:ind w:firstLine="709"/>
        <w:jc w:val="both"/>
        <w:rPr>
          <w:rFonts w:ascii="PT Astra Serif" w:eastAsia="Times New Roman" w:hAnsi="PT Astra Serif"/>
          <w:sz w:val="28"/>
          <w:szCs w:val="28"/>
        </w:rPr>
      </w:pPr>
      <w:r w:rsidRPr="0011071B">
        <w:rPr>
          <w:rFonts w:ascii="PT Astra Serif" w:eastAsia="Times New Roman" w:hAnsi="PT Astra Serif"/>
          <w:sz w:val="28"/>
          <w:szCs w:val="28"/>
        </w:rPr>
        <w:t>3.6.</w:t>
      </w:r>
      <w:r>
        <w:rPr>
          <w:rFonts w:ascii="PT Astra Serif" w:eastAsia="Times New Roman" w:hAnsi="PT Astra Serif"/>
          <w:sz w:val="28"/>
          <w:szCs w:val="28"/>
        </w:rPr>
        <w:t>3</w:t>
      </w:r>
      <w:r w:rsidR="00B31133">
        <w:rPr>
          <w:rFonts w:ascii="PT Astra Serif" w:eastAsia="Times New Roman" w:hAnsi="PT Astra Serif"/>
          <w:sz w:val="28"/>
          <w:szCs w:val="28"/>
        </w:rPr>
        <w:t xml:space="preserve">. </w:t>
      </w:r>
      <w:proofErr w:type="gramStart"/>
      <w:r w:rsidR="00A456F5" w:rsidRPr="00A456F5">
        <w:rPr>
          <w:rFonts w:ascii="PT Astra Serif" w:eastAsia="Times New Roman" w:hAnsi="PT Astra Serif"/>
          <w:sz w:val="28"/>
          <w:szCs w:val="28"/>
        </w:rPr>
        <w:t>Специалист Администрации, ответственный за предоставление Муниципальной услуги, обеспечивает прохождение процедуры согласования и подписания проекта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либо письмо о возврате уведомления и прилагаемых документов без рассмотрения,  в срок 3 (трех) рабочих дней</w:t>
      </w:r>
      <w:r w:rsidR="00A456F5">
        <w:rPr>
          <w:rFonts w:ascii="PT Astra Serif" w:eastAsia="Times New Roman" w:hAnsi="PT Astra Serif"/>
          <w:sz w:val="28"/>
          <w:szCs w:val="28"/>
        </w:rPr>
        <w:t>.</w:t>
      </w:r>
      <w:proofErr w:type="gramEnd"/>
    </w:p>
    <w:p w:rsidR="000362D2" w:rsidRPr="00307745" w:rsidRDefault="0011071B" w:rsidP="005F78FA">
      <w:pPr>
        <w:autoSpaceDE w:val="0"/>
        <w:autoSpaceDN w:val="0"/>
        <w:adjustRightInd w:val="0"/>
        <w:spacing w:line="252" w:lineRule="auto"/>
        <w:ind w:firstLine="709"/>
        <w:jc w:val="both"/>
        <w:outlineLvl w:val="1"/>
        <w:rPr>
          <w:rFonts w:ascii="PT Astra Serif" w:eastAsia="Times New Roman" w:hAnsi="PT Astra Serif"/>
          <w:sz w:val="28"/>
          <w:szCs w:val="28"/>
        </w:rPr>
      </w:pPr>
      <w:r w:rsidRPr="0011071B">
        <w:rPr>
          <w:rFonts w:ascii="PT Astra Serif" w:eastAsia="Times New Roman" w:hAnsi="PT Astra Serif"/>
          <w:sz w:val="28"/>
          <w:szCs w:val="28"/>
        </w:rPr>
        <w:t>3.6.</w:t>
      </w:r>
      <w:r w:rsidR="00EF4B44">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w:t>
      </w:r>
      <w:r w:rsidR="00EF4B44">
        <w:rPr>
          <w:rFonts w:ascii="PT Astra Serif" w:eastAsia="Times New Roman" w:hAnsi="PT Astra Serif"/>
          <w:sz w:val="28"/>
          <w:szCs w:val="28"/>
        </w:rPr>
        <w:t>У</w:t>
      </w:r>
      <w:r w:rsidR="000362D2" w:rsidRPr="00307745">
        <w:rPr>
          <w:rFonts w:ascii="PT Astra Serif" w:eastAsia="Times New Roman" w:hAnsi="PT Astra Serif"/>
          <w:sz w:val="28"/>
          <w:szCs w:val="28"/>
        </w:rPr>
        <w:t xml:space="preserve">ведомление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B18DC">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 xml:space="preserve">удостоверяется печатью администрации муниципального образования </w:t>
      </w:r>
      <w:proofErr w:type="spellStart"/>
      <w:r w:rsidR="000362D2" w:rsidRPr="00307745">
        <w:rPr>
          <w:rFonts w:ascii="PT Astra Serif" w:eastAsia="Times New Roman" w:hAnsi="PT Astra Serif"/>
          <w:sz w:val="28"/>
          <w:szCs w:val="28"/>
        </w:rPr>
        <w:t>Щекинский</w:t>
      </w:r>
      <w:proofErr w:type="spellEnd"/>
      <w:r w:rsidR="000362D2" w:rsidRPr="00307745">
        <w:rPr>
          <w:rFonts w:ascii="PT Astra Serif" w:eastAsia="Times New Roman" w:hAnsi="PT Astra Serif"/>
          <w:sz w:val="28"/>
          <w:szCs w:val="28"/>
        </w:rPr>
        <w:t xml:space="preserve"> район.</w:t>
      </w:r>
    </w:p>
    <w:p w:rsidR="000362D2" w:rsidRPr="00307745" w:rsidRDefault="0011071B" w:rsidP="005F78FA">
      <w:pPr>
        <w:autoSpaceDE w:val="0"/>
        <w:autoSpaceDN w:val="0"/>
        <w:adjustRightInd w:val="0"/>
        <w:spacing w:line="252" w:lineRule="auto"/>
        <w:ind w:firstLine="709"/>
        <w:jc w:val="both"/>
        <w:outlineLvl w:val="1"/>
        <w:rPr>
          <w:rFonts w:ascii="PT Astra Serif" w:eastAsia="Times New Roman" w:hAnsi="PT Astra Serif"/>
          <w:sz w:val="28"/>
          <w:szCs w:val="28"/>
        </w:rPr>
      </w:pPr>
      <w:r w:rsidRPr="0011071B">
        <w:rPr>
          <w:rFonts w:ascii="PT Astra Serif" w:eastAsia="Times New Roman" w:hAnsi="PT Astra Serif"/>
          <w:sz w:val="28"/>
          <w:szCs w:val="28"/>
        </w:rPr>
        <w:t>3.6.</w:t>
      </w:r>
      <w:r w:rsidR="00EF4B44">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Максимальная продолжительность указанной административной процедуры составляет </w:t>
      </w:r>
      <w:r w:rsidR="00EF4B44">
        <w:rPr>
          <w:rFonts w:ascii="PT Astra Serif" w:eastAsia="Times New Roman" w:hAnsi="PT Astra Serif"/>
          <w:sz w:val="28"/>
          <w:szCs w:val="28"/>
        </w:rPr>
        <w:t>3</w:t>
      </w:r>
      <w:r w:rsidR="000362D2" w:rsidRPr="00307745">
        <w:rPr>
          <w:rFonts w:ascii="PT Astra Serif" w:eastAsia="Times New Roman" w:hAnsi="PT Astra Serif"/>
          <w:sz w:val="28"/>
          <w:szCs w:val="28"/>
        </w:rPr>
        <w:t xml:space="preserve"> (</w:t>
      </w:r>
      <w:r w:rsidR="00EF4B44">
        <w:rPr>
          <w:rFonts w:ascii="PT Astra Serif" w:eastAsia="Times New Roman" w:hAnsi="PT Astra Serif"/>
          <w:sz w:val="28"/>
          <w:szCs w:val="28"/>
        </w:rPr>
        <w:t>три</w:t>
      </w:r>
      <w:r w:rsidR="000362D2" w:rsidRPr="00307745">
        <w:rPr>
          <w:rFonts w:ascii="PT Astra Serif" w:eastAsia="Times New Roman" w:hAnsi="PT Astra Serif"/>
          <w:sz w:val="28"/>
          <w:szCs w:val="28"/>
        </w:rPr>
        <w:t>) рабочи</w:t>
      </w:r>
      <w:r w:rsidR="00EF4B44">
        <w:rPr>
          <w:rFonts w:ascii="PT Astra Serif" w:eastAsia="Times New Roman" w:hAnsi="PT Astra Serif"/>
          <w:sz w:val="28"/>
          <w:szCs w:val="28"/>
        </w:rPr>
        <w:t>х дня</w:t>
      </w:r>
      <w:r w:rsidR="000362D2" w:rsidRPr="00307745">
        <w:rPr>
          <w:rFonts w:ascii="PT Astra Serif" w:eastAsia="Times New Roman" w:hAnsi="PT Astra Serif"/>
          <w:sz w:val="28"/>
          <w:szCs w:val="28"/>
        </w:rPr>
        <w:t>.</w:t>
      </w:r>
    </w:p>
    <w:p w:rsidR="000362D2" w:rsidRPr="00307745" w:rsidRDefault="0011071B" w:rsidP="005F78FA">
      <w:pPr>
        <w:autoSpaceDE w:val="0"/>
        <w:autoSpaceDN w:val="0"/>
        <w:adjustRightInd w:val="0"/>
        <w:spacing w:line="252" w:lineRule="auto"/>
        <w:ind w:firstLine="709"/>
        <w:jc w:val="both"/>
        <w:outlineLvl w:val="1"/>
        <w:rPr>
          <w:rFonts w:ascii="PT Astra Serif" w:eastAsia="Times New Roman" w:hAnsi="PT Astra Serif"/>
          <w:sz w:val="28"/>
          <w:szCs w:val="28"/>
        </w:rPr>
      </w:pPr>
      <w:r w:rsidRPr="0011071B">
        <w:rPr>
          <w:rFonts w:ascii="PT Astra Serif" w:eastAsia="Times New Roman" w:hAnsi="PT Astra Serif"/>
          <w:sz w:val="28"/>
          <w:szCs w:val="28"/>
        </w:rPr>
        <w:t>3.6.</w:t>
      </w:r>
      <w:r w:rsidR="00EF4B44">
        <w:rPr>
          <w:rFonts w:ascii="PT Astra Serif" w:eastAsia="Times New Roman" w:hAnsi="PT Astra Serif"/>
          <w:sz w:val="28"/>
          <w:szCs w:val="28"/>
        </w:rPr>
        <w:t>7</w:t>
      </w:r>
      <w:r w:rsidR="000362D2" w:rsidRPr="00307745">
        <w:rPr>
          <w:rFonts w:ascii="PT Astra Serif" w:eastAsia="Times New Roman" w:hAnsi="PT Astra Serif"/>
          <w:sz w:val="28"/>
          <w:szCs w:val="28"/>
        </w:rPr>
        <w:t xml:space="preserve">. Уведомления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307745">
        <w:rPr>
          <w:rFonts w:ascii="PT Astra Serif" w:eastAsia="Times New Roman" w:hAnsi="PT Astra Serif"/>
          <w:sz w:val="28"/>
          <w:szCs w:val="28"/>
        </w:rPr>
        <w:t xml:space="preserve"> подготавливается в двух экземплярах.</w:t>
      </w:r>
    </w:p>
    <w:p w:rsidR="000362D2" w:rsidRPr="00307745" w:rsidRDefault="0011071B" w:rsidP="005F78FA">
      <w:pPr>
        <w:autoSpaceDE w:val="0"/>
        <w:autoSpaceDN w:val="0"/>
        <w:adjustRightInd w:val="0"/>
        <w:spacing w:line="252" w:lineRule="auto"/>
        <w:ind w:firstLine="709"/>
        <w:jc w:val="both"/>
        <w:outlineLvl w:val="1"/>
        <w:rPr>
          <w:rFonts w:ascii="PT Astra Serif" w:eastAsia="Times New Roman" w:hAnsi="PT Astra Serif"/>
          <w:sz w:val="28"/>
          <w:szCs w:val="28"/>
        </w:rPr>
      </w:pPr>
      <w:r w:rsidRPr="0011071B">
        <w:rPr>
          <w:rFonts w:ascii="PT Astra Serif" w:eastAsia="Times New Roman" w:hAnsi="PT Astra Serif"/>
          <w:sz w:val="28"/>
          <w:szCs w:val="28"/>
        </w:rPr>
        <w:t>3.6.</w:t>
      </w:r>
      <w:r w:rsidR="00EF4B44">
        <w:rPr>
          <w:rFonts w:ascii="PT Astra Serif" w:eastAsia="Times New Roman" w:hAnsi="PT Astra Serif"/>
          <w:sz w:val="28"/>
          <w:szCs w:val="28"/>
        </w:rPr>
        <w:t>8</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 xml:space="preserve">Результатом административной процедуры является подготовленное Уведомления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307745">
        <w:rPr>
          <w:rFonts w:ascii="PT Astra Serif" w:eastAsia="Times New Roman" w:hAnsi="PT Astra Serif"/>
          <w:sz w:val="28"/>
          <w:szCs w:val="28"/>
        </w:rPr>
        <w:t>, либо письмо о возврате уведомления и прилагаемых документов.</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854E5"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3.7. </w:t>
      </w:r>
      <w:r w:rsidR="000362D2" w:rsidRPr="00307745">
        <w:rPr>
          <w:rFonts w:ascii="PT Astra Serif" w:eastAsia="Times New Roman" w:hAnsi="PT Astra Serif"/>
          <w:b/>
          <w:sz w:val="28"/>
          <w:szCs w:val="28"/>
        </w:rPr>
        <w:t>Выдача (направление) Заявителю результата предоставления муниципальной услуги</w:t>
      </w:r>
    </w:p>
    <w:p w:rsidR="000362D2" w:rsidRPr="00307745" w:rsidRDefault="000362D2" w:rsidP="005F78FA">
      <w:pPr>
        <w:widowControl w:val="0"/>
        <w:snapToGrid w:val="0"/>
        <w:ind w:firstLine="709"/>
        <w:jc w:val="center"/>
        <w:rPr>
          <w:rFonts w:ascii="PT Astra Serif" w:eastAsia="Times New Roman" w:hAnsi="PT Astra Serif"/>
          <w:color w:val="FF0000"/>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3.7.</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Основанием для начала административной процедуры является подготовленное уведомление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307745">
        <w:rPr>
          <w:rFonts w:ascii="PT Astra Serif" w:eastAsia="Times New Roman" w:hAnsi="PT Astra Serif"/>
          <w:sz w:val="28"/>
          <w:szCs w:val="28"/>
        </w:rPr>
        <w:t xml:space="preserve">, либо письмо о возврате </w:t>
      </w:r>
      <w:r w:rsidR="000362D2" w:rsidRPr="00307745">
        <w:rPr>
          <w:rFonts w:ascii="PT Astra Serif" w:eastAsia="Times New Roman" w:hAnsi="PT Astra Serif"/>
          <w:sz w:val="28"/>
          <w:szCs w:val="28"/>
        </w:rPr>
        <w:lastRenderedPageBreak/>
        <w:t>уведомления и прилагаемых документ.</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3.7.</w:t>
      </w:r>
      <w:r>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Специалист Администрации, ответственный за предоставление Муниципальной услуги, в течение </w:t>
      </w:r>
      <w:r w:rsidR="00EF4B44">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w:t>
      </w:r>
      <w:r w:rsidR="00EF4B44">
        <w:rPr>
          <w:rFonts w:ascii="PT Astra Serif" w:eastAsia="Times New Roman" w:hAnsi="PT Astra Serif"/>
          <w:sz w:val="28"/>
          <w:szCs w:val="28"/>
        </w:rPr>
        <w:t>двух</w:t>
      </w:r>
      <w:r w:rsidR="000362D2" w:rsidRPr="00307745">
        <w:rPr>
          <w:rFonts w:ascii="PT Astra Serif" w:eastAsia="Times New Roman" w:hAnsi="PT Astra Serif"/>
          <w:sz w:val="28"/>
          <w:szCs w:val="28"/>
        </w:rPr>
        <w:t xml:space="preserve">) рабочих дней после подготовки Уведомления </w:t>
      </w:r>
      <w:r w:rsidR="007B18DC" w:rsidRPr="007B18DC">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307745">
        <w:rPr>
          <w:rFonts w:ascii="PT Astra Serif" w:eastAsia="Times New Roman" w:hAnsi="PT Astra Serif"/>
          <w:sz w:val="28"/>
          <w:szCs w:val="28"/>
        </w:rPr>
        <w:t xml:space="preserve">, либо письмо о возврате уведомления и прилагаемых документ, сообщает Заявителю с использованием способа связи, указанного в уведомлении </w:t>
      </w:r>
      <w:r w:rsidR="007B18DC" w:rsidRPr="007B18DC">
        <w:rPr>
          <w:rFonts w:ascii="PT Astra Serif" w:eastAsia="Times New Roman" w:hAnsi="PT Astra Serif"/>
          <w:sz w:val="28"/>
          <w:szCs w:val="28"/>
        </w:rPr>
        <w:t>о построенных или реконструированных объектов индивидуального жилищного</w:t>
      </w:r>
      <w:proofErr w:type="gramEnd"/>
      <w:r w:rsidR="007B18DC" w:rsidRPr="007B18DC">
        <w:rPr>
          <w:rFonts w:ascii="PT Astra Serif" w:eastAsia="Times New Roman" w:hAnsi="PT Astra Serif"/>
          <w:sz w:val="28"/>
          <w:szCs w:val="28"/>
        </w:rPr>
        <w:t xml:space="preserve"> строительства или садового дома</w:t>
      </w:r>
      <w:r w:rsidR="000362D2" w:rsidRPr="00307745">
        <w:rPr>
          <w:rFonts w:ascii="PT Astra Serif" w:eastAsia="Times New Roman" w:hAnsi="PT Astra Serif"/>
          <w:sz w:val="28"/>
          <w:szCs w:val="28"/>
        </w:rPr>
        <w:t>, о готовности результата предоставления Муниципальной услуги.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3.7.</w:t>
      </w:r>
      <w:r>
        <w:rPr>
          <w:rFonts w:ascii="PT Astra Serif" w:eastAsia="Times New Roman" w:hAnsi="PT Astra Serif"/>
          <w:sz w:val="28"/>
          <w:szCs w:val="28"/>
        </w:rPr>
        <w:t>3</w:t>
      </w:r>
      <w:r w:rsidR="000362D2" w:rsidRPr="00307745">
        <w:rPr>
          <w:rFonts w:ascii="PT Astra Serif" w:eastAsia="Times New Roman" w:hAnsi="PT Astra Serif"/>
          <w:sz w:val="28"/>
          <w:szCs w:val="28"/>
        </w:rPr>
        <w:t xml:space="preserve">. Выдача Заявителю результата предоставления Муниципальной услуги осуществляется способом, указанным Заявителем при подаче Уведомлении </w:t>
      </w:r>
      <w:proofErr w:type="gramStart"/>
      <w:r w:rsidR="000362D2" w:rsidRPr="00307745">
        <w:rPr>
          <w:rFonts w:ascii="PT Astra Serif" w:eastAsia="Times New Roman" w:hAnsi="PT Astra Serif"/>
          <w:sz w:val="28"/>
          <w:szCs w:val="28"/>
        </w:rPr>
        <w:t>о</w:t>
      </w:r>
      <w:proofErr w:type="gramEnd"/>
      <w:r w:rsidR="000362D2" w:rsidRPr="00307745">
        <w:rPr>
          <w:rFonts w:ascii="PT Astra Serif" w:eastAsia="Times New Roman" w:hAnsi="PT Astra Serif"/>
          <w:sz w:val="28"/>
          <w:szCs w:val="28"/>
        </w:rPr>
        <w:t xml:space="preserve"> </w:t>
      </w:r>
      <w:proofErr w:type="gramStart"/>
      <w:r w:rsidR="007B18DC" w:rsidRPr="007B18DC">
        <w:rPr>
          <w:rFonts w:ascii="PT Astra Serif" w:eastAsia="Times New Roman" w:hAnsi="PT Astra Serif"/>
          <w:sz w:val="28"/>
          <w:szCs w:val="28"/>
        </w:rPr>
        <w:t>построенных</w:t>
      </w:r>
      <w:proofErr w:type="gramEnd"/>
      <w:r w:rsidR="007B18DC" w:rsidRPr="007B18DC">
        <w:rPr>
          <w:rFonts w:ascii="PT Astra Serif" w:eastAsia="Times New Roman" w:hAnsi="PT Astra Serif"/>
          <w:sz w:val="28"/>
          <w:szCs w:val="28"/>
        </w:rPr>
        <w:t xml:space="preserve"> или реконструированных объектов индивидуального жилищного строительства или садового</w:t>
      </w:r>
      <w:r w:rsidR="00B35654">
        <w:rPr>
          <w:rFonts w:ascii="PT Astra Serif" w:eastAsia="Times New Roman" w:hAnsi="PT Astra Serif"/>
          <w:sz w:val="28"/>
          <w:szCs w:val="28"/>
        </w:rPr>
        <w:t xml:space="preserve"> дома</w:t>
      </w:r>
      <w:r w:rsidR="000362D2" w:rsidRPr="00307745">
        <w:rPr>
          <w:rFonts w:ascii="PT Astra Serif" w:eastAsia="Times New Roman" w:hAnsi="PT Astra Serif"/>
          <w:sz w:val="28"/>
          <w:szCs w:val="28"/>
        </w:rPr>
        <w:t>.</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3.7.</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Результатом административной процедуры является выдача Заявителю Уведомления </w:t>
      </w:r>
      <w:r w:rsidR="00B35654" w:rsidRPr="00B35654">
        <w:rPr>
          <w:rFonts w:ascii="PT Astra Serif" w:eastAsia="Times New Roman" w:hAnsi="PT Astra Serif"/>
          <w:sz w:val="28"/>
          <w:szCs w:val="28"/>
        </w:rPr>
        <w:t>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362D2" w:rsidRPr="00307745">
        <w:rPr>
          <w:rFonts w:ascii="PT Astra Serif" w:eastAsia="Times New Roman" w:hAnsi="PT Astra Serif"/>
          <w:sz w:val="28"/>
          <w:szCs w:val="28"/>
        </w:rPr>
        <w:t>, либо письмо о возврате уведомления и прилагаемых документ.</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B854E5" w:rsidRPr="00B854E5" w:rsidRDefault="00B854E5" w:rsidP="00EF4B44">
      <w:pPr>
        <w:widowControl w:val="0"/>
        <w:snapToGrid w:val="0"/>
        <w:jc w:val="center"/>
        <w:rPr>
          <w:rFonts w:ascii="PT Astra Serif" w:eastAsia="Times New Roman" w:hAnsi="PT Astra Serif"/>
          <w:b/>
          <w:sz w:val="28"/>
          <w:szCs w:val="28"/>
        </w:rPr>
      </w:pPr>
      <w:r w:rsidRPr="00B854E5">
        <w:rPr>
          <w:rFonts w:ascii="PT Astra Serif" w:eastAsia="Times New Roman" w:hAnsi="PT Astra Serif"/>
          <w:b/>
          <w:sz w:val="28"/>
          <w:szCs w:val="28"/>
        </w:rPr>
        <w:t xml:space="preserve">4.Формы </w:t>
      </w:r>
      <w:proofErr w:type="gramStart"/>
      <w:r w:rsidRPr="00B854E5">
        <w:rPr>
          <w:rFonts w:ascii="PT Astra Serif" w:eastAsia="Times New Roman" w:hAnsi="PT Astra Serif"/>
          <w:b/>
          <w:sz w:val="28"/>
          <w:szCs w:val="28"/>
        </w:rPr>
        <w:t>контроля за</w:t>
      </w:r>
      <w:proofErr w:type="gramEnd"/>
      <w:r w:rsidRPr="00B854E5">
        <w:rPr>
          <w:rFonts w:ascii="PT Astra Serif" w:eastAsia="Times New Roman" w:hAnsi="PT Astra Serif"/>
          <w:b/>
          <w:sz w:val="28"/>
          <w:szCs w:val="28"/>
        </w:rPr>
        <w:t xml:space="preserve"> исполнением Административного регламента</w:t>
      </w:r>
    </w:p>
    <w:p w:rsidR="00B854E5" w:rsidRPr="00B854E5" w:rsidRDefault="00B854E5" w:rsidP="00B854E5">
      <w:pPr>
        <w:widowControl w:val="0"/>
        <w:snapToGrid w:val="0"/>
        <w:ind w:firstLine="709"/>
        <w:jc w:val="both"/>
        <w:rPr>
          <w:rFonts w:ascii="PT Astra Serif" w:eastAsia="Times New Roman" w:hAnsi="PT Astra Serif"/>
          <w:b/>
          <w:sz w:val="28"/>
          <w:szCs w:val="28"/>
        </w:rPr>
      </w:pPr>
    </w:p>
    <w:p w:rsidR="00B854E5" w:rsidRDefault="00B854E5" w:rsidP="00B854E5">
      <w:pPr>
        <w:widowControl w:val="0"/>
        <w:snapToGrid w:val="0"/>
        <w:ind w:firstLine="709"/>
        <w:jc w:val="both"/>
        <w:rPr>
          <w:rFonts w:ascii="PT Astra Serif" w:eastAsia="Times New Roman" w:hAnsi="PT Astra Serif"/>
          <w:b/>
          <w:sz w:val="28"/>
          <w:szCs w:val="28"/>
        </w:rPr>
      </w:pPr>
      <w:r w:rsidRPr="00B854E5">
        <w:rPr>
          <w:rFonts w:ascii="PT Astra Serif" w:eastAsia="Times New Roman" w:hAnsi="PT Astra Serif"/>
          <w:b/>
          <w:sz w:val="28"/>
          <w:szCs w:val="28"/>
        </w:rPr>
        <w:t xml:space="preserve">4.1. Порядок осуществления текущего </w:t>
      </w:r>
      <w:proofErr w:type="gramStart"/>
      <w:r w:rsidRPr="00B854E5">
        <w:rPr>
          <w:rFonts w:ascii="PT Astra Serif" w:eastAsia="Times New Roman" w:hAnsi="PT Astra Serif"/>
          <w:b/>
          <w:sz w:val="28"/>
          <w:szCs w:val="28"/>
        </w:rPr>
        <w:t>контроля за</w:t>
      </w:r>
      <w:proofErr w:type="gramEnd"/>
      <w:r w:rsidRPr="00B854E5">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854E5" w:rsidRDefault="00B854E5" w:rsidP="00B854E5">
      <w:pPr>
        <w:widowControl w:val="0"/>
        <w:snapToGrid w:val="0"/>
        <w:ind w:firstLine="709"/>
        <w:jc w:val="both"/>
        <w:rPr>
          <w:rFonts w:ascii="PT Astra Serif" w:eastAsia="Times New Roman" w:hAnsi="PT Astra Serif"/>
          <w:b/>
          <w:sz w:val="28"/>
          <w:szCs w:val="28"/>
        </w:rPr>
      </w:pPr>
    </w:p>
    <w:p w:rsidR="000362D2" w:rsidRPr="00307745" w:rsidRDefault="00B854E5" w:rsidP="00B854E5">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4.1.</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Текущий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4.1.</w:t>
      </w:r>
      <w:r>
        <w:rPr>
          <w:rFonts w:ascii="PT Astra Serif" w:eastAsia="Times New Roman" w:hAnsi="PT Astra Serif"/>
          <w:sz w:val="28"/>
          <w:szCs w:val="28"/>
        </w:rPr>
        <w:t>2</w:t>
      </w:r>
      <w:r w:rsidR="00B31133">
        <w:rPr>
          <w:rFonts w:ascii="PT Astra Serif" w:eastAsia="Times New Roman" w:hAnsi="PT Astra Serif"/>
          <w:sz w:val="28"/>
          <w:szCs w:val="28"/>
        </w:rPr>
        <w:t xml:space="preserve">. Текущий </w:t>
      </w:r>
      <w:proofErr w:type="gramStart"/>
      <w:r w:rsidR="00B31133">
        <w:rPr>
          <w:rFonts w:ascii="PT Astra Serif" w:eastAsia="Times New Roman" w:hAnsi="PT Astra Serif"/>
          <w:sz w:val="28"/>
          <w:szCs w:val="28"/>
        </w:rPr>
        <w:t xml:space="preserve">контроль </w:t>
      </w:r>
      <w:r w:rsidR="000362D2" w:rsidRPr="00307745">
        <w:rPr>
          <w:rFonts w:ascii="PT Astra Serif" w:eastAsia="Times New Roman" w:hAnsi="PT Astra Serif"/>
          <w:sz w:val="28"/>
          <w:szCs w:val="28"/>
        </w:rPr>
        <w:t>за</w:t>
      </w:r>
      <w:proofErr w:type="gramEnd"/>
      <w:r w:rsidR="000362D2" w:rsidRPr="00307745">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4.1.</w:t>
      </w:r>
      <w:r>
        <w:rPr>
          <w:rFonts w:ascii="PT Astra Serif" w:eastAsia="Times New Roman" w:hAnsi="PT Astra Serif"/>
          <w:sz w:val="28"/>
          <w:szCs w:val="28"/>
        </w:rPr>
        <w:t>3</w:t>
      </w:r>
      <w:r w:rsidR="000362D2" w:rsidRPr="00307745">
        <w:rPr>
          <w:rFonts w:ascii="PT Astra Serif" w:eastAsia="Times New Roman" w:hAnsi="PT Astra Serif"/>
          <w:sz w:val="28"/>
          <w:szCs w:val="28"/>
        </w:rPr>
        <w:t>. Перечень должностных лиц, осуществляющих текущий контроль, устанавливается правовыми актами Администрации.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4.1.</w:t>
      </w:r>
      <w:r>
        <w:rPr>
          <w:rFonts w:ascii="PT Astra Serif" w:eastAsia="Times New Roman" w:hAnsi="PT Astra Serif"/>
          <w:sz w:val="28"/>
          <w:szCs w:val="28"/>
        </w:rPr>
        <w:t>4</w:t>
      </w:r>
      <w:r w:rsidR="000362D2" w:rsidRPr="00307745">
        <w:rPr>
          <w:rFonts w:ascii="PT Astra Serif" w:eastAsia="Times New Roman" w:hAnsi="PT Astra Serif"/>
          <w:sz w:val="28"/>
          <w:szCs w:val="28"/>
        </w:rPr>
        <w:t>. Периодичность осуществления текущего контроля устанавливается первым заместителем главы Администрации.</w:t>
      </w:r>
    </w:p>
    <w:p w:rsidR="00B31133" w:rsidRPr="00307745" w:rsidRDefault="00B31133" w:rsidP="005F78FA">
      <w:pPr>
        <w:widowControl w:val="0"/>
        <w:snapToGrid w:val="0"/>
        <w:ind w:firstLine="709"/>
        <w:jc w:val="both"/>
        <w:rPr>
          <w:rFonts w:ascii="PT Astra Serif" w:eastAsia="Times New Roman" w:hAnsi="PT Astra Serif"/>
          <w:sz w:val="28"/>
          <w:szCs w:val="28"/>
        </w:rPr>
      </w:pPr>
    </w:p>
    <w:p w:rsidR="00B854E5"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4.2. </w:t>
      </w:r>
      <w:r w:rsidRPr="00307745">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4.2.</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полнотой и качеством предоставления </w:t>
      </w:r>
      <w:r w:rsidR="000362D2" w:rsidRPr="00307745">
        <w:rPr>
          <w:rFonts w:ascii="PT Astra Serif" w:eastAsia="Times New Roman" w:hAnsi="PT Astra Serif"/>
          <w:sz w:val="28"/>
          <w:szCs w:val="28"/>
        </w:rPr>
        <w:lastRenderedPageBreak/>
        <w:t>Муниципальной услуги осуществляется в формах:</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проведения плановых, внеплановых проверок;</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4.2.</w:t>
      </w:r>
      <w:r>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В целях осуществления </w:t>
      </w:r>
      <w:proofErr w:type="gramStart"/>
      <w:r w:rsidR="000362D2" w:rsidRPr="00307745">
        <w:rPr>
          <w:rFonts w:ascii="PT Astra Serif" w:eastAsia="Times New Roman" w:hAnsi="PT Astra Serif"/>
          <w:sz w:val="28"/>
          <w:szCs w:val="28"/>
        </w:rPr>
        <w:t>контроля за</w:t>
      </w:r>
      <w:proofErr w:type="gramEnd"/>
      <w:r w:rsidR="000362D2" w:rsidRPr="00307745">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62D2"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4.2.</w:t>
      </w:r>
      <w:r>
        <w:rPr>
          <w:rFonts w:ascii="PT Astra Serif" w:eastAsia="Times New Roman" w:hAnsi="PT Astra Serif"/>
          <w:sz w:val="28"/>
          <w:szCs w:val="28"/>
        </w:rPr>
        <w:t>3</w:t>
      </w:r>
      <w:r w:rsidR="000362D2" w:rsidRPr="00307745">
        <w:rPr>
          <w:rFonts w:ascii="PT Astra Serif" w:eastAsia="Times New Roman" w:hAnsi="PT Astra Serif"/>
          <w:sz w:val="28"/>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B854E5" w:rsidRDefault="00B854E5" w:rsidP="005F78FA">
      <w:pPr>
        <w:widowControl w:val="0"/>
        <w:snapToGrid w:val="0"/>
        <w:ind w:firstLine="709"/>
        <w:jc w:val="both"/>
        <w:rPr>
          <w:rFonts w:ascii="PT Astra Serif" w:eastAsia="Times New Roman" w:hAnsi="PT Astra Serif"/>
          <w:sz w:val="28"/>
          <w:szCs w:val="28"/>
        </w:rPr>
      </w:pPr>
    </w:p>
    <w:p w:rsidR="00E1526D" w:rsidRPr="00307745" w:rsidRDefault="00E1526D" w:rsidP="00574969">
      <w:pPr>
        <w:widowControl w:val="0"/>
        <w:snapToGrid w:val="0"/>
        <w:jc w:val="both"/>
        <w:rPr>
          <w:rFonts w:ascii="PT Astra Serif" w:eastAsia="Times New Roman" w:hAnsi="PT Astra Serif"/>
          <w:sz w:val="28"/>
          <w:szCs w:val="28"/>
        </w:rPr>
      </w:pPr>
    </w:p>
    <w:p w:rsidR="00B854E5"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4.3. </w:t>
      </w:r>
      <w:r w:rsidRPr="00307745">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4.3.</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По результатам проведенных проверок в случае </w:t>
      </w:r>
      <w:proofErr w:type="gramStart"/>
      <w:r w:rsidR="000362D2" w:rsidRPr="00307745">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000362D2" w:rsidRPr="00307745">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4.3.</w:t>
      </w:r>
      <w:r>
        <w:rPr>
          <w:rFonts w:ascii="PT Astra Serif" w:eastAsia="Times New Roman" w:hAnsi="PT Astra Serif"/>
          <w:sz w:val="28"/>
          <w:szCs w:val="28"/>
        </w:rPr>
        <w:t>2</w:t>
      </w:r>
      <w:r w:rsidR="000362D2" w:rsidRPr="00307745">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Default="00B854E5" w:rsidP="00EF4B44">
      <w:pPr>
        <w:widowControl w:val="0"/>
        <w:snapToGrid w:val="0"/>
        <w:jc w:val="center"/>
        <w:rPr>
          <w:rFonts w:ascii="PT Astra Serif" w:eastAsia="Times New Roman" w:hAnsi="PT Astra Serif"/>
          <w:b/>
          <w:sz w:val="28"/>
          <w:szCs w:val="28"/>
        </w:rPr>
      </w:pPr>
      <w:r w:rsidRPr="00B854E5">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B854E5" w:rsidRPr="00307745" w:rsidRDefault="00B854E5" w:rsidP="005F78FA">
      <w:pPr>
        <w:widowControl w:val="0"/>
        <w:snapToGrid w:val="0"/>
        <w:ind w:firstLine="709"/>
        <w:jc w:val="both"/>
        <w:rPr>
          <w:rFonts w:ascii="PT Astra Serif" w:eastAsia="Times New Roman" w:hAnsi="PT Astra Serif"/>
          <w:sz w:val="28"/>
          <w:szCs w:val="28"/>
        </w:rPr>
      </w:pPr>
    </w:p>
    <w:p w:rsidR="000362D2" w:rsidRDefault="00B854E5" w:rsidP="00FE6D74">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4.4.1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74969" w:rsidRPr="00FE6D74" w:rsidRDefault="00574969" w:rsidP="00FE6D74">
      <w:pPr>
        <w:widowControl w:val="0"/>
        <w:snapToGrid w:val="0"/>
        <w:ind w:firstLine="709"/>
        <w:jc w:val="both"/>
        <w:rPr>
          <w:rFonts w:ascii="PT Astra Serif" w:eastAsia="Times New Roman" w:hAnsi="PT Astra Serif"/>
          <w:sz w:val="28"/>
          <w:szCs w:val="28"/>
        </w:rPr>
      </w:pPr>
    </w:p>
    <w:p w:rsidR="00B854E5"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5</w:t>
      </w:r>
      <w:r w:rsidRPr="00307745">
        <w:rPr>
          <w:rFonts w:ascii="PT Astra Serif" w:eastAsia="Times New Roman" w:hAnsi="PT Astra Serif"/>
          <w:b/>
          <w:sz w:val="28"/>
          <w:szCs w:val="28"/>
        </w:rPr>
        <w:t xml:space="preserve">. </w:t>
      </w:r>
      <w:proofErr w:type="gramStart"/>
      <w:r>
        <w:rPr>
          <w:rFonts w:ascii="PT Astra Serif" w:eastAsia="Times New Roman" w:hAnsi="PT Astra Serif"/>
          <w:b/>
          <w:sz w:val="28"/>
          <w:szCs w:val="28"/>
        </w:rPr>
        <w:t>Д</w:t>
      </w:r>
      <w:r w:rsidRPr="0065189C">
        <w:rPr>
          <w:rFonts w:ascii="PT Astra Serif" w:eastAsia="Times New Roman" w:hAnsi="PT Astra Serif"/>
          <w:b/>
          <w:sz w:val="28"/>
          <w:szCs w:val="28"/>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roofErr w:type="gramEnd"/>
    </w:p>
    <w:p w:rsidR="00B854E5" w:rsidRDefault="00B854E5" w:rsidP="00B854E5">
      <w:pPr>
        <w:widowControl w:val="0"/>
        <w:tabs>
          <w:tab w:val="left" w:pos="6791"/>
        </w:tabs>
        <w:snapToGrid w:val="0"/>
        <w:rPr>
          <w:rFonts w:ascii="PT Astra Serif" w:eastAsia="Times New Roman" w:hAnsi="PT Astra Serif"/>
          <w:b/>
          <w:sz w:val="28"/>
          <w:szCs w:val="28"/>
        </w:rPr>
      </w:pPr>
      <w:r>
        <w:rPr>
          <w:rFonts w:ascii="PT Astra Serif" w:eastAsia="Times New Roman" w:hAnsi="PT Astra Serif"/>
          <w:b/>
          <w:sz w:val="28"/>
          <w:szCs w:val="28"/>
        </w:rPr>
        <w:tab/>
      </w:r>
    </w:p>
    <w:p w:rsidR="00B854E5"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5.1. </w:t>
      </w:r>
      <w:r w:rsidRPr="00307745">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5.1.</w:t>
      </w:r>
      <w:r>
        <w:rPr>
          <w:rFonts w:ascii="PT Astra Serif" w:eastAsia="Times New Roman" w:hAnsi="PT Astra Serif"/>
          <w:sz w:val="28"/>
          <w:szCs w:val="28"/>
        </w:rPr>
        <w:t>1</w:t>
      </w:r>
      <w:r w:rsidR="000362D2" w:rsidRPr="00307745">
        <w:rPr>
          <w:rFonts w:ascii="PT Astra Serif" w:eastAsia="Times New Roman"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5.1.</w:t>
      </w:r>
      <w:r>
        <w:rPr>
          <w:rFonts w:ascii="PT Astra Serif" w:eastAsia="Times New Roman" w:hAnsi="PT Astra Serif"/>
          <w:sz w:val="28"/>
          <w:szCs w:val="28"/>
        </w:rPr>
        <w:t>2</w:t>
      </w:r>
      <w:r w:rsidR="000362D2" w:rsidRPr="00307745">
        <w:rPr>
          <w:rFonts w:ascii="PT Astra Serif" w:eastAsia="Times New Roman"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307745">
        <w:rPr>
          <w:rFonts w:ascii="PT Astra Serif" w:eastAsia="Times New Roman" w:hAnsi="PT Astra Serif"/>
          <w:sz w:val="28"/>
          <w:szCs w:val="28"/>
        </w:rPr>
        <w:t>представлена</w:t>
      </w:r>
      <w:proofErr w:type="gramEnd"/>
      <w:r w:rsidRPr="00307745">
        <w:rPr>
          <w:rFonts w:ascii="PT Astra Serif" w:eastAsia="Times New Roman" w:hAnsi="PT Astra Serif"/>
          <w:sz w:val="28"/>
          <w:szCs w:val="28"/>
        </w:rPr>
        <w:t>:</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362D2" w:rsidRPr="00307745" w:rsidRDefault="000362D2" w:rsidP="005F78FA">
      <w:pPr>
        <w:widowControl w:val="0"/>
        <w:snapToGrid w:val="0"/>
        <w:ind w:firstLine="709"/>
        <w:jc w:val="both"/>
        <w:rPr>
          <w:rFonts w:ascii="PT Astra Serif" w:eastAsia="Times New Roman" w:hAnsi="PT Astra Serif"/>
          <w:color w:val="7030A0"/>
          <w:sz w:val="28"/>
          <w:szCs w:val="28"/>
        </w:rPr>
      </w:pPr>
    </w:p>
    <w:p w:rsidR="000362D2"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5.2. </w:t>
      </w:r>
      <w:r w:rsidR="000362D2" w:rsidRPr="00307745">
        <w:rPr>
          <w:rFonts w:ascii="PT Astra Serif" w:eastAsia="Times New Roman" w:hAnsi="PT Astra Serif"/>
          <w:b/>
          <w:sz w:val="28"/>
          <w:szCs w:val="28"/>
        </w:rPr>
        <w:t>Предмет жалобы</w:t>
      </w:r>
    </w:p>
    <w:p w:rsidR="000362D2" w:rsidRPr="00307745" w:rsidRDefault="000362D2" w:rsidP="005F78FA">
      <w:pPr>
        <w:widowControl w:val="0"/>
        <w:snapToGrid w:val="0"/>
        <w:ind w:firstLine="709"/>
        <w:jc w:val="both"/>
        <w:rPr>
          <w:rFonts w:ascii="PT Astra Serif" w:eastAsia="Times New Roman" w:hAnsi="PT Astra Serif"/>
          <w:b/>
          <w:sz w:val="28"/>
          <w:szCs w:val="28"/>
        </w:rPr>
      </w:pPr>
    </w:p>
    <w:p w:rsidR="00EF4B44" w:rsidRPr="00307745"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5.2.1</w:t>
      </w:r>
      <w:r w:rsidRPr="00307745">
        <w:rPr>
          <w:rFonts w:ascii="PT Astra Serif" w:eastAsia="Times New Roman" w:hAnsi="PT Astra Serif"/>
          <w:sz w:val="28"/>
          <w:szCs w:val="28"/>
        </w:rPr>
        <w:t xml:space="preserve">. Заявитель может обратиться с </w:t>
      </w:r>
      <w:proofErr w:type="gramStart"/>
      <w:r w:rsidRPr="00307745">
        <w:rPr>
          <w:rFonts w:ascii="PT Astra Serif" w:eastAsia="Times New Roman" w:hAnsi="PT Astra Serif"/>
          <w:sz w:val="28"/>
          <w:szCs w:val="28"/>
        </w:rPr>
        <w:t>жалобой</w:t>
      </w:r>
      <w:proofErr w:type="gramEnd"/>
      <w:r w:rsidRPr="00307745">
        <w:rPr>
          <w:rFonts w:ascii="PT Astra Serif" w:eastAsia="Times New Roman" w:hAnsi="PT Astra Serif"/>
          <w:sz w:val="28"/>
          <w:szCs w:val="28"/>
        </w:rPr>
        <w:t xml:space="preserve"> в том числе в следующих случаях:</w:t>
      </w:r>
    </w:p>
    <w:p w:rsidR="00EF4B44" w:rsidRPr="00307745"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нарушения срока регистрации запроса о предоставлении Муниципальной услуги;</w:t>
      </w:r>
    </w:p>
    <w:p w:rsidR="00EF4B44" w:rsidRPr="00307745"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нарушения срока предоставления Муниципальной услуги;</w:t>
      </w:r>
    </w:p>
    <w:p w:rsidR="00EF4B44" w:rsidRDefault="00EF4B44" w:rsidP="00EF4B44">
      <w:pPr>
        <w:widowControl w:val="0"/>
        <w:snapToGrid w:val="0"/>
        <w:ind w:firstLine="708"/>
        <w:jc w:val="both"/>
      </w:pPr>
      <w:r w:rsidRPr="00307745">
        <w:rPr>
          <w:rFonts w:ascii="PT Astra Serif" w:eastAsia="Times New Roman"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307745">
        <w:rPr>
          <w:rFonts w:ascii="PT Astra Serif" w:eastAsia="Times New Roman" w:hAnsi="PT Astra Serif"/>
          <w:sz w:val="28"/>
          <w:szCs w:val="28"/>
        </w:rPr>
        <w:lastRenderedPageBreak/>
        <w:t>муниципальными правовыми актами для предоставления   Муниципальной услуги;</w:t>
      </w:r>
      <w:r w:rsidRPr="0045009E">
        <w:t xml:space="preserve"> </w:t>
      </w:r>
    </w:p>
    <w:p w:rsidR="00EF4B44" w:rsidRPr="0045009E"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45009E">
        <w:rPr>
          <w:rFonts w:ascii="PT Astra Serif" w:eastAsia="Times New Roman"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4B44" w:rsidRPr="00307745" w:rsidRDefault="00EF4B44" w:rsidP="00EF4B44">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5</w:t>
      </w:r>
      <w:r w:rsidRPr="0045009E">
        <w:rPr>
          <w:rFonts w:ascii="PT Astra Serif" w:eastAsia="Times New Roman"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F4B44" w:rsidRPr="00307745"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w:t>
      </w:r>
      <w:r w:rsidRPr="00307745">
        <w:rPr>
          <w:rFonts w:ascii="PT Astra Serif" w:eastAsia="Times New Roman" w:hAnsi="PT Astra Serif"/>
          <w:sz w:val="28"/>
          <w:szCs w:val="28"/>
        </w:rPr>
        <w:t xml:space="preserve">) требования </w:t>
      </w:r>
      <w:r>
        <w:rPr>
          <w:rFonts w:ascii="PT Astra Serif" w:eastAsia="Times New Roman" w:hAnsi="PT Astra Serif"/>
          <w:sz w:val="28"/>
          <w:szCs w:val="28"/>
        </w:rPr>
        <w:t>у</w:t>
      </w:r>
      <w:r w:rsidRPr="00307745">
        <w:rPr>
          <w:rFonts w:ascii="PT Astra Serif" w:eastAsia="Times New Roman" w:hAnsi="PT Astra Serif"/>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4B44" w:rsidRPr="00307745" w:rsidRDefault="00EF4B44" w:rsidP="00EF4B44">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7</w:t>
      </w:r>
      <w:r w:rsidRPr="00307745">
        <w:rPr>
          <w:rFonts w:ascii="PT Astra Serif" w:eastAsia="Times New Roman" w:hAnsi="PT Astra Serif"/>
          <w:sz w:val="28"/>
          <w:szCs w:val="28"/>
        </w:rPr>
        <w:t>)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Pr>
          <w:rFonts w:ascii="PT Astra Serif" w:eastAsia="Times New Roman" w:hAnsi="PT Astra Serif"/>
          <w:sz w:val="28"/>
          <w:szCs w:val="28"/>
        </w:rPr>
        <w:t>ленного срока таких исправлений;</w:t>
      </w:r>
      <w:proofErr w:type="gramEnd"/>
    </w:p>
    <w:p w:rsidR="00EF4B44" w:rsidRPr="00307745" w:rsidRDefault="00EF4B44" w:rsidP="00EF4B44">
      <w:pPr>
        <w:widowControl w:val="0"/>
        <w:snapToGrid w:val="0"/>
        <w:ind w:firstLine="708"/>
        <w:jc w:val="both"/>
        <w:rPr>
          <w:rFonts w:ascii="PT Astra Serif" w:eastAsia="Times New Roman"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Pr>
          <w:rFonts w:ascii="PT Astra Serif" w:eastAsia="Times New Roman" w:hAnsi="PT Astra Serif"/>
          <w:sz w:val="28"/>
          <w:szCs w:val="28"/>
        </w:rPr>
        <w:t>8</w:t>
      </w:r>
      <w:r w:rsidRPr="00307745">
        <w:rPr>
          <w:rFonts w:ascii="PT Astra Serif" w:eastAsia="Times New Roman" w:hAnsi="PT Astra Serif"/>
          <w:sz w:val="28"/>
          <w:szCs w:val="28"/>
        </w:rPr>
        <w:t>) нарушение срока или порядка выдачи документов по результатам предоставления Муниципальной услуги;</w:t>
      </w:r>
    </w:p>
    <w:p w:rsidR="00EF4B44" w:rsidRDefault="00EF4B44" w:rsidP="00EF4B44">
      <w:pPr>
        <w:widowControl w:val="0"/>
        <w:snapToGrid w:val="0"/>
        <w:ind w:firstLine="708"/>
        <w:jc w:val="both"/>
        <w:rPr>
          <w:rFonts w:ascii="PT Astra Serif" w:eastAsia="Times New Roman" w:hAnsi="PT Astra Serif"/>
          <w:sz w:val="28"/>
          <w:szCs w:val="28"/>
        </w:rPr>
      </w:pPr>
      <w:bookmarkStart w:id="8" w:name="dst225"/>
      <w:bookmarkEnd w:id="8"/>
      <w:proofErr w:type="gramStart"/>
      <w:r>
        <w:rPr>
          <w:rFonts w:ascii="PT Astra Serif" w:eastAsia="Times New Roman" w:hAnsi="PT Astra Serif"/>
          <w:sz w:val="28"/>
          <w:szCs w:val="28"/>
        </w:rPr>
        <w:t>9</w:t>
      </w:r>
      <w:r w:rsidRPr="00307745">
        <w:rPr>
          <w:rFonts w:ascii="PT Astra Serif" w:eastAsia="Times New Roman"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PT Astra Serif" w:eastAsia="Times New Roman" w:hAnsi="PT Astra Serif"/>
          <w:sz w:val="28"/>
          <w:szCs w:val="28"/>
        </w:rPr>
        <w:t>муниципальными правовыми актами;</w:t>
      </w:r>
      <w:proofErr w:type="gramEnd"/>
    </w:p>
    <w:p w:rsidR="00EF4B44" w:rsidRPr="00307745" w:rsidRDefault="00EF4B44" w:rsidP="00EF4B44">
      <w:pPr>
        <w:widowControl w:val="0"/>
        <w:snapToGrid w:val="0"/>
        <w:ind w:firstLine="708"/>
        <w:jc w:val="both"/>
        <w:rPr>
          <w:rFonts w:ascii="PT Astra Serif" w:eastAsia="Times New Roman" w:hAnsi="PT Astra Serif"/>
          <w:sz w:val="28"/>
          <w:szCs w:val="28"/>
        </w:rPr>
      </w:pPr>
      <w:r w:rsidRPr="0045009E">
        <w:rPr>
          <w:rFonts w:ascii="PT Astra Serif" w:eastAsia="Times New Roman"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PT Astra Serif" w:eastAsia="Times New Roman" w:hAnsi="PT Astra Serif"/>
          <w:sz w:val="28"/>
          <w:szCs w:val="28"/>
        </w:rPr>
        <w:t>муниципальной услуги.</w:t>
      </w:r>
    </w:p>
    <w:p w:rsidR="00EF4B44" w:rsidRDefault="00EF4B44" w:rsidP="00EF4B44">
      <w:pPr>
        <w:widowControl w:val="0"/>
        <w:snapToGrid w:val="0"/>
        <w:jc w:val="center"/>
        <w:rPr>
          <w:rFonts w:ascii="PT Astra Serif" w:eastAsia="Times New Roman" w:hAnsi="PT Astra Serif"/>
          <w:b/>
          <w:sz w:val="28"/>
          <w:szCs w:val="28"/>
        </w:rPr>
      </w:pPr>
    </w:p>
    <w:p w:rsidR="000362D2" w:rsidRPr="00307745" w:rsidRDefault="00B854E5" w:rsidP="00EF4B44">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5.3. </w:t>
      </w:r>
      <w:r w:rsidR="000362D2" w:rsidRPr="00307745">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5.3.1</w:t>
      </w:r>
      <w:r w:rsidR="000362D2" w:rsidRPr="00307745">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0362D2" w:rsidRPr="00307745" w:rsidRDefault="00B854E5"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5.3.2</w:t>
      </w:r>
      <w:r w:rsidR="000362D2" w:rsidRPr="00307745">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0362D2" w:rsidRPr="00307745" w:rsidRDefault="000362D2" w:rsidP="005F78FA">
      <w:pPr>
        <w:widowControl w:val="0"/>
        <w:snapToGrid w:val="0"/>
        <w:ind w:firstLine="709"/>
        <w:jc w:val="both"/>
        <w:rPr>
          <w:rFonts w:ascii="PT Astra Serif" w:eastAsia="Times New Roman" w:hAnsi="PT Astra Serif"/>
          <w:color w:val="7030A0"/>
          <w:sz w:val="28"/>
          <w:szCs w:val="28"/>
        </w:rPr>
      </w:pPr>
    </w:p>
    <w:p w:rsidR="000362D2"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5.4. </w:t>
      </w:r>
      <w:r w:rsidR="000362D2" w:rsidRPr="00307745">
        <w:rPr>
          <w:rFonts w:ascii="PT Astra Serif" w:eastAsia="Times New Roman" w:hAnsi="PT Astra Serif"/>
          <w:b/>
          <w:sz w:val="28"/>
          <w:szCs w:val="28"/>
        </w:rPr>
        <w:t>Порядок подачи жалобы</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5.4.1</w:t>
      </w:r>
      <w:r w:rsidR="000362D2" w:rsidRPr="00307745">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5.4.</w:t>
      </w:r>
      <w:r>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Жалоба может быть направлена по почте, через </w:t>
      </w:r>
      <w:r w:rsidR="000362D2" w:rsidRPr="00307745">
        <w:rPr>
          <w:rFonts w:ascii="PT Astra Serif" w:eastAsia="Times New Roman" w:hAnsi="PT Astra Serif"/>
          <w:sz w:val="28"/>
          <w:szCs w:val="28"/>
        </w:rPr>
        <w:lastRenderedPageBreak/>
        <w:t xml:space="preserve">многофункциональный центр, с использованием информационно-телекоммуникационной сети </w:t>
      </w:r>
      <w:r w:rsidR="008E7558">
        <w:rPr>
          <w:rFonts w:ascii="PT Astra Serif" w:eastAsia="Times New Roman" w:hAnsi="PT Astra Serif"/>
          <w:sz w:val="28"/>
          <w:szCs w:val="28"/>
        </w:rPr>
        <w:t>«Интернет»</w:t>
      </w:r>
      <w:r w:rsidR="000362D2" w:rsidRPr="00307745">
        <w:rPr>
          <w:rFonts w:ascii="PT Astra Serif" w:eastAsia="Times New Roman" w:hAnsi="PT Astra Serif"/>
          <w:sz w:val="28"/>
          <w:szCs w:val="28"/>
        </w:rPr>
        <w:t>,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5.4.</w:t>
      </w:r>
      <w:r w:rsidR="00EF4B44">
        <w:rPr>
          <w:rFonts w:ascii="PT Astra Serif" w:eastAsia="Times New Roman" w:hAnsi="PT Astra Serif"/>
          <w:sz w:val="28"/>
          <w:szCs w:val="28"/>
        </w:rPr>
        <w:t>3</w:t>
      </w:r>
      <w:r w:rsidR="000362D2" w:rsidRPr="00307745">
        <w:rPr>
          <w:rFonts w:ascii="PT Astra Serif" w:eastAsia="Times New Roman" w:hAnsi="PT Astra Serif"/>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5.4.</w:t>
      </w:r>
      <w:r w:rsidR="00EF4B44">
        <w:rPr>
          <w:rFonts w:ascii="PT Astra Serif" w:eastAsia="Times New Roman" w:hAnsi="PT Astra Serif"/>
          <w:sz w:val="28"/>
          <w:szCs w:val="28"/>
        </w:rPr>
        <w:t>4</w:t>
      </w:r>
      <w:r w:rsidR="000362D2" w:rsidRPr="00307745">
        <w:rPr>
          <w:rFonts w:ascii="PT Astra Serif" w:eastAsia="Times New Roman" w:hAnsi="PT Astra Serif"/>
          <w:sz w:val="28"/>
          <w:szCs w:val="28"/>
        </w:rPr>
        <w:t>. Жалоба в письменной форме может быть также направлена по почте.</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5.4.</w:t>
      </w:r>
      <w:r w:rsidR="00EF4B44">
        <w:rPr>
          <w:rFonts w:ascii="PT Astra Serif" w:eastAsia="Times New Roman" w:hAnsi="PT Astra Serif"/>
          <w:sz w:val="28"/>
          <w:szCs w:val="28"/>
        </w:rPr>
        <w:t>5</w:t>
      </w:r>
      <w:r w:rsidR="000362D2" w:rsidRPr="00307745">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5.4.</w:t>
      </w:r>
      <w:r w:rsidR="00EF4B44">
        <w:rPr>
          <w:rFonts w:ascii="PT Astra Serif" w:eastAsia="Times New Roman" w:hAnsi="PT Astra Serif"/>
          <w:sz w:val="28"/>
          <w:szCs w:val="28"/>
        </w:rPr>
        <w:t>6</w:t>
      </w:r>
      <w:r w:rsidR="000362D2" w:rsidRPr="00307745">
        <w:rPr>
          <w:rFonts w:ascii="PT Astra Serif" w:eastAsia="Times New Roman" w:hAnsi="PT Astra Serif"/>
          <w:sz w:val="28"/>
          <w:szCs w:val="28"/>
        </w:rPr>
        <w:t xml:space="preserve">. При подаче жалобы через МФЦ </w:t>
      </w:r>
      <w:proofErr w:type="gramStart"/>
      <w:r w:rsidR="000362D2" w:rsidRPr="00307745">
        <w:rPr>
          <w:rFonts w:ascii="PT Astra Serif" w:eastAsia="Times New Roman" w:hAnsi="PT Astra Serif"/>
          <w:sz w:val="28"/>
          <w:szCs w:val="28"/>
        </w:rPr>
        <w:t>последний</w:t>
      </w:r>
      <w:proofErr w:type="gramEnd"/>
      <w:r w:rsidR="000362D2" w:rsidRPr="00307745">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5.4.</w:t>
      </w:r>
      <w:r w:rsidR="00EF4B44">
        <w:rPr>
          <w:rFonts w:ascii="PT Astra Serif" w:eastAsia="Times New Roman" w:hAnsi="PT Astra Serif"/>
          <w:sz w:val="28"/>
          <w:szCs w:val="28"/>
        </w:rPr>
        <w:t>7</w:t>
      </w:r>
      <w:r w:rsidR="000362D2" w:rsidRPr="00307745">
        <w:rPr>
          <w:rFonts w:ascii="PT Astra Serif" w:eastAsia="Times New Roman" w:hAnsi="PT Astra Serif"/>
          <w:sz w:val="28"/>
          <w:szCs w:val="28"/>
        </w:rPr>
        <w:t>. Жалоба должна содержать:</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362D2" w:rsidRPr="00307745" w:rsidRDefault="000362D2" w:rsidP="005F78FA">
      <w:pPr>
        <w:widowControl w:val="0"/>
        <w:snapToGri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w:t>
      </w:r>
      <w:r w:rsidRPr="00307745">
        <w:rPr>
          <w:rFonts w:ascii="PT Astra Serif" w:eastAsia="Times New Roman" w:hAnsi="PT Astra Serif"/>
          <w:sz w:val="28"/>
          <w:szCs w:val="28"/>
        </w:rPr>
        <w:lastRenderedPageBreak/>
        <w:t>подтверждающие доводы заявителя, либо их копии.</w:t>
      </w:r>
    </w:p>
    <w:p w:rsidR="000362D2" w:rsidRPr="00307745" w:rsidRDefault="000362D2" w:rsidP="005F78FA">
      <w:pPr>
        <w:widowControl w:val="0"/>
        <w:snapToGrid w:val="0"/>
        <w:ind w:firstLine="709"/>
        <w:jc w:val="both"/>
        <w:rPr>
          <w:rFonts w:ascii="PT Astra Serif" w:eastAsia="Times New Roman" w:hAnsi="PT Astra Serif"/>
          <w:color w:val="7030A0"/>
          <w:sz w:val="28"/>
          <w:szCs w:val="28"/>
        </w:rPr>
      </w:pPr>
    </w:p>
    <w:p w:rsidR="000362D2" w:rsidRPr="00307745" w:rsidRDefault="00B854E5" w:rsidP="005F78FA">
      <w:pPr>
        <w:widowControl w:val="0"/>
        <w:snapToGrid w:val="0"/>
        <w:ind w:firstLine="709"/>
        <w:jc w:val="center"/>
        <w:rPr>
          <w:rFonts w:ascii="PT Astra Serif" w:eastAsia="Times New Roman" w:hAnsi="PT Astra Serif"/>
          <w:b/>
          <w:sz w:val="28"/>
          <w:szCs w:val="28"/>
        </w:rPr>
      </w:pPr>
      <w:r>
        <w:rPr>
          <w:rFonts w:ascii="PT Astra Serif" w:eastAsia="Times New Roman" w:hAnsi="PT Astra Serif"/>
          <w:b/>
          <w:sz w:val="28"/>
          <w:szCs w:val="28"/>
        </w:rPr>
        <w:t xml:space="preserve">5.5. </w:t>
      </w:r>
      <w:r w:rsidR="000362D2" w:rsidRPr="00307745">
        <w:rPr>
          <w:rFonts w:ascii="PT Astra Serif" w:eastAsia="Times New Roman" w:hAnsi="PT Astra Serif"/>
          <w:b/>
          <w:sz w:val="28"/>
          <w:szCs w:val="28"/>
        </w:rPr>
        <w:t>Порядок и сроки рассмотрения жалобы</w:t>
      </w:r>
    </w:p>
    <w:p w:rsidR="000362D2" w:rsidRPr="00307745" w:rsidRDefault="000362D2" w:rsidP="005F78FA">
      <w:pPr>
        <w:widowControl w:val="0"/>
        <w:snapToGrid w:val="0"/>
        <w:ind w:firstLine="709"/>
        <w:jc w:val="both"/>
        <w:rPr>
          <w:rFonts w:ascii="PT Astra Serif" w:eastAsia="Times New Roman" w:hAnsi="PT Astra Serif"/>
          <w:color w:val="7030A0"/>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5.5.</w:t>
      </w:r>
      <w:r>
        <w:rPr>
          <w:rFonts w:ascii="PT Astra Serif" w:eastAsia="Times New Roman" w:hAnsi="PT Astra Serif"/>
          <w:sz w:val="28"/>
          <w:szCs w:val="28"/>
        </w:rPr>
        <w:t>1</w:t>
      </w:r>
      <w:r w:rsidR="000362D2" w:rsidRPr="00307745">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5.5.</w:t>
      </w:r>
      <w:r>
        <w:rPr>
          <w:rFonts w:ascii="PT Astra Serif" w:eastAsia="Times New Roman" w:hAnsi="PT Astra Serif"/>
          <w:sz w:val="28"/>
          <w:szCs w:val="28"/>
        </w:rPr>
        <w:t>2</w:t>
      </w:r>
      <w:r w:rsidR="000362D2" w:rsidRPr="00307745">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17" w:history="1">
        <w:r w:rsidRPr="00307745">
          <w:rPr>
            <w:rFonts w:ascii="PT Astra Serif" w:eastAsia="Times New Roman" w:hAnsi="PT Astra Serif"/>
            <w:sz w:val="28"/>
            <w:szCs w:val="28"/>
          </w:rPr>
          <w:t>закона</w:t>
        </w:r>
      </w:hyperlink>
      <w:r w:rsidRPr="00307745">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5.5.</w:t>
      </w:r>
      <w:r>
        <w:rPr>
          <w:rFonts w:ascii="PT Astra Serif" w:eastAsia="Times New Roman" w:hAnsi="PT Astra Serif"/>
          <w:sz w:val="28"/>
          <w:szCs w:val="28"/>
        </w:rPr>
        <w:t>3</w:t>
      </w:r>
      <w:r w:rsidR="000362D2" w:rsidRPr="00307745">
        <w:rPr>
          <w:rFonts w:ascii="PT Astra Serif" w:eastAsia="Times New Roman" w:hAnsi="PT Astra Serif"/>
          <w:sz w:val="28"/>
          <w:szCs w:val="28"/>
        </w:rPr>
        <w:t>.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нарушения установленного срока таких исправлений - в течение 5</w:t>
      </w:r>
      <w:r w:rsidR="00EF4B44">
        <w:rPr>
          <w:rFonts w:ascii="PT Astra Serif" w:eastAsia="Times New Roman" w:hAnsi="PT Astra Serif"/>
          <w:sz w:val="28"/>
          <w:szCs w:val="28"/>
        </w:rPr>
        <w:t xml:space="preserve"> (пяти)</w:t>
      </w:r>
      <w:r w:rsidR="000362D2" w:rsidRPr="00307745">
        <w:rPr>
          <w:rFonts w:ascii="PT Astra Serif" w:eastAsia="Times New Roman" w:hAnsi="PT Astra Serif"/>
          <w:sz w:val="28"/>
          <w:szCs w:val="28"/>
        </w:rPr>
        <w:t xml:space="preserve"> рабочих дней со дня ее регистрации.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5.5.</w:t>
      </w:r>
      <w:r>
        <w:rPr>
          <w:rFonts w:ascii="PT Astra Serif" w:eastAsia="Times New Roman" w:hAnsi="PT Astra Serif"/>
          <w:sz w:val="28"/>
          <w:szCs w:val="28"/>
        </w:rPr>
        <w:t>4</w:t>
      </w:r>
      <w:r w:rsidR="000362D2" w:rsidRPr="00307745">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w:t>
      </w:r>
      <w:r w:rsidR="00EF4B44">
        <w:rPr>
          <w:rFonts w:ascii="PT Astra Serif" w:eastAsia="Times New Roman" w:hAnsi="PT Astra Serif"/>
          <w:sz w:val="28"/>
          <w:szCs w:val="28"/>
        </w:rPr>
        <w:t xml:space="preserve"> (трех)</w:t>
      </w:r>
      <w:r w:rsidR="000362D2" w:rsidRPr="00307745">
        <w:rPr>
          <w:rFonts w:ascii="PT Astra Serif" w:eastAsia="Times New Roman" w:hAnsi="PT Astra Serif"/>
          <w:sz w:val="28"/>
          <w:szCs w:val="28"/>
        </w:rPr>
        <w:t xml:space="preserve">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800AFA" w:rsidRPr="00307745" w:rsidRDefault="00800AFA" w:rsidP="005F78FA">
      <w:pPr>
        <w:widowControl w:val="0"/>
        <w:snapToGrid w:val="0"/>
        <w:ind w:firstLine="709"/>
        <w:jc w:val="both"/>
        <w:rPr>
          <w:rFonts w:ascii="PT Astra Serif" w:eastAsia="Times New Roman" w:hAnsi="PT Astra Serif"/>
          <w:color w:val="7030A0"/>
          <w:sz w:val="28"/>
          <w:szCs w:val="28"/>
        </w:rPr>
      </w:pPr>
    </w:p>
    <w:p w:rsidR="000362D2"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5.6. </w:t>
      </w:r>
      <w:r w:rsidR="000362D2" w:rsidRPr="00307745">
        <w:rPr>
          <w:rFonts w:ascii="PT Astra Serif" w:eastAsia="Times New Roman" w:hAnsi="PT Astra Serif"/>
          <w:b/>
          <w:sz w:val="28"/>
          <w:szCs w:val="28"/>
        </w:rPr>
        <w:t>Перечень оснований для приостановления рассмотрения жалобы</w:t>
      </w:r>
    </w:p>
    <w:p w:rsidR="000362D2" w:rsidRPr="00307745" w:rsidRDefault="000362D2" w:rsidP="005F78FA">
      <w:pPr>
        <w:widowControl w:val="0"/>
        <w:snapToGrid w:val="0"/>
        <w:ind w:firstLine="709"/>
        <w:jc w:val="both"/>
        <w:rPr>
          <w:rFonts w:ascii="PT Astra Serif" w:eastAsia="Times New Roman" w:hAnsi="PT Astra Serif"/>
          <w:b/>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5.6.1</w:t>
      </w:r>
      <w:r w:rsidR="000362D2" w:rsidRPr="00307745">
        <w:rPr>
          <w:rFonts w:ascii="PT Astra Serif" w:eastAsia="Times New Roman"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0362D2" w:rsidRPr="00307745" w:rsidRDefault="000362D2" w:rsidP="005F78FA">
      <w:pPr>
        <w:widowControl w:val="0"/>
        <w:snapToGrid w:val="0"/>
        <w:ind w:firstLine="709"/>
        <w:jc w:val="center"/>
        <w:rPr>
          <w:rFonts w:ascii="PT Astra Serif" w:eastAsia="Times New Roman" w:hAnsi="PT Astra Serif"/>
          <w:sz w:val="28"/>
          <w:szCs w:val="28"/>
        </w:rPr>
      </w:pPr>
    </w:p>
    <w:p w:rsidR="000362D2" w:rsidRPr="0030774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5.7. </w:t>
      </w:r>
      <w:r w:rsidR="000362D2" w:rsidRPr="00307745">
        <w:rPr>
          <w:rFonts w:ascii="PT Astra Serif" w:eastAsia="Times New Roman" w:hAnsi="PT Astra Serif"/>
          <w:b/>
          <w:sz w:val="28"/>
          <w:szCs w:val="28"/>
        </w:rPr>
        <w:t>Результат рассмотрения жалобы</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EF4B44" w:rsidRPr="00307745"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5.7.1</w:t>
      </w:r>
      <w:r w:rsidRPr="00307745">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EF4B44" w:rsidRPr="00307745" w:rsidRDefault="00EF4B44" w:rsidP="00EF4B44">
      <w:pPr>
        <w:shd w:val="clear" w:color="auto" w:fill="FFFFFF"/>
        <w:spacing w:line="290" w:lineRule="atLeast"/>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4B44"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отказывает в удовлетворении жалобы.</w:t>
      </w:r>
    </w:p>
    <w:p w:rsidR="00EF4B44"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5.7.2. </w:t>
      </w:r>
      <w:r w:rsidRPr="00E26A8D">
        <w:rPr>
          <w:rFonts w:ascii="PT Astra Serif" w:eastAsia="Times New Roman" w:hAnsi="PT Astra Serif"/>
          <w:sz w:val="28"/>
          <w:szCs w:val="28"/>
        </w:rPr>
        <w:t xml:space="preserve">Не позднее дня, следующего за днем принятия решения, </w:t>
      </w:r>
      <w:r w:rsidRPr="00E26A8D">
        <w:rPr>
          <w:rFonts w:ascii="PT Astra Serif" w:eastAsia="Times New Roman" w:hAnsi="PT Astra Serif"/>
          <w:sz w:val="28"/>
          <w:szCs w:val="28"/>
        </w:rPr>
        <w:lastRenderedPageBreak/>
        <w:t xml:space="preserve">указанного в </w:t>
      </w:r>
      <w:r>
        <w:rPr>
          <w:rFonts w:ascii="PT Astra Serif" w:eastAsia="Times New Roman" w:hAnsi="PT Astra Serif"/>
          <w:sz w:val="28"/>
          <w:szCs w:val="28"/>
        </w:rPr>
        <w:t>пункте 5.7.1</w:t>
      </w:r>
      <w:r w:rsidRPr="00E26A8D">
        <w:rPr>
          <w:rFonts w:ascii="PT Astra Serif" w:eastAsia="Times New Roman" w:hAnsi="PT Astra Serif"/>
          <w:sz w:val="28"/>
          <w:szCs w:val="28"/>
        </w:rPr>
        <w:t xml:space="preserve"> настоящ</w:t>
      </w:r>
      <w:r>
        <w:rPr>
          <w:rFonts w:ascii="PT Astra Serif" w:eastAsia="Times New Roman" w:hAnsi="PT Astra Serif"/>
          <w:sz w:val="28"/>
          <w:szCs w:val="28"/>
        </w:rPr>
        <w:t>его</w:t>
      </w:r>
      <w:r w:rsidRPr="00E26A8D">
        <w:rPr>
          <w:rFonts w:ascii="PT Astra Serif" w:eastAsia="Times New Roman" w:hAnsi="PT Astra Serif"/>
          <w:sz w:val="28"/>
          <w:szCs w:val="28"/>
        </w:rPr>
        <w:t xml:space="preserve"> </w:t>
      </w:r>
      <w:r>
        <w:rPr>
          <w:rFonts w:ascii="PT Astra Serif" w:eastAsia="Times New Roman" w:hAnsi="PT Astra Serif"/>
          <w:sz w:val="28"/>
          <w:szCs w:val="28"/>
        </w:rPr>
        <w:t>административного регламента</w:t>
      </w:r>
      <w:r w:rsidRPr="00E26A8D">
        <w:rPr>
          <w:rFonts w:ascii="PT Astra Serif" w:eastAsia="Times New Roman"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B44" w:rsidRDefault="00EF4B44" w:rsidP="00EF4B44">
      <w:pPr>
        <w:widowControl w:val="0"/>
        <w:snapToGrid w:val="0"/>
        <w:ind w:firstLine="708"/>
        <w:jc w:val="both"/>
      </w:pPr>
      <w:r>
        <w:rPr>
          <w:rFonts w:ascii="PT Astra Serif" w:eastAsia="Times New Roman" w:hAnsi="PT Astra Serif"/>
          <w:sz w:val="28"/>
          <w:szCs w:val="28"/>
        </w:rPr>
        <w:t xml:space="preserve">5.7.3. </w:t>
      </w:r>
      <w:r w:rsidRPr="00E26A8D">
        <w:rPr>
          <w:rFonts w:ascii="PT Astra Serif" w:eastAsia="Times New Roman" w:hAnsi="PT Astra Serif"/>
          <w:sz w:val="28"/>
          <w:szCs w:val="28"/>
        </w:rPr>
        <w:t xml:space="preserve">В случае признания жалобы подлежащей удовлетворению в ответе заявителю, указанном в </w:t>
      </w:r>
      <w:r>
        <w:rPr>
          <w:rFonts w:ascii="PT Astra Serif" w:eastAsia="Times New Roman" w:hAnsi="PT Astra Serif"/>
          <w:sz w:val="28"/>
          <w:szCs w:val="28"/>
        </w:rPr>
        <w:t>пункте 5.7.2</w:t>
      </w:r>
      <w:r w:rsidRPr="00E26A8D">
        <w:rPr>
          <w:rFonts w:ascii="PT Astra Serif" w:eastAsia="Times New Roman" w:hAnsi="PT Astra Serif"/>
          <w:sz w:val="28"/>
          <w:szCs w:val="28"/>
        </w:rPr>
        <w:t xml:space="preserve"> настоящего административного регламента, дается информация о действиях, осуществляемых </w:t>
      </w:r>
      <w:r>
        <w:rPr>
          <w:rFonts w:ascii="PT Astra Serif" w:eastAsia="Times New Roman" w:hAnsi="PT Astra Serif"/>
          <w:sz w:val="28"/>
          <w:szCs w:val="28"/>
        </w:rPr>
        <w:t>администрацией</w:t>
      </w:r>
      <w:r w:rsidRPr="00E26A8D">
        <w:rPr>
          <w:rFonts w:ascii="PT Astra Serif" w:eastAsia="Times New Roman" w:hAnsi="PT Astra Serif"/>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6A8D">
        <w:rPr>
          <w:rFonts w:ascii="PT Astra Serif" w:eastAsia="Times New Roman" w:hAnsi="PT Astra Serif"/>
          <w:sz w:val="28"/>
          <w:szCs w:val="28"/>
        </w:rPr>
        <w:t>неудобства</w:t>
      </w:r>
      <w:proofErr w:type="gramEnd"/>
      <w:r w:rsidRPr="00E26A8D">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E26A8D">
        <w:t xml:space="preserve"> </w:t>
      </w:r>
    </w:p>
    <w:p w:rsidR="00EF4B44" w:rsidRPr="00E26A8D"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5.7.4</w:t>
      </w:r>
      <w:r w:rsidRPr="00E26A8D">
        <w:rPr>
          <w:rFonts w:ascii="PT Astra Serif" w:eastAsia="Times New Roman" w:hAnsi="PT Astra Serif"/>
          <w:sz w:val="28"/>
          <w:szCs w:val="28"/>
        </w:rPr>
        <w:t xml:space="preserve">. В случае признания </w:t>
      </w:r>
      <w:proofErr w:type="gramStart"/>
      <w:r w:rsidRPr="00E26A8D">
        <w:rPr>
          <w:rFonts w:ascii="PT Astra Serif" w:eastAsia="Times New Roman" w:hAnsi="PT Astra Serif"/>
          <w:sz w:val="28"/>
          <w:szCs w:val="28"/>
        </w:rPr>
        <w:t>жалобы</w:t>
      </w:r>
      <w:proofErr w:type="gramEnd"/>
      <w:r w:rsidRPr="00E26A8D">
        <w:rPr>
          <w:rFonts w:ascii="PT Astra Serif" w:eastAsia="Times New Roman" w:hAnsi="PT Astra Serif"/>
          <w:sz w:val="28"/>
          <w:szCs w:val="28"/>
        </w:rPr>
        <w:t xml:space="preserve"> не подлежащей удовлетворению в ответе заявителю, указанном в пункте 5.7.2 настояще</w:t>
      </w:r>
      <w:r>
        <w:rPr>
          <w:rFonts w:ascii="PT Astra Serif" w:eastAsia="Times New Roman" w:hAnsi="PT Astra Serif"/>
          <w:sz w:val="28"/>
          <w:szCs w:val="28"/>
        </w:rPr>
        <w:t>го административного регламента</w:t>
      </w:r>
      <w:r w:rsidRPr="00E26A8D">
        <w:rPr>
          <w:rFonts w:ascii="PT Astra Serif" w:eastAsia="Times New Roman"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F4B44" w:rsidRPr="00E26A8D"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5.7.5. </w:t>
      </w:r>
      <w:r w:rsidRPr="00E26A8D">
        <w:rPr>
          <w:rFonts w:ascii="PT Astra Serif" w:eastAsia="Times New Roman" w:hAnsi="PT Astra Serif"/>
          <w:sz w:val="28"/>
          <w:szCs w:val="28"/>
        </w:rPr>
        <w:t xml:space="preserve">В случае установления в ходе или по результатам </w:t>
      </w:r>
      <w:proofErr w:type="gramStart"/>
      <w:r w:rsidRPr="00E26A8D">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E26A8D">
        <w:rPr>
          <w:rFonts w:ascii="PT Astra Serif" w:eastAsia="Times New Roman" w:hAnsi="PT Astra Serif"/>
          <w:sz w:val="28"/>
          <w:szCs w:val="28"/>
        </w:rPr>
        <w:t xml:space="preserve"> или преступления должностное лицо, работник, наделенные пол</w:t>
      </w:r>
      <w:r>
        <w:rPr>
          <w:rFonts w:ascii="PT Astra Serif" w:eastAsia="Times New Roman" w:hAnsi="PT Astra Serif"/>
          <w:sz w:val="28"/>
          <w:szCs w:val="28"/>
        </w:rPr>
        <w:t xml:space="preserve">номочиями по рассмотрению жалоб, </w:t>
      </w:r>
      <w:r w:rsidRPr="00E26A8D">
        <w:rPr>
          <w:rFonts w:ascii="PT Astra Serif" w:eastAsia="Times New Roman" w:hAnsi="PT Astra Serif"/>
          <w:sz w:val="28"/>
          <w:szCs w:val="28"/>
        </w:rPr>
        <w:t>незамедлительно направляют имеющиеся материалы в органы прокуратуры.</w:t>
      </w:r>
    </w:p>
    <w:p w:rsidR="00EF4B44" w:rsidRPr="00307745" w:rsidRDefault="00EF4B44" w:rsidP="00EF4B44">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5.7.6</w:t>
      </w:r>
      <w:r w:rsidRPr="00307745">
        <w:rPr>
          <w:rFonts w:ascii="PT Astra Serif" w:eastAsia="Times New Roman" w:hAnsi="PT Astra Serif"/>
          <w:sz w:val="28"/>
          <w:szCs w:val="28"/>
        </w:rPr>
        <w:t>. Администрация отказывает в удовлетворении жалобы в следующих случаях:</w:t>
      </w:r>
    </w:p>
    <w:p w:rsidR="00EF4B44" w:rsidRPr="00307745"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EF4B44" w:rsidRPr="00307745"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EF4B44" w:rsidRPr="00307745"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F4B44" w:rsidRPr="00307745" w:rsidRDefault="00EF4B44" w:rsidP="00EF4B44">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4) признания жалобы необоснованной.</w:t>
      </w:r>
    </w:p>
    <w:p w:rsidR="00EF4B44" w:rsidRDefault="00EF4B44" w:rsidP="00B854E5">
      <w:pPr>
        <w:widowControl w:val="0"/>
        <w:snapToGrid w:val="0"/>
        <w:jc w:val="center"/>
        <w:rPr>
          <w:rFonts w:ascii="PT Astra Serif" w:eastAsia="Times New Roman" w:hAnsi="PT Astra Serif"/>
          <w:b/>
          <w:sz w:val="28"/>
          <w:szCs w:val="28"/>
        </w:rPr>
      </w:pPr>
    </w:p>
    <w:p w:rsidR="00B854E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5.8. </w:t>
      </w:r>
      <w:r w:rsidR="000362D2" w:rsidRPr="00307745">
        <w:rPr>
          <w:rFonts w:ascii="PT Astra Serif" w:eastAsia="Times New Roman" w:hAnsi="PT Astra Serif"/>
          <w:b/>
          <w:sz w:val="28"/>
          <w:szCs w:val="28"/>
        </w:rPr>
        <w:t xml:space="preserve">Порядок информирования Заявителя о результатах </w:t>
      </w:r>
    </w:p>
    <w:p w:rsidR="000362D2" w:rsidRPr="00307745" w:rsidRDefault="000362D2" w:rsidP="00B854E5">
      <w:pPr>
        <w:widowControl w:val="0"/>
        <w:snapToGrid w:val="0"/>
        <w:jc w:val="center"/>
        <w:rPr>
          <w:rFonts w:ascii="PT Astra Serif" w:eastAsia="Times New Roman" w:hAnsi="PT Astra Serif"/>
          <w:b/>
          <w:sz w:val="28"/>
          <w:szCs w:val="28"/>
        </w:rPr>
      </w:pPr>
      <w:r w:rsidRPr="00307745">
        <w:rPr>
          <w:rFonts w:ascii="PT Astra Serif" w:eastAsia="Times New Roman" w:hAnsi="PT Astra Serif"/>
          <w:b/>
          <w:sz w:val="28"/>
          <w:szCs w:val="28"/>
        </w:rPr>
        <w:t>рассмотрения жалобы</w:t>
      </w:r>
    </w:p>
    <w:p w:rsidR="000362D2" w:rsidRPr="00307745" w:rsidRDefault="000362D2" w:rsidP="005F78FA">
      <w:pPr>
        <w:widowControl w:val="0"/>
        <w:snapToGrid w:val="0"/>
        <w:ind w:firstLine="709"/>
        <w:jc w:val="center"/>
        <w:rPr>
          <w:rFonts w:ascii="PT Astra Serif" w:eastAsia="Times New Roman" w:hAnsi="PT Astra Serif"/>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5.8.1</w:t>
      </w:r>
      <w:r w:rsidR="000362D2" w:rsidRPr="00307745">
        <w:rPr>
          <w:rFonts w:ascii="PT Astra Serif" w:eastAsia="Times New Roman" w:hAnsi="PT Astra Serif"/>
          <w:sz w:val="28"/>
          <w:szCs w:val="28"/>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0362D2" w:rsidRPr="00307745" w:rsidRDefault="000362D2" w:rsidP="005F78FA">
      <w:pPr>
        <w:widowControl w:val="0"/>
        <w:snapToGrid w:val="0"/>
        <w:ind w:firstLine="709"/>
        <w:jc w:val="both"/>
        <w:rPr>
          <w:rFonts w:ascii="PT Astra Serif" w:eastAsia="Times New Roman" w:hAnsi="PT Astra Serif"/>
          <w:sz w:val="28"/>
          <w:szCs w:val="28"/>
        </w:rPr>
      </w:pPr>
    </w:p>
    <w:p w:rsidR="00B854E5"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5.9. </w:t>
      </w:r>
      <w:r w:rsidR="000362D2" w:rsidRPr="00307745">
        <w:rPr>
          <w:rFonts w:ascii="PT Astra Serif" w:eastAsia="Times New Roman" w:hAnsi="PT Astra Serif"/>
          <w:b/>
          <w:sz w:val="28"/>
          <w:szCs w:val="28"/>
        </w:rPr>
        <w:t xml:space="preserve">Право Заявителя на получение информации и документов, </w:t>
      </w:r>
    </w:p>
    <w:p w:rsidR="000362D2" w:rsidRPr="00307745" w:rsidRDefault="000362D2" w:rsidP="00B854E5">
      <w:pPr>
        <w:widowControl w:val="0"/>
        <w:snapToGrid w:val="0"/>
        <w:jc w:val="center"/>
        <w:rPr>
          <w:rFonts w:ascii="PT Astra Serif" w:eastAsia="Times New Roman" w:hAnsi="PT Astra Serif"/>
          <w:b/>
          <w:sz w:val="28"/>
          <w:szCs w:val="28"/>
        </w:rPr>
      </w:pPr>
      <w:proofErr w:type="gramStart"/>
      <w:r w:rsidRPr="00307745">
        <w:rPr>
          <w:rFonts w:ascii="PT Astra Serif" w:eastAsia="Times New Roman" w:hAnsi="PT Astra Serif"/>
          <w:b/>
          <w:sz w:val="28"/>
          <w:szCs w:val="28"/>
        </w:rPr>
        <w:t>необходимых</w:t>
      </w:r>
      <w:proofErr w:type="gramEnd"/>
      <w:r w:rsidRPr="00307745">
        <w:rPr>
          <w:rFonts w:ascii="PT Astra Serif" w:eastAsia="Times New Roman" w:hAnsi="PT Astra Serif"/>
          <w:b/>
          <w:sz w:val="28"/>
          <w:szCs w:val="28"/>
        </w:rPr>
        <w:t xml:space="preserve"> для обоснования и рассмотрения жалобы</w:t>
      </w:r>
    </w:p>
    <w:p w:rsidR="000362D2" w:rsidRPr="00307745" w:rsidRDefault="000362D2" w:rsidP="005F78FA">
      <w:pPr>
        <w:widowControl w:val="0"/>
        <w:snapToGrid w:val="0"/>
        <w:ind w:firstLine="709"/>
        <w:jc w:val="center"/>
        <w:rPr>
          <w:rFonts w:ascii="PT Astra Serif" w:eastAsia="Times New Roman" w:hAnsi="PT Astra Serif"/>
          <w:color w:val="7030A0"/>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5.9.</w:t>
      </w:r>
      <w:r>
        <w:rPr>
          <w:rFonts w:ascii="PT Astra Serif" w:eastAsia="Times New Roman" w:hAnsi="PT Astra Serif"/>
          <w:sz w:val="28"/>
          <w:szCs w:val="28"/>
        </w:rPr>
        <w:t>1</w:t>
      </w:r>
      <w:r w:rsidR="000362D2" w:rsidRPr="00307745">
        <w:rPr>
          <w:rFonts w:ascii="PT Astra Serif" w:eastAsia="Times New Roman"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lastRenderedPageBreak/>
        <w:t>5.9.</w:t>
      </w:r>
      <w:r>
        <w:rPr>
          <w:rFonts w:ascii="PT Astra Serif" w:eastAsia="Times New Roman" w:hAnsi="PT Astra Serif"/>
          <w:sz w:val="28"/>
          <w:szCs w:val="28"/>
        </w:rPr>
        <w:t>2</w:t>
      </w:r>
      <w:r w:rsidR="000362D2" w:rsidRPr="00307745">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5.9.</w:t>
      </w:r>
      <w:r>
        <w:rPr>
          <w:rFonts w:ascii="PT Astra Serif" w:eastAsia="Times New Roman" w:hAnsi="PT Astra Serif"/>
          <w:sz w:val="28"/>
          <w:szCs w:val="28"/>
        </w:rPr>
        <w:t>3</w:t>
      </w:r>
      <w:r w:rsidR="000362D2" w:rsidRPr="00307745">
        <w:rPr>
          <w:rFonts w:ascii="PT Astra Serif" w:eastAsia="Times New Roman" w:hAnsi="PT Astra Serif"/>
          <w:sz w:val="28"/>
          <w:szCs w:val="28"/>
        </w:rPr>
        <w:t>. При подаче жалобы Заявитель вправе получить следующую информацию:</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307745" w:rsidRDefault="000362D2" w:rsidP="005F78F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5.9.</w:t>
      </w:r>
      <w:r>
        <w:rPr>
          <w:rFonts w:ascii="PT Astra Serif" w:eastAsia="Times New Roman" w:hAnsi="PT Astra Serif"/>
          <w:sz w:val="28"/>
          <w:szCs w:val="28"/>
        </w:rPr>
        <w:t>4</w:t>
      </w:r>
      <w:r w:rsidR="000362D2" w:rsidRPr="00307745">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362D2" w:rsidRPr="00307745" w:rsidRDefault="000362D2" w:rsidP="005F78FA">
      <w:pPr>
        <w:widowControl w:val="0"/>
        <w:snapToGrid w:val="0"/>
        <w:ind w:firstLine="709"/>
        <w:jc w:val="both"/>
        <w:rPr>
          <w:rFonts w:ascii="PT Astra Serif" w:eastAsia="Times New Roman" w:hAnsi="PT Astra Serif"/>
          <w:color w:val="7030A0"/>
          <w:sz w:val="28"/>
          <w:szCs w:val="28"/>
        </w:rPr>
      </w:pPr>
    </w:p>
    <w:p w:rsidR="000362D2" w:rsidRDefault="00B854E5" w:rsidP="00B854E5">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5.10. </w:t>
      </w:r>
      <w:r w:rsidR="000362D2" w:rsidRPr="00307745">
        <w:rPr>
          <w:rFonts w:ascii="PT Astra Serif" w:eastAsia="Times New Roman" w:hAnsi="PT Astra Serif"/>
          <w:b/>
          <w:sz w:val="28"/>
          <w:szCs w:val="28"/>
        </w:rPr>
        <w:t>Порядок обжалования решения по жалобе</w:t>
      </w:r>
    </w:p>
    <w:p w:rsidR="00B854E5" w:rsidRPr="00307745" w:rsidRDefault="00B854E5" w:rsidP="00B854E5">
      <w:pPr>
        <w:widowControl w:val="0"/>
        <w:snapToGrid w:val="0"/>
        <w:jc w:val="center"/>
        <w:rPr>
          <w:rFonts w:ascii="PT Astra Serif" w:eastAsia="Times New Roman" w:hAnsi="PT Astra Serif"/>
          <w:b/>
          <w:sz w:val="28"/>
          <w:szCs w:val="28"/>
        </w:rPr>
      </w:pP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5.10.1</w:t>
      </w:r>
      <w:r w:rsidR="000362D2" w:rsidRPr="00307745">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Pr="00307745" w:rsidRDefault="00B854E5" w:rsidP="005F78FA">
      <w:pPr>
        <w:widowControl w:val="0"/>
        <w:snapToGrid w:val="0"/>
        <w:ind w:firstLine="709"/>
        <w:jc w:val="both"/>
        <w:rPr>
          <w:rFonts w:ascii="PT Astra Serif" w:eastAsia="Times New Roman" w:hAnsi="PT Astra Serif"/>
          <w:sz w:val="28"/>
          <w:szCs w:val="28"/>
        </w:rPr>
      </w:pPr>
      <w:r w:rsidRPr="00B854E5">
        <w:rPr>
          <w:rFonts w:ascii="PT Astra Serif" w:eastAsia="Times New Roman" w:hAnsi="PT Astra Serif"/>
          <w:sz w:val="28"/>
          <w:szCs w:val="28"/>
        </w:rPr>
        <w:t>5.10.</w:t>
      </w:r>
      <w:r>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000362D2" w:rsidRPr="00307745">
          <w:rPr>
            <w:rFonts w:ascii="PT Astra Serif" w:eastAsia="Times New Roman" w:hAnsi="PT Astra Serif"/>
            <w:sz w:val="28"/>
            <w:szCs w:val="28"/>
          </w:rPr>
          <w:t>частью 2 статьи 6</w:t>
        </w:r>
      </w:hyperlink>
      <w:r w:rsidR="000362D2" w:rsidRPr="00307745">
        <w:rPr>
          <w:rFonts w:ascii="PT Astra Serif" w:eastAsia="Times New Roman" w:hAnsi="PT Astra Serif"/>
          <w:sz w:val="28"/>
          <w:szCs w:val="28"/>
        </w:rPr>
        <w:t xml:space="preserve"> Градостроительного кодекса Российской Федерации, может быть подана такими лицами в</w:t>
      </w:r>
      <w:proofErr w:type="gramEnd"/>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порядке</w:t>
      </w:r>
      <w:proofErr w:type="gramEnd"/>
      <w:r w:rsidR="000362D2" w:rsidRPr="00307745">
        <w:rPr>
          <w:rFonts w:ascii="PT Astra Serif" w:eastAsia="Times New Roman" w:hAnsi="PT Astra Serif"/>
          <w:sz w:val="28"/>
          <w:szCs w:val="28"/>
        </w:rPr>
        <w:t>, установленном антимонопольным законодательством Российской Федерации, в антимонопольный орган.</w:t>
      </w: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B854E5" w:rsidRPr="00307745" w:rsidRDefault="00B854E5" w:rsidP="00B854E5">
      <w:pPr>
        <w:widowControl w:val="0"/>
        <w:autoSpaceDE w:val="0"/>
        <w:autoSpaceDN w:val="0"/>
        <w:jc w:val="right"/>
        <w:rPr>
          <w:rFonts w:ascii="PT Astra Serif" w:eastAsia="Times New Roman" w:hAnsi="PT Astra Serif"/>
          <w:sz w:val="28"/>
          <w:szCs w:val="28"/>
        </w:rPr>
      </w:pPr>
    </w:p>
    <w:tbl>
      <w:tblPr>
        <w:tblW w:w="0" w:type="auto"/>
        <w:tblLook w:val="04A0" w:firstRow="1" w:lastRow="0" w:firstColumn="1" w:lastColumn="0" w:noHBand="0" w:noVBand="1"/>
      </w:tblPr>
      <w:tblGrid>
        <w:gridCol w:w="5495"/>
        <w:gridCol w:w="4075"/>
      </w:tblGrid>
      <w:tr w:rsidR="00B854E5" w:rsidRPr="00D7663A" w:rsidTr="00B854E5">
        <w:tc>
          <w:tcPr>
            <w:tcW w:w="5495" w:type="dxa"/>
            <w:shd w:val="clear" w:color="auto" w:fill="auto"/>
          </w:tcPr>
          <w:p w:rsidR="00B854E5" w:rsidRPr="00D7663A" w:rsidRDefault="00B854E5" w:rsidP="00B854E5">
            <w:pPr>
              <w:autoSpaceDE w:val="0"/>
              <w:autoSpaceDN w:val="0"/>
              <w:adjustRightInd w:val="0"/>
              <w:jc w:val="center"/>
              <w:rPr>
                <w:rFonts w:ascii="PT Astra Serif" w:eastAsia="Times New Roman" w:hAnsi="PT Astra Serif"/>
                <w:b/>
                <w:bCs/>
                <w:sz w:val="28"/>
                <w:szCs w:val="28"/>
              </w:rPr>
            </w:pPr>
            <w:r w:rsidRPr="00D7663A">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B854E5" w:rsidRPr="00D7663A" w:rsidRDefault="00B854E5" w:rsidP="00B854E5">
            <w:pPr>
              <w:spacing w:line="276" w:lineRule="auto"/>
              <w:jc w:val="center"/>
              <w:rPr>
                <w:rFonts w:ascii="PT Astra Serif" w:eastAsia="Times New Roman" w:hAnsi="PT Astra Serif"/>
                <w:sz w:val="28"/>
                <w:szCs w:val="28"/>
              </w:rPr>
            </w:pPr>
            <w:r w:rsidRPr="00D7663A">
              <w:rPr>
                <w:rFonts w:ascii="PT Astra Serif" w:eastAsia="Times New Roman" w:hAnsi="PT Astra Serif"/>
                <w:b/>
                <w:bCs/>
                <w:sz w:val="28"/>
                <w:szCs w:val="28"/>
              </w:rPr>
              <w:t xml:space="preserve">администрации </w:t>
            </w:r>
            <w:proofErr w:type="spellStart"/>
            <w:r w:rsidRPr="00D7663A">
              <w:rPr>
                <w:rFonts w:ascii="PT Astra Serif" w:eastAsia="Times New Roman" w:hAnsi="PT Astra Serif"/>
                <w:b/>
                <w:bCs/>
                <w:sz w:val="28"/>
                <w:szCs w:val="28"/>
              </w:rPr>
              <w:t>Щекинского</w:t>
            </w:r>
            <w:proofErr w:type="spellEnd"/>
            <w:r w:rsidRPr="00D7663A">
              <w:rPr>
                <w:rFonts w:ascii="PT Astra Serif" w:eastAsia="Times New Roman" w:hAnsi="PT Astra Serif"/>
                <w:b/>
                <w:bCs/>
                <w:sz w:val="28"/>
                <w:szCs w:val="28"/>
              </w:rPr>
              <w:t xml:space="preserve"> района</w:t>
            </w:r>
          </w:p>
        </w:tc>
        <w:tc>
          <w:tcPr>
            <w:tcW w:w="4075" w:type="dxa"/>
            <w:shd w:val="clear" w:color="auto" w:fill="auto"/>
          </w:tcPr>
          <w:p w:rsidR="00B854E5" w:rsidRPr="00D7663A" w:rsidRDefault="00B854E5" w:rsidP="00B854E5">
            <w:pPr>
              <w:autoSpaceDE w:val="0"/>
              <w:autoSpaceDN w:val="0"/>
              <w:adjustRightInd w:val="0"/>
              <w:ind w:left="567"/>
              <w:jc w:val="right"/>
              <w:rPr>
                <w:rFonts w:ascii="PT Astra Serif" w:eastAsia="Times New Roman" w:hAnsi="PT Astra Serif"/>
                <w:b/>
                <w:bCs/>
                <w:sz w:val="28"/>
                <w:szCs w:val="28"/>
              </w:rPr>
            </w:pPr>
          </w:p>
          <w:p w:rsidR="00B854E5" w:rsidRPr="00D7663A" w:rsidRDefault="00B854E5" w:rsidP="00B854E5">
            <w:pPr>
              <w:autoSpaceDE w:val="0"/>
              <w:autoSpaceDN w:val="0"/>
              <w:adjustRightInd w:val="0"/>
              <w:ind w:left="567"/>
              <w:jc w:val="right"/>
              <w:rPr>
                <w:rFonts w:ascii="PT Astra Serif" w:eastAsia="Times New Roman" w:hAnsi="PT Astra Serif"/>
                <w:b/>
                <w:bCs/>
                <w:sz w:val="28"/>
                <w:szCs w:val="28"/>
              </w:rPr>
            </w:pPr>
          </w:p>
          <w:p w:rsidR="00B854E5" w:rsidRPr="00D7663A" w:rsidRDefault="00B854E5" w:rsidP="00B854E5">
            <w:pPr>
              <w:autoSpaceDE w:val="0"/>
              <w:autoSpaceDN w:val="0"/>
              <w:adjustRightInd w:val="0"/>
              <w:jc w:val="right"/>
              <w:rPr>
                <w:rFonts w:ascii="PT Astra Serif" w:eastAsia="Times New Roman" w:hAnsi="PT Astra Serif"/>
                <w:b/>
                <w:bCs/>
                <w:sz w:val="28"/>
                <w:szCs w:val="28"/>
              </w:rPr>
            </w:pPr>
          </w:p>
          <w:p w:rsidR="00B854E5" w:rsidRPr="00D7663A" w:rsidRDefault="00B854E5" w:rsidP="00B854E5">
            <w:pPr>
              <w:autoSpaceDE w:val="0"/>
              <w:autoSpaceDN w:val="0"/>
              <w:adjustRightInd w:val="0"/>
              <w:jc w:val="right"/>
              <w:rPr>
                <w:rFonts w:ascii="PT Astra Serif" w:eastAsia="Times New Roman" w:hAnsi="PT Astra Serif"/>
                <w:b/>
                <w:bCs/>
                <w:sz w:val="28"/>
                <w:szCs w:val="28"/>
              </w:rPr>
            </w:pPr>
            <w:r w:rsidRPr="00D7663A">
              <w:rPr>
                <w:rFonts w:ascii="PT Astra Serif" w:eastAsia="Times New Roman" w:hAnsi="PT Astra Serif"/>
                <w:b/>
                <w:bCs/>
                <w:sz w:val="28"/>
                <w:szCs w:val="28"/>
              </w:rPr>
              <w:t>Е.М. Трушкова</w:t>
            </w:r>
          </w:p>
        </w:tc>
      </w:tr>
    </w:tbl>
    <w:p w:rsidR="000362D2" w:rsidRPr="00307745" w:rsidRDefault="000362D2" w:rsidP="000362D2">
      <w:pPr>
        <w:widowControl w:val="0"/>
        <w:autoSpaceDE w:val="0"/>
        <w:autoSpaceDN w:val="0"/>
        <w:jc w:val="right"/>
        <w:rPr>
          <w:rFonts w:ascii="PT Astra Serif" w:eastAsia="Times New Roman" w:hAnsi="PT Astra Serif"/>
          <w:sz w:val="28"/>
          <w:szCs w:val="28"/>
        </w:rPr>
      </w:pP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800AFA" w:rsidRPr="00307745" w:rsidRDefault="00800AFA" w:rsidP="000362D2">
      <w:pPr>
        <w:widowControl w:val="0"/>
        <w:autoSpaceDE w:val="0"/>
        <w:autoSpaceDN w:val="0"/>
        <w:jc w:val="right"/>
        <w:rPr>
          <w:rFonts w:ascii="PT Astra Serif" w:eastAsia="Times New Roman" w:hAnsi="PT Astra Serif"/>
          <w:sz w:val="28"/>
          <w:szCs w:val="28"/>
        </w:rPr>
      </w:pPr>
    </w:p>
    <w:p w:rsidR="000362D2" w:rsidRDefault="000362D2" w:rsidP="000362D2">
      <w:pPr>
        <w:widowControl w:val="0"/>
        <w:autoSpaceDE w:val="0"/>
        <w:autoSpaceDN w:val="0"/>
        <w:jc w:val="right"/>
        <w:rPr>
          <w:rFonts w:ascii="PT Astra Serif" w:eastAsia="Times New Roman" w:hAnsi="PT Astra Serif"/>
          <w:sz w:val="28"/>
          <w:szCs w:val="28"/>
        </w:rPr>
      </w:pPr>
    </w:p>
    <w:tbl>
      <w:tblPr>
        <w:tblW w:w="0" w:type="auto"/>
        <w:tblInd w:w="5070" w:type="dxa"/>
        <w:tblLook w:val="0000" w:firstRow="0" w:lastRow="0" w:firstColumn="0" w:lastColumn="0" w:noHBand="0" w:noVBand="0"/>
      </w:tblPr>
      <w:tblGrid>
        <w:gridCol w:w="4498"/>
      </w:tblGrid>
      <w:tr w:rsidR="00800AFA" w:rsidTr="00800AFA">
        <w:trPr>
          <w:trHeight w:val="1209"/>
        </w:trPr>
        <w:tc>
          <w:tcPr>
            <w:tcW w:w="4498" w:type="dxa"/>
          </w:tcPr>
          <w:p w:rsidR="00800AFA" w:rsidRPr="00800AFA" w:rsidRDefault="00800AFA" w:rsidP="00800AFA">
            <w:pPr>
              <w:pStyle w:val="13"/>
              <w:jc w:val="center"/>
              <w:rPr>
                <w:rFonts w:ascii="Times New Roman" w:hAnsi="Times New Roman"/>
                <w:sz w:val="28"/>
                <w:szCs w:val="28"/>
              </w:rPr>
            </w:pPr>
            <w:r w:rsidRPr="00800AFA">
              <w:rPr>
                <w:rFonts w:ascii="Times New Roman" w:hAnsi="Times New Roman"/>
                <w:sz w:val="28"/>
                <w:szCs w:val="28"/>
              </w:rPr>
              <w:t>Приложение № 1</w:t>
            </w:r>
          </w:p>
          <w:p w:rsidR="00800AFA" w:rsidRPr="00800AFA" w:rsidRDefault="00800AFA" w:rsidP="00800AFA">
            <w:pPr>
              <w:pStyle w:val="13"/>
              <w:jc w:val="center"/>
              <w:rPr>
                <w:rFonts w:ascii="Times New Roman" w:hAnsi="Times New Roman"/>
                <w:sz w:val="28"/>
                <w:szCs w:val="28"/>
              </w:rPr>
            </w:pPr>
            <w:r w:rsidRPr="00800AFA">
              <w:rPr>
                <w:rFonts w:ascii="Times New Roman" w:hAnsi="Times New Roman"/>
                <w:sz w:val="28"/>
                <w:szCs w:val="28"/>
              </w:rPr>
              <w:t>к Административному регламенту</w:t>
            </w:r>
          </w:p>
          <w:p w:rsidR="00800AFA" w:rsidRPr="00CD44F2" w:rsidRDefault="00800AFA" w:rsidP="00800AFA">
            <w:pPr>
              <w:pStyle w:val="13"/>
              <w:jc w:val="center"/>
              <w:rPr>
                <w:rFonts w:ascii="Times New Roman" w:hAnsi="Times New Roman"/>
                <w:sz w:val="28"/>
                <w:szCs w:val="28"/>
              </w:rPr>
            </w:pPr>
            <w:r w:rsidRPr="00800AFA">
              <w:rPr>
                <w:rFonts w:ascii="Times New Roman" w:hAnsi="Times New Roman"/>
                <w:sz w:val="28"/>
                <w:szCs w:val="28"/>
              </w:rPr>
              <w:t>ФОРМА</w:t>
            </w:r>
          </w:p>
        </w:tc>
      </w:tr>
    </w:tbl>
    <w:p w:rsidR="00E1526D" w:rsidRPr="00B90164" w:rsidRDefault="00E1526D" w:rsidP="00E1526D">
      <w:pPr>
        <w:autoSpaceDE w:val="0"/>
        <w:autoSpaceDN w:val="0"/>
        <w:spacing w:after="960"/>
        <w:jc w:val="center"/>
        <w:rPr>
          <w:rFonts w:eastAsia="Times New Roman"/>
          <w:b/>
          <w:sz w:val="28"/>
          <w:szCs w:val="26"/>
        </w:rPr>
      </w:pPr>
      <w:r w:rsidRPr="00B90164">
        <w:rPr>
          <w:rFonts w:eastAsia="Times New Roman"/>
          <w:b/>
          <w:sz w:val="28"/>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E1526D" w:rsidRPr="00E1526D" w:rsidTr="00E1526D">
        <w:trPr>
          <w:jc w:val="right"/>
        </w:trPr>
        <w:tc>
          <w:tcPr>
            <w:tcW w:w="198" w:type="dxa"/>
            <w:vAlign w:val="bottom"/>
            <w:hideMark/>
          </w:tcPr>
          <w:p w:rsidR="00E1526D" w:rsidRPr="00E1526D" w:rsidRDefault="00E1526D" w:rsidP="00EF4B44">
            <w:pPr>
              <w:autoSpaceDE w:val="0"/>
              <w:autoSpaceDN w:val="0"/>
              <w:rPr>
                <w:rFonts w:eastAsia="Times New Roman"/>
                <w:sz w:val="24"/>
                <w:szCs w:val="24"/>
              </w:rPr>
            </w:pPr>
            <w:r w:rsidRPr="00E1526D">
              <w:rPr>
                <w:rFonts w:eastAsia="Times New Roman"/>
                <w:sz w:val="24"/>
                <w:szCs w:val="24"/>
              </w:rPr>
              <w:t>«</w:t>
            </w:r>
          </w:p>
        </w:tc>
        <w:tc>
          <w:tcPr>
            <w:tcW w:w="397" w:type="dxa"/>
            <w:tcBorders>
              <w:top w:val="nil"/>
              <w:left w:val="nil"/>
              <w:bottom w:val="single" w:sz="4" w:space="0" w:color="auto"/>
              <w:right w:val="nil"/>
            </w:tcBorders>
            <w:vAlign w:val="bottom"/>
          </w:tcPr>
          <w:p w:rsidR="00E1526D" w:rsidRPr="00E1526D" w:rsidRDefault="00E1526D" w:rsidP="00E1526D">
            <w:pPr>
              <w:autoSpaceDE w:val="0"/>
              <w:autoSpaceDN w:val="0"/>
              <w:rPr>
                <w:rFonts w:eastAsia="Times New Roman"/>
                <w:sz w:val="24"/>
                <w:szCs w:val="24"/>
              </w:rPr>
            </w:pPr>
          </w:p>
        </w:tc>
        <w:tc>
          <w:tcPr>
            <w:tcW w:w="255" w:type="dxa"/>
            <w:vAlign w:val="bottom"/>
            <w:hideMark/>
          </w:tcPr>
          <w:p w:rsidR="00E1526D" w:rsidRPr="00E1526D" w:rsidRDefault="00E1526D" w:rsidP="00E1526D">
            <w:pPr>
              <w:autoSpaceDE w:val="0"/>
              <w:autoSpaceDN w:val="0"/>
              <w:rPr>
                <w:rFonts w:eastAsia="Times New Roman"/>
                <w:sz w:val="24"/>
                <w:szCs w:val="24"/>
              </w:rPr>
            </w:pPr>
            <w:r w:rsidRPr="00E1526D">
              <w:rPr>
                <w:rFonts w:eastAsia="Times New Roman"/>
                <w:sz w:val="24"/>
                <w:szCs w:val="24"/>
              </w:rPr>
              <w:t>»</w:t>
            </w:r>
          </w:p>
        </w:tc>
        <w:tc>
          <w:tcPr>
            <w:tcW w:w="1418" w:type="dxa"/>
            <w:tcBorders>
              <w:top w:val="nil"/>
              <w:left w:val="nil"/>
              <w:bottom w:val="single" w:sz="4" w:space="0" w:color="auto"/>
              <w:right w:val="nil"/>
            </w:tcBorders>
            <w:vAlign w:val="bottom"/>
          </w:tcPr>
          <w:p w:rsidR="00E1526D" w:rsidRPr="00E1526D" w:rsidRDefault="00E1526D" w:rsidP="00E1526D">
            <w:pPr>
              <w:autoSpaceDE w:val="0"/>
              <w:autoSpaceDN w:val="0"/>
              <w:rPr>
                <w:rFonts w:eastAsia="Times New Roman"/>
                <w:sz w:val="24"/>
                <w:szCs w:val="24"/>
              </w:rPr>
            </w:pPr>
          </w:p>
        </w:tc>
        <w:tc>
          <w:tcPr>
            <w:tcW w:w="369" w:type="dxa"/>
            <w:vAlign w:val="bottom"/>
            <w:hideMark/>
          </w:tcPr>
          <w:p w:rsidR="00E1526D" w:rsidRPr="00E1526D" w:rsidRDefault="00E1526D" w:rsidP="00E1526D">
            <w:pPr>
              <w:autoSpaceDE w:val="0"/>
              <w:autoSpaceDN w:val="0"/>
              <w:jc w:val="right"/>
              <w:rPr>
                <w:rFonts w:eastAsia="Times New Roman"/>
                <w:sz w:val="24"/>
                <w:szCs w:val="24"/>
              </w:rPr>
            </w:pPr>
            <w:r w:rsidRPr="00E1526D">
              <w:rPr>
                <w:rFonts w:eastAsia="Times New Roman"/>
                <w:sz w:val="24"/>
                <w:szCs w:val="24"/>
              </w:rPr>
              <w:t>20</w:t>
            </w:r>
          </w:p>
        </w:tc>
        <w:tc>
          <w:tcPr>
            <w:tcW w:w="369" w:type="dxa"/>
            <w:tcBorders>
              <w:top w:val="nil"/>
              <w:left w:val="nil"/>
              <w:bottom w:val="single" w:sz="4" w:space="0" w:color="auto"/>
              <w:right w:val="nil"/>
            </w:tcBorders>
            <w:vAlign w:val="bottom"/>
          </w:tcPr>
          <w:p w:rsidR="00E1526D" w:rsidRPr="00E1526D" w:rsidRDefault="00E1526D" w:rsidP="00E1526D">
            <w:pPr>
              <w:autoSpaceDE w:val="0"/>
              <w:autoSpaceDN w:val="0"/>
              <w:rPr>
                <w:rFonts w:eastAsia="Times New Roman"/>
                <w:sz w:val="24"/>
                <w:szCs w:val="24"/>
              </w:rPr>
            </w:pPr>
          </w:p>
        </w:tc>
        <w:tc>
          <w:tcPr>
            <w:tcW w:w="312" w:type="dxa"/>
            <w:vAlign w:val="bottom"/>
            <w:hideMark/>
          </w:tcPr>
          <w:p w:rsidR="00E1526D" w:rsidRPr="00E1526D" w:rsidRDefault="00E1526D" w:rsidP="00E1526D">
            <w:pPr>
              <w:autoSpaceDE w:val="0"/>
              <w:autoSpaceDN w:val="0"/>
              <w:ind w:left="57"/>
              <w:rPr>
                <w:rFonts w:eastAsia="Times New Roman"/>
                <w:sz w:val="24"/>
                <w:szCs w:val="24"/>
              </w:rPr>
            </w:pPr>
            <w:proofErr w:type="gramStart"/>
            <w:r w:rsidRPr="00E1526D">
              <w:rPr>
                <w:rFonts w:eastAsia="Times New Roman"/>
                <w:sz w:val="24"/>
                <w:szCs w:val="24"/>
              </w:rPr>
              <w:t>г</w:t>
            </w:r>
            <w:proofErr w:type="gramEnd"/>
            <w:r w:rsidRPr="00E1526D">
              <w:rPr>
                <w:rFonts w:eastAsia="Times New Roman"/>
                <w:sz w:val="24"/>
                <w:szCs w:val="24"/>
              </w:rPr>
              <w:t>.</w:t>
            </w:r>
          </w:p>
        </w:tc>
      </w:tr>
    </w:tbl>
    <w:p w:rsidR="00E1526D" w:rsidRPr="00E1526D" w:rsidRDefault="00E1526D" w:rsidP="00E1526D">
      <w:pPr>
        <w:autoSpaceDE w:val="0"/>
        <w:autoSpaceDN w:val="0"/>
        <w:spacing w:before="240"/>
        <w:rPr>
          <w:rFonts w:eastAsia="Times New Roman"/>
          <w:sz w:val="24"/>
          <w:szCs w:val="24"/>
        </w:rPr>
      </w:pPr>
    </w:p>
    <w:p w:rsidR="00E1526D" w:rsidRPr="00E1526D" w:rsidRDefault="00E1526D" w:rsidP="00E1526D">
      <w:pPr>
        <w:pBdr>
          <w:top w:val="single" w:sz="4" w:space="1" w:color="auto"/>
        </w:pBdr>
        <w:autoSpaceDE w:val="0"/>
        <w:autoSpaceDN w:val="0"/>
        <w:rPr>
          <w:rFonts w:eastAsia="Times New Roman"/>
          <w:sz w:val="2"/>
          <w:szCs w:val="2"/>
        </w:rPr>
      </w:pPr>
    </w:p>
    <w:p w:rsidR="00E1526D" w:rsidRPr="00E1526D" w:rsidRDefault="00E1526D" w:rsidP="00E1526D">
      <w:pPr>
        <w:autoSpaceDE w:val="0"/>
        <w:autoSpaceDN w:val="0"/>
        <w:rPr>
          <w:rFonts w:eastAsia="Times New Roman"/>
          <w:sz w:val="24"/>
          <w:szCs w:val="24"/>
        </w:rPr>
      </w:pPr>
    </w:p>
    <w:p w:rsidR="00E1526D" w:rsidRPr="00E1526D" w:rsidRDefault="00E1526D" w:rsidP="00E1526D">
      <w:pPr>
        <w:pBdr>
          <w:top w:val="single" w:sz="4" w:space="1" w:color="auto"/>
        </w:pBdr>
        <w:autoSpaceDE w:val="0"/>
        <w:autoSpaceDN w:val="0"/>
        <w:spacing w:after="360"/>
        <w:jc w:val="center"/>
        <w:rPr>
          <w:rFonts w:eastAsia="Times New Roman"/>
        </w:rPr>
      </w:pPr>
      <w:r w:rsidRPr="00E1526D">
        <w:rPr>
          <w:rFonts w:eastAsia="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1526D" w:rsidRPr="00E1526D" w:rsidRDefault="00E1526D" w:rsidP="00E1526D">
      <w:pPr>
        <w:autoSpaceDE w:val="0"/>
        <w:autoSpaceDN w:val="0"/>
        <w:spacing w:after="240"/>
        <w:rPr>
          <w:rFonts w:eastAsia="Times New Roman"/>
          <w:sz w:val="28"/>
          <w:szCs w:val="28"/>
        </w:rPr>
      </w:pPr>
      <w:r w:rsidRPr="00E1526D">
        <w:rPr>
          <w:rFonts w:eastAsia="Times New Roman"/>
          <w:sz w:val="28"/>
          <w:szCs w:val="28"/>
        </w:rPr>
        <w:t>1. Сведения о застройщике</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111"/>
      </w:tblGrid>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1.1</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1.1.1</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p w:rsidR="00E1526D" w:rsidRPr="00E1526D" w:rsidRDefault="00E1526D" w:rsidP="00E1526D">
            <w:pPr>
              <w:autoSpaceDE w:val="0"/>
              <w:autoSpaceDN w:val="0"/>
              <w:ind w:left="57" w:right="57"/>
              <w:jc w:val="both"/>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1.1.2</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Место жительства</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lang w:val="en-US"/>
              </w:rPr>
            </w:pPr>
          </w:p>
          <w:p w:rsidR="00E1526D" w:rsidRPr="00E1526D" w:rsidRDefault="00E1526D" w:rsidP="00E1526D">
            <w:pPr>
              <w:autoSpaceDE w:val="0"/>
              <w:autoSpaceDN w:val="0"/>
              <w:ind w:left="57" w:right="57"/>
              <w:jc w:val="both"/>
              <w:rPr>
                <w:rFonts w:eastAsia="Times New Roman"/>
                <w:sz w:val="28"/>
                <w:szCs w:val="28"/>
                <w:lang w:val="en-US"/>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1.1.3</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Реквизиты документа, удостоверяющего личность</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lang w:val="en-US"/>
              </w:rPr>
            </w:pPr>
          </w:p>
          <w:p w:rsidR="00E1526D" w:rsidRPr="00E1526D" w:rsidRDefault="00E1526D" w:rsidP="00E1526D">
            <w:pPr>
              <w:autoSpaceDE w:val="0"/>
              <w:autoSpaceDN w:val="0"/>
              <w:ind w:left="57" w:right="57"/>
              <w:jc w:val="both"/>
              <w:rPr>
                <w:rFonts w:eastAsia="Times New Roman"/>
                <w:sz w:val="28"/>
                <w:szCs w:val="28"/>
                <w:lang w:val="en-US"/>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1.2</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Сведения о юридическом лице, в случае если застройщиком является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1.2.1</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1.2.2</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Место нахождения</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1.2.3</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1.2.4</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jc w:val="both"/>
              <w:rPr>
                <w:rFonts w:eastAsia="Times New Roman"/>
                <w:sz w:val="28"/>
                <w:szCs w:val="28"/>
              </w:rPr>
            </w:pPr>
            <w:r w:rsidRPr="00E1526D">
              <w:rPr>
                <w:rFonts w:eastAsia="Times New Roman"/>
                <w:sz w:val="28"/>
                <w:szCs w:val="28"/>
              </w:rPr>
              <w:t xml:space="preserve">Идентификационный номер налогоплательщика, за исключением случая, если заявителем является иностранное </w:t>
            </w:r>
            <w:r w:rsidRPr="00E1526D">
              <w:rPr>
                <w:rFonts w:eastAsia="Times New Roman"/>
                <w:sz w:val="28"/>
                <w:szCs w:val="28"/>
              </w:rPr>
              <w:lastRenderedPageBreak/>
              <w:t>юридическое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jc w:val="both"/>
              <w:rPr>
                <w:rFonts w:eastAsia="Times New Roman"/>
                <w:sz w:val="28"/>
                <w:szCs w:val="28"/>
              </w:rPr>
            </w:pPr>
          </w:p>
        </w:tc>
      </w:tr>
    </w:tbl>
    <w:p w:rsidR="00E1526D" w:rsidRPr="00E1526D" w:rsidRDefault="00E1526D" w:rsidP="00E1526D">
      <w:pPr>
        <w:pageBreakBefore/>
        <w:autoSpaceDE w:val="0"/>
        <w:autoSpaceDN w:val="0"/>
        <w:spacing w:after="240"/>
        <w:rPr>
          <w:rFonts w:eastAsia="Times New Roman"/>
          <w:sz w:val="28"/>
          <w:szCs w:val="28"/>
        </w:rPr>
      </w:pPr>
      <w:r w:rsidRPr="00E1526D">
        <w:rPr>
          <w:rFonts w:eastAsia="Times New Roman"/>
          <w:sz w:val="28"/>
          <w:szCs w:val="28"/>
        </w:rPr>
        <w:lastRenderedPageBreak/>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252"/>
      </w:tblGrid>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2.1</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Кадастровый номер земельного участка (при наличии)</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2.2</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Адрес или описание местоположения земельного участка</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2.3</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Сведения о праве застройщика на земельный участок (правоустанавливающие документы)</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2.4</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Сведения о наличии прав иных лиц на земельный участок (при наличии)</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2.5</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Сведения о виде разрешенного использования земельного участка</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bl>
    <w:p w:rsidR="00E1526D" w:rsidRPr="00E1526D" w:rsidRDefault="00E1526D" w:rsidP="00E1526D">
      <w:pPr>
        <w:autoSpaceDE w:val="0"/>
        <w:autoSpaceDN w:val="0"/>
        <w:spacing w:before="240" w:after="240"/>
        <w:rPr>
          <w:rFonts w:eastAsia="Times New Roman"/>
          <w:sz w:val="28"/>
          <w:szCs w:val="28"/>
        </w:rPr>
      </w:pPr>
      <w:r w:rsidRPr="00E1526D">
        <w:rPr>
          <w:rFonts w:eastAsia="Times New Roman"/>
          <w:sz w:val="28"/>
          <w:szCs w:val="28"/>
        </w:rPr>
        <w:t>3. Сведения об объекте капитального строительства</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3"/>
        <w:gridCol w:w="4252"/>
      </w:tblGrid>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3.1</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3.2</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Цель подачи уведомления (строительство или реконструкция)</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3.3</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Сведения о параметрах:</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3.3.1</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Pr>
                <w:rFonts w:eastAsia="Times New Roman"/>
                <w:sz w:val="28"/>
                <w:szCs w:val="28"/>
              </w:rPr>
            </w:pPr>
            <w:r w:rsidRPr="00E1526D">
              <w:rPr>
                <w:rFonts w:eastAsia="Times New Roman"/>
                <w:sz w:val="28"/>
                <w:szCs w:val="28"/>
              </w:rPr>
              <w:t>Количество надземных этажей</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3.3.2</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Высота</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3.3.3</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Сведения об отступах от границ земельного участка</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r w:rsidR="00E1526D" w:rsidRPr="00E1526D" w:rsidTr="00B90164">
        <w:tc>
          <w:tcPr>
            <w:tcW w:w="850"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rPr>
                <w:rFonts w:eastAsia="Times New Roman"/>
                <w:sz w:val="28"/>
                <w:szCs w:val="28"/>
              </w:rPr>
            </w:pPr>
            <w:r w:rsidRPr="00E1526D">
              <w:rPr>
                <w:rFonts w:eastAsia="Times New Roman"/>
                <w:sz w:val="28"/>
                <w:szCs w:val="28"/>
              </w:rPr>
              <w:t>3.3.4</w:t>
            </w:r>
          </w:p>
        </w:tc>
        <w:tc>
          <w:tcPr>
            <w:tcW w:w="4423" w:type="dxa"/>
            <w:tcBorders>
              <w:top w:val="single" w:sz="4" w:space="0" w:color="000000"/>
              <w:left w:val="single" w:sz="4" w:space="0" w:color="000000"/>
              <w:bottom w:val="single" w:sz="4" w:space="0" w:color="000000"/>
              <w:right w:val="single" w:sz="4" w:space="0" w:color="000000"/>
            </w:tcBorders>
            <w:hideMark/>
          </w:tcPr>
          <w:p w:rsidR="00E1526D" w:rsidRPr="00E1526D" w:rsidRDefault="00E1526D" w:rsidP="00E1526D">
            <w:pPr>
              <w:autoSpaceDE w:val="0"/>
              <w:autoSpaceDN w:val="0"/>
              <w:ind w:left="57" w:right="57"/>
              <w:rPr>
                <w:rFonts w:eastAsia="Times New Roman"/>
                <w:sz w:val="28"/>
                <w:szCs w:val="28"/>
              </w:rPr>
            </w:pPr>
            <w:r w:rsidRPr="00E1526D">
              <w:rPr>
                <w:rFonts w:eastAsia="Times New Roman"/>
                <w:sz w:val="28"/>
                <w:szCs w:val="28"/>
              </w:rPr>
              <w:t>Площадь застройки</w:t>
            </w:r>
          </w:p>
        </w:tc>
        <w:tc>
          <w:tcPr>
            <w:tcW w:w="4252" w:type="dxa"/>
            <w:tcBorders>
              <w:top w:val="single" w:sz="4" w:space="0" w:color="000000"/>
              <w:left w:val="single" w:sz="4" w:space="0" w:color="000000"/>
              <w:bottom w:val="single" w:sz="4" w:space="0" w:color="000000"/>
              <w:right w:val="single" w:sz="4" w:space="0" w:color="000000"/>
            </w:tcBorders>
          </w:tcPr>
          <w:p w:rsidR="00E1526D" w:rsidRPr="00E1526D" w:rsidRDefault="00E1526D" w:rsidP="00E1526D">
            <w:pPr>
              <w:autoSpaceDE w:val="0"/>
              <w:autoSpaceDN w:val="0"/>
              <w:ind w:left="57" w:right="57"/>
              <w:rPr>
                <w:rFonts w:eastAsia="Times New Roman"/>
                <w:sz w:val="28"/>
                <w:szCs w:val="28"/>
              </w:rPr>
            </w:pPr>
          </w:p>
        </w:tc>
      </w:tr>
    </w:tbl>
    <w:p w:rsidR="00E1526D" w:rsidRPr="00E1526D" w:rsidRDefault="00E1526D" w:rsidP="00E1526D">
      <w:pPr>
        <w:pageBreakBefore/>
        <w:autoSpaceDE w:val="0"/>
        <w:autoSpaceDN w:val="0"/>
        <w:spacing w:after="240"/>
        <w:rPr>
          <w:rFonts w:eastAsia="Times New Roman"/>
          <w:sz w:val="28"/>
          <w:szCs w:val="24"/>
        </w:rPr>
      </w:pPr>
      <w:r w:rsidRPr="00E1526D">
        <w:rPr>
          <w:rFonts w:eastAsia="Times New Roman"/>
          <w:sz w:val="28"/>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4"/>
      </w:tblGrid>
      <w:tr w:rsidR="00E1526D" w:rsidRPr="00E1526D" w:rsidTr="00B90164">
        <w:trPr>
          <w:trHeight w:val="13040"/>
        </w:trPr>
        <w:tc>
          <w:tcPr>
            <w:tcW w:w="9384" w:type="dxa"/>
            <w:tcBorders>
              <w:top w:val="single" w:sz="4" w:space="0" w:color="auto"/>
              <w:left w:val="single" w:sz="4" w:space="0" w:color="auto"/>
              <w:bottom w:val="single" w:sz="4" w:space="0" w:color="auto"/>
              <w:right w:val="single" w:sz="4" w:space="0" w:color="auto"/>
            </w:tcBorders>
          </w:tcPr>
          <w:p w:rsidR="00E1526D" w:rsidRPr="00E1526D" w:rsidRDefault="00E1526D" w:rsidP="00E1526D">
            <w:pPr>
              <w:autoSpaceDE w:val="0"/>
              <w:autoSpaceDN w:val="0"/>
              <w:rPr>
                <w:rFonts w:eastAsia="Times New Roman"/>
                <w:sz w:val="24"/>
                <w:szCs w:val="24"/>
              </w:rPr>
            </w:pPr>
          </w:p>
        </w:tc>
      </w:tr>
    </w:tbl>
    <w:p w:rsidR="00E1526D" w:rsidRPr="00E1526D" w:rsidRDefault="00E1526D" w:rsidP="00E1526D">
      <w:pPr>
        <w:pageBreakBefore/>
        <w:autoSpaceDE w:val="0"/>
        <w:autoSpaceDN w:val="0"/>
        <w:ind w:firstLine="567"/>
        <w:rPr>
          <w:rFonts w:eastAsia="Times New Roman"/>
          <w:sz w:val="28"/>
          <w:szCs w:val="24"/>
        </w:rPr>
      </w:pPr>
      <w:r w:rsidRPr="00E1526D">
        <w:rPr>
          <w:rFonts w:eastAsia="Times New Roman"/>
          <w:sz w:val="28"/>
          <w:szCs w:val="24"/>
        </w:rPr>
        <w:lastRenderedPageBreak/>
        <w:t>Почтовый адрес и (или) адрес электронной почты для связи:</w:t>
      </w:r>
    </w:p>
    <w:p w:rsidR="00E1526D" w:rsidRPr="00E1526D" w:rsidRDefault="00E1526D" w:rsidP="00E1526D">
      <w:pPr>
        <w:autoSpaceDE w:val="0"/>
        <w:autoSpaceDN w:val="0"/>
        <w:rPr>
          <w:rFonts w:eastAsia="Times New Roman"/>
          <w:sz w:val="28"/>
          <w:szCs w:val="24"/>
        </w:rPr>
      </w:pPr>
    </w:p>
    <w:p w:rsidR="00E1526D" w:rsidRPr="00E1526D" w:rsidRDefault="00E1526D" w:rsidP="00E1526D">
      <w:pPr>
        <w:pBdr>
          <w:top w:val="single" w:sz="4" w:space="1" w:color="auto"/>
        </w:pBdr>
        <w:autoSpaceDE w:val="0"/>
        <w:autoSpaceDN w:val="0"/>
        <w:rPr>
          <w:rFonts w:eastAsia="Times New Roman"/>
          <w:sz w:val="4"/>
          <w:szCs w:val="2"/>
        </w:rPr>
      </w:pPr>
    </w:p>
    <w:p w:rsidR="00E1526D" w:rsidRPr="00E1526D" w:rsidRDefault="00E1526D" w:rsidP="00E1526D">
      <w:pPr>
        <w:autoSpaceDE w:val="0"/>
        <w:autoSpaceDN w:val="0"/>
        <w:spacing w:before="240"/>
        <w:ind w:firstLine="567"/>
        <w:jc w:val="both"/>
        <w:rPr>
          <w:rFonts w:eastAsia="Times New Roman"/>
          <w:sz w:val="28"/>
          <w:szCs w:val="24"/>
        </w:rPr>
      </w:pPr>
      <w:r w:rsidRPr="00E1526D">
        <w:rPr>
          <w:rFonts w:eastAsia="Times New Roman"/>
          <w:sz w:val="28"/>
          <w:szCs w:val="24"/>
        </w:rPr>
        <w:t xml:space="preserve">Уведомление о соответствии </w:t>
      </w:r>
      <w:proofErr w:type="gramStart"/>
      <w:r w:rsidRPr="00E1526D">
        <w:rPr>
          <w:rFonts w:eastAsia="Times New Roman"/>
          <w:sz w:val="28"/>
          <w:szCs w:val="24"/>
        </w:rPr>
        <w:t>построенных</w:t>
      </w:r>
      <w:proofErr w:type="gramEnd"/>
      <w:r w:rsidRPr="00E1526D">
        <w:rPr>
          <w:rFonts w:eastAsia="Times New Roman"/>
          <w:sz w:val="28"/>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E1526D" w:rsidRPr="00E1526D" w:rsidRDefault="00E1526D" w:rsidP="00E1526D">
      <w:pPr>
        <w:pBdr>
          <w:top w:val="single" w:sz="4" w:space="1" w:color="auto"/>
        </w:pBdr>
        <w:autoSpaceDE w:val="0"/>
        <w:autoSpaceDN w:val="0"/>
        <w:ind w:left="1148"/>
        <w:rPr>
          <w:rFonts w:eastAsia="Times New Roman"/>
          <w:sz w:val="2"/>
          <w:szCs w:val="2"/>
        </w:rPr>
      </w:pPr>
    </w:p>
    <w:p w:rsidR="00E1526D" w:rsidRPr="00E1526D" w:rsidRDefault="00E1526D" w:rsidP="00E1526D">
      <w:pPr>
        <w:autoSpaceDE w:val="0"/>
        <w:autoSpaceDN w:val="0"/>
        <w:rPr>
          <w:rFonts w:eastAsia="Times New Roman"/>
          <w:sz w:val="24"/>
          <w:szCs w:val="24"/>
        </w:rPr>
      </w:pPr>
    </w:p>
    <w:p w:rsidR="00E1526D" w:rsidRPr="00E1526D" w:rsidRDefault="00E1526D" w:rsidP="00E1526D">
      <w:pPr>
        <w:pBdr>
          <w:top w:val="single" w:sz="4" w:space="1" w:color="auto"/>
        </w:pBdr>
        <w:autoSpaceDE w:val="0"/>
        <w:autoSpaceDN w:val="0"/>
        <w:spacing w:after="480"/>
        <w:jc w:val="both"/>
        <w:rPr>
          <w:rFonts w:eastAsia="Times New Roman"/>
          <w:spacing w:val="-2"/>
        </w:rPr>
      </w:pPr>
      <w:r w:rsidRPr="00E1526D">
        <w:rPr>
          <w:rFonts w:eastAsia="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1526D" w:rsidRPr="00E1526D" w:rsidRDefault="00E1526D" w:rsidP="00E1526D">
      <w:pPr>
        <w:autoSpaceDE w:val="0"/>
        <w:autoSpaceDN w:val="0"/>
        <w:jc w:val="both"/>
        <w:rPr>
          <w:rFonts w:eastAsia="Times New Roman"/>
          <w:sz w:val="28"/>
          <w:szCs w:val="24"/>
        </w:rPr>
      </w:pPr>
      <w:r w:rsidRPr="00E1526D">
        <w:rPr>
          <w:rFonts w:eastAsia="Times New Roman"/>
          <w:sz w:val="28"/>
          <w:szCs w:val="24"/>
        </w:rPr>
        <w:t xml:space="preserve">Настоящим уведомлением подтверждаю, что  </w:t>
      </w:r>
    </w:p>
    <w:p w:rsidR="00E1526D" w:rsidRPr="00E1526D" w:rsidRDefault="00E1526D" w:rsidP="00E1526D">
      <w:pPr>
        <w:pBdr>
          <w:top w:val="single" w:sz="4" w:space="1" w:color="auto"/>
        </w:pBdr>
        <w:autoSpaceDE w:val="0"/>
        <w:autoSpaceDN w:val="0"/>
        <w:spacing w:line="24" w:lineRule="auto"/>
        <w:ind w:left="5585"/>
        <w:rPr>
          <w:rFonts w:eastAsia="Times New Roman"/>
          <w:sz w:val="2"/>
          <w:szCs w:val="2"/>
        </w:rPr>
      </w:pPr>
    </w:p>
    <w:p w:rsidR="00E1526D" w:rsidRPr="00E1526D" w:rsidRDefault="00E1526D" w:rsidP="00E1526D">
      <w:pPr>
        <w:autoSpaceDE w:val="0"/>
        <w:autoSpaceDN w:val="0"/>
        <w:jc w:val="right"/>
        <w:rPr>
          <w:rFonts w:eastAsia="Times New Roman"/>
        </w:rPr>
      </w:pPr>
      <w:r w:rsidRPr="00E1526D">
        <w:rPr>
          <w:rFonts w:eastAsia="Times New Roman"/>
        </w:rPr>
        <w:t>(объект индивидуального жилищного строительства или садовый дом)</w:t>
      </w:r>
    </w:p>
    <w:p w:rsidR="00E1526D" w:rsidRPr="00E1526D" w:rsidRDefault="00E1526D" w:rsidP="00E1526D">
      <w:pPr>
        <w:autoSpaceDE w:val="0"/>
        <w:autoSpaceDN w:val="0"/>
        <w:jc w:val="both"/>
        <w:rPr>
          <w:rFonts w:eastAsia="Times New Roman"/>
          <w:sz w:val="2"/>
          <w:szCs w:val="2"/>
        </w:rPr>
      </w:pPr>
      <w:r w:rsidRPr="00E1526D">
        <w:rPr>
          <w:rFonts w:eastAsia="Times New Roman"/>
          <w:sz w:val="24"/>
          <w:szCs w:val="24"/>
        </w:rPr>
        <w:t xml:space="preserve">не </w:t>
      </w:r>
      <w:proofErr w:type="gramStart"/>
      <w:r w:rsidRPr="00E1526D">
        <w:rPr>
          <w:rFonts w:eastAsia="Times New Roman"/>
          <w:sz w:val="24"/>
          <w:szCs w:val="24"/>
        </w:rPr>
        <w:t>предназначен</w:t>
      </w:r>
      <w:proofErr w:type="gramEnd"/>
      <w:r w:rsidRPr="00E1526D">
        <w:rPr>
          <w:rFonts w:eastAsia="Times New Roman"/>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E1526D" w:rsidRPr="00E1526D" w:rsidRDefault="00E1526D" w:rsidP="00E1526D">
      <w:pPr>
        <w:tabs>
          <w:tab w:val="right" w:pos="9923"/>
        </w:tabs>
        <w:autoSpaceDE w:val="0"/>
        <w:autoSpaceDN w:val="0"/>
        <w:jc w:val="both"/>
        <w:rPr>
          <w:rFonts w:eastAsia="Times New Roman"/>
          <w:sz w:val="24"/>
          <w:szCs w:val="24"/>
        </w:rPr>
      </w:pPr>
      <w:r w:rsidRPr="00E1526D">
        <w:rPr>
          <w:rFonts w:eastAsia="Times New Roman"/>
          <w:sz w:val="24"/>
          <w:szCs w:val="24"/>
        </w:rPr>
        <w:tab/>
        <w:t>.</w:t>
      </w:r>
    </w:p>
    <w:p w:rsidR="00E1526D" w:rsidRPr="00E1526D" w:rsidRDefault="00E1526D" w:rsidP="00E1526D">
      <w:pPr>
        <w:pBdr>
          <w:top w:val="single" w:sz="4" w:space="1" w:color="auto"/>
        </w:pBdr>
        <w:autoSpaceDE w:val="0"/>
        <w:autoSpaceDN w:val="0"/>
        <w:spacing w:after="480"/>
        <w:ind w:right="113"/>
        <w:rPr>
          <w:rFonts w:eastAsia="Times New Roman"/>
        </w:rPr>
      </w:pPr>
      <w:r w:rsidRPr="00E1526D">
        <w:rPr>
          <w:rFonts w:eastAsia="Times New Roman"/>
        </w:rPr>
        <w:t>(реквизиты платежного документа)</w:t>
      </w:r>
    </w:p>
    <w:p w:rsidR="00E1526D" w:rsidRPr="00E1526D" w:rsidRDefault="00E1526D" w:rsidP="00E1526D">
      <w:pPr>
        <w:autoSpaceDE w:val="0"/>
        <w:autoSpaceDN w:val="0"/>
        <w:jc w:val="both"/>
        <w:rPr>
          <w:rFonts w:eastAsia="Times New Roman"/>
          <w:sz w:val="28"/>
          <w:szCs w:val="24"/>
        </w:rPr>
      </w:pPr>
      <w:r w:rsidRPr="00E1526D">
        <w:rPr>
          <w:rFonts w:eastAsia="Times New Roman"/>
          <w:sz w:val="28"/>
          <w:szCs w:val="24"/>
        </w:rPr>
        <w:t xml:space="preserve">Настоящим уведомлением я  </w:t>
      </w:r>
    </w:p>
    <w:p w:rsidR="00E1526D" w:rsidRPr="00E1526D" w:rsidRDefault="00E1526D" w:rsidP="00E1526D">
      <w:pPr>
        <w:pBdr>
          <w:top w:val="single" w:sz="4" w:space="1" w:color="auto"/>
        </w:pBdr>
        <w:autoSpaceDE w:val="0"/>
        <w:autoSpaceDN w:val="0"/>
        <w:ind w:left="3765"/>
        <w:rPr>
          <w:rFonts w:eastAsia="Times New Roman"/>
          <w:sz w:val="2"/>
          <w:szCs w:val="2"/>
        </w:rPr>
      </w:pPr>
    </w:p>
    <w:p w:rsidR="00E1526D" w:rsidRPr="00E1526D" w:rsidRDefault="00E1526D" w:rsidP="00E1526D">
      <w:pPr>
        <w:autoSpaceDE w:val="0"/>
        <w:autoSpaceDN w:val="0"/>
        <w:rPr>
          <w:rFonts w:eastAsia="Times New Roman"/>
          <w:sz w:val="24"/>
          <w:szCs w:val="24"/>
        </w:rPr>
      </w:pPr>
    </w:p>
    <w:p w:rsidR="00E1526D" w:rsidRPr="00E1526D" w:rsidRDefault="00E1526D" w:rsidP="00E1526D">
      <w:pPr>
        <w:pBdr>
          <w:top w:val="single" w:sz="4" w:space="1" w:color="auto"/>
        </w:pBdr>
        <w:autoSpaceDE w:val="0"/>
        <w:autoSpaceDN w:val="0"/>
        <w:jc w:val="center"/>
        <w:rPr>
          <w:rFonts w:eastAsia="Times New Roman"/>
        </w:rPr>
      </w:pPr>
      <w:proofErr w:type="gramStart"/>
      <w:r w:rsidRPr="00E1526D">
        <w:rPr>
          <w:rFonts w:eastAsia="Times New Roman"/>
        </w:rPr>
        <w:t>(фамилия, имя, отчество (при наличии)</w:t>
      </w:r>
      <w:proofErr w:type="gramEnd"/>
    </w:p>
    <w:p w:rsidR="00E1526D" w:rsidRPr="00E1526D" w:rsidRDefault="00E1526D" w:rsidP="00E1526D">
      <w:pPr>
        <w:autoSpaceDE w:val="0"/>
        <w:autoSpaceDN w:val="0"/>
        <w:spacing w:after="720"/>
        <w:jc w:val="both"/>
        <w:rPr>
          <w:rFonts w:eastAsia="Times New Roman"/>
          <w:sz w:val="28"/>
          <w:szCs w:val="24"/>
        </w:rPr>
      </w:pPr>
      <w:r w:rsidRPr="00E1526D">
        <w:rPr>
          <w:rFonts w:eastAsia="Times New Roman"/>
          <w:sz w:val="28"/>
          <w:szCs w:val="24"/>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E1526D" w:rsidRPr="00E1526D" w:rsidTr="00E1526D">
        <w:trPr>
          <w:cantSplit/>
        </w:trPr>
        <w:tc>
          <w:tcPr>
            <w:tcW w:w="3119" w:type="dxa"/>
            <w:tcBorders>
              <w:top w:val="nil"/>
              <w:left w:val="nil"/>
              <w:bottom w:val="single" w:sz="4" w:space="0" w:color="auto"/>
              <w:right w:val="nil"/>
            </w:tcBorders>
            <w:vAlign w:val="bottom"/>
          </w:tcPr>
          <w:p w:rsidR="00E1526D" w:rsidRPr="00E1526D" w:rsidRDefault="00E1526D" w:rsidP="00E1526D">
            <w:pPr>
              <w:autoSpaceDE w:val="0"/>
              <w:autoSpaceDN w:val="0"/>
              <w:rPr>
                <w:rFonts w:eastAsia="Times New Roman"/>
                <w:sz w:val="24"/>
                <w:szCs w:val="24"/>
              </w:rPr>
            </w:pPr>
          </w:p>
        </w:tc>
        <w:tc>
          <w:tcPr>
            <w:tcW w:w="680" w:type="dxa"/>
            <w:vAlign w:val="bottom"/>
          </w:tcPr>
          <w:p w:rsidR="00E1526D" w:rsidRPr="00E1526D" w:rsidRDefault="00E1526D" w:rsidP="00E1526D">
            <w:pPr>
              <w:autoSpaceDE w:val="0"/>
              <w:autoSpaceDN w:val="0"/>
              <w:rPr>
                <w:rFonts w:eastAsia="Times New Roman"/>
                <w:sz w:val="24"/>
                <w:szCs w:val="24"/>
              </w:rPr>
            </w:pPr>
          </w:p>
        </w:tc>
        <w:tc>
          <w:tcPr>
            <w:tcW w:w="1985" w:type="dxa"/>
            <w:tcBorders>
              <w:top w:val="nil"/>
              <w:left w:val="nil"/>
              <w:bottom w:val="single" w:sz="4" w:space="0" w:color="auto"/>
              <w:right w:val="nil"/>
            </w:tcBorders>
            <w:vAlign w:val="bottom"/>
          </w:tcPr>
          <w:p w:rsidR="00E1526D" w:rsidRPr="00E1526D" w:rsidRDefault="00E1526D" w:rsidP="00E1526D">
            <w:pPr>
              <w:autoSpaceDE w:val="0"/>
              <w:autoSpaceDN w:val="0"/>
              <w:rPr>
                <w:rFonts w:eastAsia="Times New Roman"/>
                <w:sz w:val="24"/>
                <w:szCs w:val="24"/>
              </w:rPr>
            </w:pPr>
          </w:p>
        </w:tc>
        <w:tc>
          <w:tcPr>
            <w:tcW w:w="680" w:type="dxa"/>
            <w:vAlign w:val="bottom"/>
          </w:tcPr>
          <w:p w:rsidR="00E1526D" w:rsidRPr="00E1526D" w:rsidRDefault="00E1526D" w:rsidP="00E1526D">
            <w:pPr>
              <w:autoSpaceDE w:val="0"/>
              <w:autoSpaceDN w:val="0"/>
              <w:rPr>
                <w:rFonts w:eastAsia="Times New Roman"/>
                <w:sz w:val="24"/>
                <w:szCs w:val="24"/>
              </w:rPr>
            </w:pPr>
          </w:p>
        </w:tc>
        <w:tc>
          <w:tcPr>
            <w:tcW w:w="2892" w:type="dxa"/>
            <w:tcBorders>
              <w:top w:val="nil"/>
              <w:left w:val="nil"/>
              <w:bottom w:val="single" w:sz="4" w:space="0" w:color="auto"/>
              <w:right w:val="nil"/>
            </w:tcBorders>
            <w:vAlign w:val="bottom"/>
          </w:tcPr>
          <w:p w:rsidR="00E1526D" w:rsidRPr="00E1526D" w:rsidRDefault="00E1526D" w:rsidP="00E1526D">
            <w:pPr>
              <w:autoSpaceDE w:val="0"/>
              <w:autoSpaceDN w:val="0"/>
              <w:rPr>
                <w:rFonts w:eastAsia="Times New Roman"/>
                <w:sz w:val="24"/>
                <w:szCs w:val="24"/>
              </w:rPr>
            </w:pPr>
          </w:p>
        </w:tc>
      </w:tr>
      <w:tr w:rsidR="00E1526D" w:rsidRPr="00E1526D" w:rsidTr="00E1526D">
        <w:trPr>
          <w:cantSplit/>
        </w:trPr>
        <w:tc>
          <w:tcPr>
            <w:tcW w:w="3119" w:type="dxa"/>
            <w:hideMark/>
          </w:tcPr>
          <w:p w:rsidR="00E1526D" w:rsidRPr="00E1526D" w:rsidRDefault="00E1526D" w:rsidP="00E1526D">
            <w:pPr>
              <w:autoSpaceDE w:val="0"/>
              <w:autoSpaceDN w:val="0"/>
              <w:jc w:val="center"/>
              <w:rPr>
                <w:rFonts w:eastAsia="Times New Roman"/>
              </w:rPr>
            </w:pPr>
            <w:r w:rsidRPr="00E1526D">
              <w:rPr>
                <w:rFonts w:eastAsia="Times New Roman"/>
              </w:rPr>
              <w:t>(должность, в случае если застройщиком является юридическое лицо)</w:t>
            </w:r>
          </w:p>
        </w:tc>
        <w:tc>
          <w:tcPr>
            <w:tcW w:w="680" w:type="dxa"/>
          </w:tcPr>
          <w:p w:rsidR="00E1526D" w:rsidRPr="00E1526D" w:rsidRDefault="00E1526D" w:rsidP="00E1526D">
            <w:pPr>
              <w:autoSpaceDE w:val="0"/>
              <w:autoSpaceDN w:val="0"/>
              <w:jc w:val="center"/>
              <w:rPr>
                <w:rFonts w:eastAsia="Times New Roman"/>
              </w:rPr>
            </w:pPr>
          </w:p>
        </w:tc>
        <w:tc>
          <w:tcPr>
            <w:tcW w:w="1985" w:type="dxa"/>
            <w:hideMark/>
          </w:tcPr>
          <w:p w:rsidR="00E1526D" w:rsidRPr="00E1526D" w:rsidRDefault="00E1526D" w:rsidP="00E1526D">
            <w:pPr>
              <w:autoSpaceDE w:val="0"/>
              <w:autoSpaceDN w:val="0"/>
              <w:jc w:val="center"/>
              <w:rPr>
                <w:rFonts w:eastAsia="Times New Roman"/>
              </w:rPr>
            </w:pPr>
            <w:r w:rsidRPr="00E1526D">
              <w:rPr>
                <w:rFonts w:eastAsia="Times New Roman"/>
              </w:rPr>
              <w:t>(подпись)</w:t>
            </w:r>
          </w:p>
        </w:tc>
        <w:tc>
          <w:tcPr>
            <w:tcW w:w="680" w:type="dxa"/>
          </w:tcPr>
          <w:p w:rsidR="00E1526D" w:rsidRPr="00E1526D" w:rsidRDefault="00E1526D" w:rsidP="00E1526D">
            <w:pPr>
              <w:autoSpaceDE w:val="0"/>
              <w:autoSpaceDN w:val="0"/>
              <w:jc w:val="center"/>
              <w:rPr>
                <w:rFonts w:eastAsia="Times New Roman"/>
              </w:rPr>
            </w:pPr>
          </w:p>
        </w:tc>
        <w:tc>
          <w:tcPr>
            <w:tcW w:w="2892" w:type="dxa"/>
            <w:hideMark/>
          </w:tcPr>
          <w:p w:rsidR="00E1526D" w:rsidRPr="00E1526D" w:rsidRDefault="00E1526D" w:rsidP="00E1526D">
            <w:pPr>
              <w:autoSpaceDE w:val="0"/>
              <w:autoSpaceDN w:val="0"/>
              <w:jc w:val="center"/>
              <w:rPr>
                <w:rFonts w:eastAsia="Times New Roman"/>
              </w:rPr>
            </w:pPr>
            <w:r w:rsidRPr="00E1526D">
              <w:rPr>
                <w:rFonts w:eastAsia="Times New Roman"/>
              </w:rPr>
              <w:t>(расшифровка подписи)</w:t>
            </w:r>
          </w:p>
        </w:tc>
      </w:tr>
    </w:tbl>
    <w:p w:rsidR="00E1526D" w:rsidRPr="00E1526D" w:rsidRDefault="00E1526D" w:rsidP="00E1526D">
      <w:pPr>
        <w:autoSpaceDE w:val="0"/>
        <w:autoSpaceDN w:val="0"/>
        <w:spacing w:before="360" w:after="480"/>
        <w:ind w:left="567" w:right="6237"/>
        <w:rPr>
          <w:rFonts w:eastAsia="Times New Roman"/>
        </w:rPr>
      </w:pPr>
      <w:r w:rsidRPr="00E1526D">
        <w:rPr>
          <w:rFonts w:eastAsia="Times New Roman"/>
        </w:rPr>
        <w:t>М.П.(при наличии)</w:t>
      </w:r>
    </w:p>
    <w:p w:rsidR="00E1526D" w:rsidRPr="00E1526D" w:rsidRDefault="00E1526D" w:rsidP="00E1526D">
      <w:pPr>
        <w:autoSpaceDE w:val="0"/>
        <w:autoSpaceDN w:val="0"/>
        <w:rPr>
          <w:rFonts w:eastAsia="Times New Roman"/>
          <w:sz w:val="28"/>
          <w:szCs w:val="24"/>
        </w:rPr>
      </w:pPr>
      <w:r w:rsidRPr="00E1526D">
        <w:rPr>
          <w:rFonts w:eastAsia="Times New Roman"/>
          <w:sz w:val="28"/>
          <w:szCs w:val="24"/>
        </w:rPr>
        <w:t>К настоящему уведомлению прилагается:</w:t>
      </w:r>
    </w:p>
    <w:p w:rsidR="00E1526D" w:rsidRPr="00E1526D" w:rsidRDefault="00E1526D" w:rsidP="00E1526D">
      <w:pPr>
        <w:autoSpaceDE w:val="0"/>
        <w:autoSpaceDN w:val="0"/>
        <w:rPr>
          <w:rFonts w:eastAsia="Times New Roman"/>
          <w:sz w:val="24"/>
          <w:szCs w:val="24"/>
        </w:rPr>
      </w:pPr>
    </w:p>
    <w:p w:rsidR="00E1526D" w:rsidRPr="00E1526D" w:rsidRDefault="00E1526D" w:rsidP="00E1526D">
      <w:pPr>
        <w:pBdr>
          <w:top w:val="single" w:sz="4" w:space="1" w:color="auto"/>
        </w:pBdr>
        <w:autoSpaceDE w:val="0"/>
        <w:autoSpaceDN w:val="0"/>
        <w:rPr>
          <w:rFonts w:eastAsia="Times New Roman"/>
          <w:sz w:val="2"/>
          <w:szCs w:val="2"/>
        </w:rPr>
      </w:pPr>
    </w:p>
    <w:p w:rsidR="00E1526D" w:rsidRPr="00E1526D" w:rsidRDefault="00E1526D" w:rsidP="00E1526D">
      <w:pPr>
        <w:autoSpaceDE w:val="0"/>
        <w:autoSpaceDN w:val="0"/>
        <w:rPr>
          <w:rFonts w:eastAsia="Times New Roman"/>
          <w:sz w:val="24"/>
          <w:szCs w:val="24"/>
        </w:rPr>
      </w:pPr>
    </w:p>
    <w:p w:rsidR="00E1526D" w:rsidRPr="00E1526D" w:rsidRDefault="00E1526D" w:rsidP="00E1526D">
      <w:pPr>
        <w:pBdr>
          <w:top w:val="single" w:sz="4" w:space="1" w:color="auto"/>
        </w:pBdr>
        <w:autoSpaceDE w:val="0"/>
        <w:autoSpaceDN w:val="0"/>
        <w:jc w:val="both"/>
        <w:rPr>
          <w:rFonts w:eastAsia="Times New Roman"/>
        </w:rPr>
      </w:pPr>
      <w:proofErr w:type="gramStart"/>
      <w:r w:rsidRPr="00E1526D">
        <w:rPr>
          <w:rFonts w:eastAsia="Times New Roman"/>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1526D">
        <w:rPr>
          <w:rFonts w:eastAsia="Times New Roman"/>
        </w:rPr>
        <w:t xml:space="preserve"> № </w:t>
      </w:r>
      <w:proofErr w:type="gramStart"/>
      <w:r w:rsidRPr="00E1526D">
        <w:rPr>
          <w:rFonts w:eastAsia="Times New Roman"/>
        </w:rPr>
        <w:t>49, ст. 7015; 2012, № 26, ст. 3446; 2014, № 43, ст. 5799; 2015, № 29, ст. 4342, 4378; 2016, № 1, ст. 79; 2016, № 26, ст. 3867; 2016, № 27, ст. 4294, 4303, 4305, 4306; 2016, № 52, ст. 7494; 2018, № 32, ст. 5133, 5134, 5135)</w:t>
      </w:r>
      <w:proofErr w:type="gramEnd"/>
    </w:p>
    <w:p w:rsidR="000362D2" w:rsidRPr="00307745" w:rsidRDefault="00E1526D" w:rsidP="00E1526D">
      <w:pPr>
        <w:jc w:val="center"/>
        <w:rPr>
          <w:rFonts w:ascii="PT Astra Serif" w:eastAsia="Times New Roman" w:hAnsi="PT Astra Serif"/>
          <w:b/>
          <w:sz w:val="28"/>
          <w:szCs w:val="28"/>
        </w:rPr>
      </w:pPr>
      <w:r w:rsidRPr="00E1526D">
        <w:rPr>
          <w:rFonts w:eastAsia="Times New Roman"/>
          <w:bCs/>
          <w:sz w:val="24"/>
          <w:szCs w:val="24"/>
        </w:rPr>
        <w:br w:type="page"/>
      </w:r>
      <w:r w:rsidR="000362D2" w:rsidRPr="00307745">
        <w:rPr>
          <w:rFonts w:ascii="PT Astra Serif" w:eastAsia="Times New Roman" w:hAnsi="PT Astra Serif"/>
          <w:b/>
          <w:sz w:val="28"/>
          <w:szCs w:val="28"/>
        </w:rPr>
        <w:lastRenderedPageBreak/>
        <w:t>СОГЛАСИЕ</w:t>
      </w:r>
    </w:p>
    <w:p w:rsidR="000362D2" w:rsidRPr="00307745" w:rsidRDefault="000362D2" w:rsidP="000362D2">
      <w:pPr>
        <w:widowControl w:val="0"/>
        <w:snapToGrid w:val="0"/>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на обработку персональных данных гражданина, </w:t>
      </w:r>
    </w:p>
    <w:p w:rsidR="000362D2" w:rsidRPr="00307745" w:rsidRDefault="000362D2" w:rsidP="000362D2">
      <w:pPr>
        <w:widowControl w:val="0"/>
        <w:snapToGrid w:val="0"/>
        <w:jc w:val="center"/>
        <w:rPr>
          <w:rFonts w:ascii="PT Astra Serif" w:eastAsia="Times New Roman" w:hAnsi="PT Astra Serif"/>
          <w:b/>
          <w:sz w:val="28"/>
          <w:szCs w:val="28"/>
        </w:rPr>
      </w:pPr>
      <w:proofErr w:type="gramStart"/>
      <w:r w:rsidRPr="00307745">
        <w:rPr>
          <w:rFonts w:ascii="PT Astra Serif" w:eastAsia="Times New Roman" w:hAnsi="PT Astra Serif"/>
          <w:b/>
          <w:sz w:val="28"/>
          <w:szCs w:val="28"/>
        </w:rPr>
        <w:t>обратившегося</w:t>
      </w:r>
      <w:proofErr w:type="gramEnd"/>
      <w:r w:rsidRPr="00307745">
        <w:rPr>
          <w:rFonts w:ascii="PT Astra Serif" w:eastAsia="Times New Roman" w:hAnsi="PT Astra Serif"/>
          <w:b/>
          <w:sz w:val="28"/>
          <w:szCs w:val="28"/>
        </w:rPr>
        <w:t xml:space="preserve"> за предоставлением муниципальной услуги</w:t>
      </w:r>
    </w:p>
    <w:p w:rsidR="000362D2" w:rsidRPr="00307745" w:rsidRDefault="000362D2" w:rsidP="000362D2">
      <w:pPr>
        <w:ind w:firstLine="720"/>
        <w:jc w:val="both"/>
        <w:rPr>
          <w:rFonts w:ascii="PT Astra Serif" w:eastAsia="Times New Roman" w:hAnsi="PT Astra Serif"/>
          <w:sz w:val="28"/>
          <w:szCs w:val="28"/>
        </w:rPr>
      </w:pPr>
    </w:p>
    <w:p w:rsidR="000362D2" w:rsidRPr="00307745" w:rsidRDefault="000362D2" w:rsidP="000362D2">
      <w:pPr>
        <w:ind w:firstLine="720"/>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362D2" w:rsidRPr="00307745" w:rsidRDefault="000362D2" w:rsidP="000362D2">
      <w:pPr>
        <w:ind w:firstLine="720"/>
        <w:jc w:val="both"/>
        <w:rPr>
          <w:rFonts w:ascii="PT Astra Serif" w:eastAsia="Times New Roman" w:hAnsi="PT Astra Serif"/>
          <w:sz w:val="28"/>
          <w:szCs w:val="28"/>
        </w:rPr>
      </w:pPr>
      <w:r w:rsidRPr="00307745">
        <w:rPr>
          <w:rFonts w:ascii="PT Astra Serif" w:eastAsia="Times New Roman"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362D2" w:rsidRPr="00307745" w:rsidRDefault="000362D2" w:rsidP="000362D2">
      <w:pPr>
        <w:ind w:firstLine="720"/>
        <w:jc w:val="both"/>
        <w:rPr>
          <w:rFonts w:ascii="PT Astra Serif" w:eastAsia="Times New Roman" w:hAnsi="PT Astra Serif"/>
          <w:sz w:val="28"/>
          <w:szCs w:val="28"/>
        </w:rPr>
      </w:pPr>
      <w:r w:rsidRPr="00307745">
        <w:rPr>
          <w:rFonts w:ascii="PT Astra Serif" w:eastAsia="Times New Roman" w:hAnsi="PT Astra Serif"/>
          <w:sz w:val="28"/>
          <w:szCs w:val="28"/>
        </w:rPr>
        <w:t>Подтверждаю, что ознакомле</w:t>
      </w:r>
      <w:proofErr w:type="gramStart"/>
      <w:r w:rsidRPr="00307745">
        <w:rPr>
          <w:rFonts w:ascii="PT Astra Serif" w:eastAsia="Times New Roman" w:hAnsi="PT Astra Serif"/>
          <w:sz w:val="28"/>
          <w:szCs w:val="28"/>
        </w:rPr>
        <w:t>н(</w:t>
      </w:r>
      <w:proofErr w:type="gramEnd"/>
      <w:r w:rsidRPr="00307745">
        <w:rPr>
          <w:rFonts w:ascii="PT Astra Serif" w:eastAsia="Times New Roman" w:hAnsi="PT Astra Serif"/>
          <w:sz w:val="28"/>
          <w:szCs w:val="28"/>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362D2" w:rsidRPr="00307745" w:rsidRDefault="000362D2" w:rsidP="000362D2">
      <w:pPr>
        <w:widowControl w:val="0"/>
        <w:autoSpaceDE w:val="0"/>
        <w:autoSpaceDN w:val="0"/>
        <w:adjustRightInd w:val="0"/>
        <w:jc w:val="both"/>
        <w:rPr>
          <w:rFonts w:ascii="PT Astra Serif" w:eastAsia="Times New Roman" w:hAnsi="PT Astra Serif" w:cs="Courier New"/>
          <w:sz w:val="28"/>
          <w:szCs w:val="28"/>
        </w:rPr>
      </w:pPr>
      <w:r w:rsidRPr="00307745">
        <w:rPr>
          <w:rFonts w:ascii="PT Astra Serif" w:eastAsia="Times New Roman" w:hAnsi="PT Astra Serif" w:cs="Courier New"/>
          <w:sz w:val="28"/>
          <w:szCs w:val="28"/>
        </w:rPr>
        <w:t xml:space="preserve">                                           </w:t>
      </w:r>
    </w:p>
    <w:p w:rsidR="000362D2" w:rsidRPr="00307745" w:rsidRDefault="000362D2" w:rsidP="000362D2">
      <w:pPr>
        <w:widowControl w:val="0"/>
        <w:autoSpaceDE w:val="0"/>
        <w:autoSpaceDN w:val="0"/>
        <w:adjustRightInd w:val="0"/>
        <w:jc w:val="both"/>
        <w:rPr>
          <w:rFonts w:ascii="PT Astra Serif" w:eastAsia="Times New Roman" w:hAnsi="PT Astra Serif" w:cs="Courier New"/>
          <w:sz w:val="28"/>
          <w:szCs w:val="28"/>
        </w:rPr>
      </w:pPr>
    </w:p>
    <w:p w:rsidR="000362D2" w:rsidRPr="00307745" w:rsidRDefault="000362D2" w:rsidP="000362D2">
      <w:pPr>
        <w:widowControl w:val="0"/>
        <w:autoSpaceDE w:val="0"/>
        <w:autoSpaceDN w:val="0"/>
        <w:adjustRightInd w:val="0"/>
        <w:jc w:val="both"/>
        <w:rPr>
          <w:rFonts w:ascii="PT Astra Serif" w:eastAsia="Times New Roman" w:hAnsi="PT Astra Serif" w:cs="Courier New"/>
          <w:sz w:val="28"/>
          <w:szCs w:val="28"/>
        </w:rPr>
      </w:pPr>
      <w:r w:rsidRPr="00307745">
        <w:rPr>
          <w:rFonts w:ascii="PT Astra Serif" w:eastAsia="Times New Roman" w:hAnsi="PT Astra Serif" w:cs="Courier New"/>
          <w:sz w:val="28"/>
          <w:szCs w:val="28"/>
        </w:rPr>
        <w:t xml:space="preserve">                                                  </w:t>
      </w:r>
    </w:p>
    <w:p w:rsidR="000362D2" w:rsidRPr="00307745" w:rsidRDefault="000362D2" w:rsidP="000362D2">
      <w:pPr>
        <w:widowControl w:val="0"/>
        <w:autoSpaceDE w:val="0"/>
        <w:autoSpaceDN w:val="0"/>
        <w:adjustRightInd w:val="0"/>
        <w:jc w:val="both"/>
        <w:rPr>
          <w:rFonts w:ascii="PT Astra Serif" w:eastAsia="Times New Roman" w:hAnsi="PT Astra Serif"/>
          <w:sz w:val="28"/>
          <w:szCs w:val="28"/>
        </w:rPr>
      </w:pPr>
      <w:r w:rsidRPr="00307745">
        <w:rPr>
          <w:rFonts w:ascii="PT Astra Serif" w:eastAsia="Times New Roman" w:hAnsi="PT Astra Serif" w:cs="Courier New"/>
          <w:sz w:val="28"/>
          <w:szCs w:val="28"/>
        </w:rPr>
        <w:t xml:space="preserve">                                        </w:t>
      </w:r>
      <w:r w:rsidRPr="00307745">
        <w:rPr>
          <w:rFonts w:ascii="PT Astra Serif" w:eastAsia="Times New Roman" w:hAnsi="PT Astra Serif"/>
          <w:sz w:val="28"/>
          <w:szCs w:val="28"/>
        </w:rPr>
        <w:t>___________/_________</w:t>
      </w:r>
    </w:p>
    <w:p w:rsidR="000362D2" w:rsidRPr="00277249" w:rsidRDefault="000362D2" w:rsidP="000362D2">
      <w:pPr>
        <w:widowControl w:val="0"/>
        <w:autoSpaceDE w:val="0"/>
        <w:autoSpaceDN w:val="0"/>
        <w:adjustRightInd w:val="0"/>
        <w:rPr>
          <w:rFonts w:ascii="PT Astra Serif" w:eastAsia="Times New Roman" w:hAnsi="PT Astra Serif"/>
        </w:rPr>
      </w:pPr>
      <w:r w:rsidRPr="00277249">
        <w:rPr>
          <w:rFonts w:ascii="PT Astra Serif" w:eastAsia="Times New Roman" w:hAnsi="PT Astra Serif"/>
        </w:rPr>
        <w:t xml:space="preserve">                                                  </w:t>
      </w:r>
      <w:r w:rsidR="00277249">
        <w:rPr>
          <w:rFonts w:ascii="PT Astra Serif" w:eastAsia="Times New Roman" w:hAnsi="PT Astra Serif"/>
        </w:rPr>
        <w:t xml:space="preserve">                      </w:t>
      </w:r>
      <w:r w:rsidRPr="00277249">
        <w:rPr>
          <w:rFonts w:ascii="PT Astra Serif" w:eastAsia="Times New Roman" w:hAnsi="PT Astra Serif"/>
        </w:rPr>
        <w:t xml:space="preserve"> (подпись заявителя</w:t>
      </w:r>
      <w:r w:rsidR="00277249">
        <w:rPr>
          <w:rFonts w:ascii="PT Astra Serif" w:eastAsia="Times New Roman" w:hAnsi="PT Astra Serif"/>
        </w:rPr>
        <w:t>)</w:t>
      </w:r>
    </w:p>
    <w:p w:rsidR="000362D2" w:rsidRPr="00307745" w:rsidRDefault="000362D2" w:rsidP="000362D2">
      <w:pPr>
        <w:keepNext/>
        <w:keepLines/>
        <w:spacing w:line="276" w:lineRule="auto"/>
        <w:jc w:val="right"/>
        <w:outlineLvl w:val="2"/>
        <w:rPr>
          <w:rFonts w:ascii="PT Astra Serif" w:eastAsia="Times New Roman" w:hAnsi="PT Astra Serif"/>
          <w:bCs/>
          <w:sz w:val="28"/>
          <w:szCs w:val="28"/>
        </w:rPr>
      </w:pPr>
    </w:p>
    <w:p w:rsidR="003F3A36" w:rsidRDefault="003F3A36" w:rsidP="00B90164">
      <w:pPr>
        <w:keepNext/>
        <w:keepLines/>
        <w:spacing w:line="276" w:lineRule="auto"/>
        <w:outlineLvl w:val="2"/>
        <w:rPr>
          <w:rFonts w:ascii="PT Astra Serif" w:eastAsia="Times New Roman" w:hAnsi="PT Astra Serif"/>
          <w:bCs/>
          <w:sz w:val="28"/>
          <w:szCs w:val="28"/>
        </w:rPr>
      </w:pPr>
    </w:p>
    <w:p w:rsidR="00B90164" w:rsidRPr="00307745" w:rsidRDefault="00B90164" w:rsidP="00B90164">
      <w:pPr>
        <w:widowControl w:val="0"/>
        <w:autoSpaceDE w:val="0"/>
        <w:autoSpaceDN w:val="0"/>
        <w:jc w:val="right"/>
        <w:rPr>
          <w:rFonts w:ascii="PT Astra Serif" w:eastAsia="Times New Roman" w:hAnsi="PT Astra Serif"/>
          <w:sz w:val="28"/>
          <w:szCs w:val="28"/>
        </w:rPr>
      </w:pPr>
    </w:p>
    <w:tbl>
      <w:tblPr>
        <w:tblW w:w="0" w:type="auto"/>
        <w:tblLook w:val="04A0" w:firstRow="1" w:lastRow="0" w:firstColumn="1" w:lastColumn="0" w:noHBand="0" w:noVBand="1"/>
      </w:tblPr>
      <w:tblGrid>
        <w:gridCol w:w="5495"/>
        <w:gridCol w:w="4075"/>
      </w:tblGrid>
      <w:tr w:rsidR="00B90164" w:rsidRPr="00D7663A" w:rsidTr="00B90164">
        <w:tc>
          <w:tcPr>
            <w:tcW w:w="5495" w:type="dxa"/>
            <w:shd w:val="clear" w:color="auto" w:fill="auto"/>
          </w:tcPr>
          <w:p w:rsidR="00B90164" w:rsidRDefault="00B90164" w:rsidP="00B90164">
            <w:pPr>
              <w:spacing w:line="276" w:lineRule="auto"/>
              <w:jc w:val="center"/>
              <w:rPr>
                <w:rFonts w:ascii="PT Astra Serif" w:eastAsia="Times New Roman" w:hAnsi="PT Astra Serif"/>
                <w:sz w:val="28"/>
                <w:szCs w:val="28"/>
              </w:rPr>
            </w:pPr>
          </w:p>
          <w:p w:rsidR="008E7558" w:rsidRDefault="008E7558" w:rsidP="00B90164">
            <w:pPr>
              <w:spacing w:line="276" w:lineRule="auto"/>
              <w:jc w:val="center"/>
              <w:rPr>
                <w:rFonts w:ascii="PT Astra Serif" w:eastAsia="Times New Roman" w:hAnsi="PT Astra Serif"/>
                <w:sz w:val="28"/>
                <w:szCs w:val="28"/>
              </w:rPr>
            </w:pPr>
          </w:p>
          <w:p w:rsidR="008E7558" w:rsidRDefault="008E7558" w:rsidP="00B90164">
            <w:pPr>
              <w:spacing w:line="276" w:lineRule="auto"/>
              <w:jc w:val="center"/>
              <w:rPr>
                <w:rFonts w:ascii="PT Astra Serif" w:eastAsia="Times New Roman" w:hAnsi="PT Astra Serif"/>
                <w:sz w:val="28"/>
                <w:szCs w:val="28"/>
              </w:rPr>
            </w:pPr>
          </w:p>
          <w:p w:rsidR="008E7558" w:rsidRDefault="008E7558" w:rsidP="00B90164">
            <w:pPr>
              <w:spacing w:line="276" w:lineRule="auto"/>
              <w:jc w:val="center"/>
              <w:rPr>
                <w:rFonts w:ascii="PT Astra Serif" w:eastAsia="Times New Roman" w:hAnsi="PT Astra Serif"/>
                <w:sz w:val="28"/>
                <w:szCs w:val="28"/>
              </w:rPr>
            </w:pPr>
          </w:p>
          <w:p w:rsidR="008E7558" w:rsidRPr="00D7663A" w:rsidRDefault="008E7558" w:rsidP="00B90164">
            <w:pPr>
              <w:spacing w:line="276" w:lineRule="auto"/>
              <w:jc w:val="center"/>
              <w:rPr>
                <w:rFonts w:ascii="PT Astra Serif" w:eastAsia="Times New Roman" w:hAnsi="PT Astra Serif"/>
                <w:sz w:val="28"/>
                <w:szCs w:val="28"/>
              </w:rPr>
            </w:pPr>
          </w:p>
        </w:tc>
        <w:tc>
          <w:tcPr>
            <w:tcW w:w="4075" w:type="dxa"/>
            <w:shd w:val="clear" w:color="auto" w:fill="auto"/>
          </w:tcPr>
          <w:p w:rsidR="00B90164" w:rsidRPr="00D7663A" w:rsidRDefault="00B90164" w:rsidP="00B90164">
            <w:pPr>
              <w:autoSpaceDE w:val="0"/>
              <w:autoSpaceDN w:val="0"/>
              <w:adjustRightInd w:val="0"/>
              <w:jc w:val="right"/>
              <w:rPr>
                <w:rFonts w:ascii="PT Astra Serif" w:eastAsia="Times New Roman" w:hAnsi="PT Astra Serif"/>
                <w:b/>
                <w:bCs/>
                <w:sz w:val="28"/>
                <w:szCs w:val="28"/>
              </w:rPr>
            </w:pPr>
          </w:p>
        </w:tc>
      </w:tr>
    </w:tbl>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B31133" w:rsidRDefault="00B31133" w:rsidP="000362D2">
      <w:pPr>
        <w:autoSpaceDE w:val="0"/>
        <w:autoSpaceDN w:val="0"/>
        <w:rPr>
          <w:rFonts w:ascii="PT Astra Serif" w:eastAsia="Times New Roman" w:hAnsi="PT Astra Serif"/>
          <w:bCs/>
          <w:sz w:val="28"/>
          <w:szCs w:val="28"/>
        </w:rPr>
      </w:pPr>
    </w:p>
    <w:p w:rsidR="00FE6D74" w:rsidRPr="00307745" w:rsidRDefault="00FE6D74" w:rsidP="000362D2">
      <w:pPr>
        <w:autoSpaceDE w:val="0"/>
        <w:autoSpaceDN w:val="0"/>
        <w:rPr>
          <w:rFonts w:ascii="PT Astra Serif" w:eastAsia="Times New Roman" w:hAnsi="PT Astra Serif"/>
          <w:sz w:val="24"/>
          <w:szCs w:val="24"/>
        </w:rPr>
      </w:pPr>
    </w:p>
    <w:tbl>
      <w:tblPr>
        <w:tblW w:w="4563" w:type="dxa"/>
        <w:tblInd w:w="5070" w:type="dxa"/>
        <w:tblLook w:val="0000" w:firstRow="0" w:lastRow="0" w:firstColumn="0" w:lastColumn="0" w:noHBand="0" w:noVBand="0"/>
      </w:tblPr>
      <w:tblGrid>
        <w:gridCol w:w="4563"/>
      </w:tblGrid>
      <w:tr w:rsidR="00800AFA" w:rsidTr="005F78FA">
        <w:trPr>
          <w:trHeight w:val="1046"/>
        </w:trPr>
        <w:tc>
          <w:tcPr>
            <w:tcW w:w="4563" w:type="dxa"/>
          </w:tcPr>
          <w:p w:rsidR="00800AFA" w:rsidRPr="00800AFA" w:rsidRDefault="00800AFA" w:rsidP="00800AFA">
            <w:pPr>
              <w:pStyle w:val="13"/>
              <w:jc w:val="center"/>
              <w:rPr>
                <w:rFonts w:ascii="Times New Roman" w:hAnsi="Times New Roman"/>
                <w:sz w:val="28"/>
                <w:szCs w:val="28"/>
              </w:rPr>
            </w:pPr>
            <w:r w:rsidRPr="00800AFA">
              <w:rPr>
                <w:rFonts w:ascii="Times New Roman" w:hAnsi="Times New Roman"/>
                <w:sz w:val="28"/>
                <w:szCs w:val="28"/>
              </w:rPr>
              <w:lastRenderedPageBreak/>
              <w:t>Приложение 2</w:t>
            </w:r>
          </w:p>
          <w:p w:rsidR="00800AFA" w:rsidRPr="00800AFA" w:rsidRDefault="00800AFA" w:rsidP="00800AFA">
            <w:pPr>
              <w:pStyle w:val="13"/>
              <w:jc w:val="center"/>
              <w:rPr>
                <w:rFonts w:ascii="Times New Roman" w:hAnsi="Times New Roman"/>
                <w:sz w:val="28"/>
                <w:szCs w:val="28"/>
              </w:rPr>
            </w:pPr>
            <w:r w:rsidRPr="00800AFA">
              <w:rPr>
                <w:rFonts w:ascii="Times New Roman" w:hAnsi="Times New Roman"/>
                <w:sz w:val="28"/>
                <w:szCs w:val="28"/>
              </w:rPr>
              <w:t>к административному регламенту</w:t>
            </w:r>
          </w:p>
          <w:p w:rsidR="00800AFA" w:rsidRPr="00CD44F2" w:rsidRDefault="00800AFA" w:rsidP="00800AFA">
            <w:pPr>
              <w:pStyle w:val="13"/>
              <w:jc w:val="center"/>
              <w:rPr>
                <w:rFonts w:ascii="Times New Roman" w:hAnsi="Times New Roman"/>
                <w:sz w:val="28"/>
                <w:szCs w:val="28"/>
              </w:rPr>
            </w:pPr>
            <w:r w:rsidRPr="00800AFA">
              <w:rPr>
                <w:rFonts w:ascii="Times New Roman" w:hAnsi="Times New Roman"/>
                <w:sz w:val="28"/>
                <w:szCs w:val="28"/>
              </w:rPr>
              <w:t>ФОРМА</w:t>
            </w:r>
          </w:p>
        </w:tc>
      </w:tr>
    </w:tbl>
    <w:p w:rsidR="00B90164" w:rsidRPr="00B90164" w:rsidRDefault="00B90164" w:rsidP="00B90164">
      <w:pPr>
        <w:autoSpaceDE w:val="0"/>
        <w:autoSpaceDN w:val="0"/>
        <w:rPr>
          <w:rFonts w:eastAsia="Times New Roman"/>
          <w:sz w:val="24"/>
          <w:szCs w:val="24"/>
        </w:rPr>
      </w:pPr>
    </w:p>
    <w:p w:rsidR="00B90164" w:rsidRPr="00B90164" w:rsidRDefault="00B90164" w:rsidP="00B90164">
      <w:pPr>
        <w:pBdr>
          <w:top w:val="single" w:sz="4" w:space="1" w:color="auto"/>
        </w:pBdr>
        <w:autoSpaceDE w:val="0"/>
        <w:autoSpaceDN w:val="0"/>
        <w:spacing w:after="240"/>
        <w:rPr>
          <w:rFonts w:eastAsia="Times New Roman"/>
        </w:rPr>
      </w:pPr>
      <w:r w:rsidRPr="00B90164">
        <w:rPr>
          <w:rFonts w:eastAsia="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90164" w:rsidRPr="00B90164" w:rsidRDefault="00B90164" w:rsidP="00B90164">
      <w:pPr>
        <w:autoSpaceDE w:val="0"/>
        <w:autoSpaceDN w:val="0"/>
        <w:ind w:left="5670"/>
        <w:rPr>
          <w:rFonts w:eastAsia="Times New Roman"/>
          <w:sz w:val="24"/>
          <w:szCs w:val="24"/>
        </w:rPr>
      </w:pPr>
      <w:r w:rsidRPr="00B90164">
        <w:rPr>
          <w:rFonts w:eastAsia="Times New Roman"/>
          <w:sz w:val="24"/>
          <w:szCs w:val="24"/>
        </w:rPr>
        <w:t>Кому:</w:t>
      </w:r>
    </w:p>
    <w:p w:rsidR="00B90164" w:rsidRPr="00B90164" w:rsidRDefault="00B90164" w:rsidP="00B90164">
      <w:pPr>
        <w:autoSpaceDE w:val="0"/>
        <w:autoSpaceDN w:val="0"/>
        <w:ind w:left="5670"/>
        <w:rPr>
          <w:rFonts w:eastAsia="Times New Roman"/>
          <w:sz w:val="24"/>
          <w:szCs w:val="24"/>
        </w:rPr>
      </w:pP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autoSpaceDE w:val="0"/>
        <w:autoSpaceDN w:val="0"/>
        <w:ind w:left="5670"/>
        <w:rPr>
          <w:rFonts w:eastAsia="Times New Roman"/>
          <w:sz w:val="24"/>
          <w:szCs w:val="24"/>
        </w:rPr>
      </w:pP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autoSpaceDE w:val="0"/>
        <w:autoSpaceDN w:val="0"/>
        <w:ind w:left="5670"/>
        <w:rPr>
          <w:rFonts w:eastAsia="Times New Roman"/>
          <w:sz w:val="24"/>
          <w:szCs w:val="24"/>
        </w:rPr>
      </w:pP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autoSpaceDE w:val="0"/>
        <w:autoSpaceDN w:val="0"/>
        <w:ind w:left="5670"/>
        <w:rPr>
          <w:rFonts w:eastAsia="Times New Roman"/>
          <w:sz w:val="24"/>
          <w:szCs w:val="24"/>
        </w:rPr>
      </w:pPr>
      <w:r w:rsidRPr="00B90164">
        <w:rPr>
          <w:rFonts w:eastAsia="Times New Roman"/>
          <w:sz w:val="24"/>
          <w:szCs w:val="24"/>
        </w:rPr>
        <w:t xml:space="preserve">Почтовый адрес: </w:t>
      </w: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autoSpaceDE w:val="0"/>
        <w:autoSpaceDN w:val="0"/>
        <w:ind w:left="5670"/>
        <w:rPr>
          <w:rFonts w:eastAsia="Times New Roman"/>
          <w:sz w:val="24"/>
          <w:szCs w:val="24"/>
        </w:rPr>
      </w:pP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autoSpaceDE w:val="0"/>
        <w:autoSpaceDN w:val="0"/>
        <w:ind w:left="5670"/>
        <w:rPr>
          <w:rFonts w:eastAsia="Times New Roman"/>
          <w:sz w:val="24"/>
          <w:szCs w:val="24"/>
        </w:rPr>
      </w:pPr>
      <w:r w:rsidRPr="00B90164">
        <w:rPr>
          <w:rFonts w:eastAsia="Times New Roman"/>
          <w:sz w:val="24"/>
          <w:szCs w:val="24"/>
        </w:rPr>
        <w:t xml:space="preserve">Адрес электронной почты </w:t>
      </w:r>
      <w:r w:rsidRPr="00B90164">
        <w:rPr>
          <w:rFonts w:eastAsia="Times New Roman"/>
          <w:sz w:val="24"/>
          <w:szCs w:val="24"/>
        </w:rPr>
        <w:br/>
        <w:t xml:space="preserve">(при наличии): </w:t>
      </w:r>
    </w:p>
    <w:p w:rsidR="00B90164" w:rsidRPr="00B90164" w:rsidRDefault="00B90164" w:rsidP="00B90164">
      <w:pPr>
        <w:pBdr>
          <w:top w:val="single" w:sz="4" w:space="1" w:color="auto"/>
        </w:pBdr>
        <w:autoSpaceDE w:val="0"/>
        <w:autoSpaceDN w:val="0"/>
        <w:ind w:left="5670"/>
        <w:rPr>
          <w:rFonts w:eastAsia="Times New Roman"/>
          <w:sz w:val="2"/>
          <w:szCs w:val="2"/>
        </w:rPr>
      </w:pPr>
    </w:p>
    <w:p w:rsidR="00B90164" w:rsidRPr="00B90164" w:rsidRDefault="00B90164" w:rsidP="00B90164">
      <w:pPr>
        <w:autoSpaceDE w:val="0"/>
        <w:autoSpaceDN w:val="0"/>
        <w:ind w:left="5670"/>
        <w:rPr>
          <w:rFonts w:eastAsia="Times New Roman"/>
          <w:sz w:val="24"/>
          <w:szCs w:val="24"/>
        </w:rPr>
      </w:pPr>
    </w:p>
    <w:p w:rsidR="00B90164" w:rsidRPr="00B90164" w:rsidRDefault="00B90164" w:rsidP="00B90164">
      <w:pPr>
        <w:pBdr>
          <w:top w:val="single" w:sz="4" w:space="1" w:color="auto"/>
        </w:pBdr>
        <w:autoSpaceDE w:val="0"/>
        <w:autoSpaceDN w:val="0"/>
        <w:spacing w:after="480"/>
        <w:ind w:left="5670"/>
        <w:rPr>
          <w:rFonts w:eastAsia="Times New Roman"/>
          <w:sz w:val="2"/>
          <w:szCs w:val="2"/>
        </w:rPr>
      </w:pPr>
    </w:p>
    <w:p w:rsidR="00B90164" w:rsidRPr="00AC1E3C" w:rsidRDefault="00B90164" w:rsidP="00B90164">
      <w:pPr>
        <w:autoSpaceDE w:val="0"/>
        <w:autoSpaceDN w:val="0"/>
        <w:spacing w:after="240"/>
        <w:jc w:val="center"/>
        <w:rPr>
          <w:rFonts w:eastAsia="Times New Roman"/>
          <w:b/>
          <w:sz w:val="28"/>
          <w:szCs w:val="26"/>
        </w:rPr>
      </w:pPr>
      <w:r w:rsidRPr="00AC1E3C">
        <w:rPr>
          <w:rFonts w:eastAsia="Times New Roman"/>
          <w:b/>
          <w:sz w:val="28"/>
          <w:szCs w:val="26"/>
        </w:rPr>
        <w:t xml:space="preserve">Уведомление о соответствии </w:t>
      </w:r>
      <w:proofErr w:type="gramStart"/>
      <w:r w:rsidRPr="00AC1E3C">
        <w:rPr>
          <w:rFonts w:eastAsia="Times New Roman"/>
          <w:b/>
          <w:sz w:val="28"/>
          <w:szCs w:val="26"/>
        </w:rPr>
        <w:t>построенных</w:t>
      </w:r>
      <w:proofErr w:type="gramEnd"/>
      <w:r w:rsidRPr="00AC1E3C">
        <w:rPr>
          <w:rFonts w:eastAsia="Times New Roman"/>
          <w:b/>
          <w:sz w:val="28"/>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440" w:type="dxa"/>
        <w:tblLayout w:type="fixed"/>
        <w:tblCellMar>
          <w:left w:w="28" w:type="dxa"/>
          <w:right w:w="28" w:type="dxa"/>
        </w:tblCellMar>
        <w:tblLook w:val="04A0" w:firstRow="1" w:lastRow="0" w:firstColumn="1" w:lastColumn="0" w:noHBand="0" w:noVBand="1"/>
      </w:tblPr>
      <w:tblGrid>
        <w:gridCol w:w="188"/>
        <w:gridCol w:w="378"/>
        <w:gridCol w:w="243"/>
        <w:gridCol w:w="1349"/>
        <w:gridCol w:w="351"/>
        <w:gridCol w:w="351"/>
        <w:gridCol w:w="432"/>
        <w:gridCol w:w="4530"/>
        <w:gridCol w:w="1618"/>
      </w:tblGrid>
      <w:tr w:rsidR="00B90164" w:rsidRPr="00B90164" w:rsidTr="00B90164">
        <w:trPr>
          <w:trHeight w:val="683"/>
        </w:trPr>
        <w:tc>
          <w:tcPr>
            <w:tcW w:w="188" w:type="dxa"/>
            <w:vAlign w:val="bottom"/>
            <w:hideMark/>
          </w:tcPr>
          <w:p w:rsidR="00B90164" w:rsidRPr="00B90164" w:rsidRDefault="00B90164" w:rsidP="00B90164">
            <w:pPr>
              <w:autoSpaceDE w:val="0"/>
              <w:autoSpaceDN w:val="0"/>
              <w:jc w:val="right"/>
              <w:rPr>
                <w:rFonts w:eastAsia="Times New Roman"/>
                <w:sz w:val="24"/>
                <w:szCs w:val="24"/>
              </w:rPr>
            </w:pPr>
            <w:r w:rsidRPr="00B90164">
              <w:rPr>
                <w:rFonts w:eastAsia="Times New Roman"/>
                <w:sz w:val="24"/>
                <w:szCs w:val="24"/>
              </w:rPr>
              <w:t>«</w:t>
            </w:r>
          </w:p>
        </w:tc>
        <w:tc>
          <w:tcPr>
            <w:tcW w:w="378"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c>
          <w:tcPr>
            <w:tcW w:w="243" w:type="dxa"/>
            <w:vAlign w:val="bottom"/>
            <w:hideMark/>
          </w:tcPr>
          <w:p w:rsidR="00B90164" w:rsidRPr="00B90164" w:rsidRDefault="00B90164" w:rsidP="00B90164">
            <w:pPr>
              <w:autoSpaceDE w:val="0"/>
              <w:autoSpaceDN w:val="0"/>
              <w:rPr>
                <w:rFonts w:eastAsia="Times New Roman"/>
                <w:sz w:val="24"/>
                <w:szCs w:val="24"/>
              </w:rPr>
            </w:pPr>
            <w:r w:rsidRPr="00B90164">
              <w:rPr>
                <w:rFonts w:eastAsia="Times New Roman"/>
                <w:sz w:val="24"/>
                <w:szCs w:val="24"/>
              </w:rPr>
              <w:t>»</w:t>
            </w:r>
          </w:p>
        </w:tc>
        <w:tc>
          <w:tcPr>
            <w:tcW w:w="1349"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c>
          <w:tcPr>
            <w:tcW w:w="351" w:type="dxa"/>
            <w:vAlign w:val="bottom"/>
            <w:hideMark/>
          </w:tcPr>
          <w:p w:rsidR="00B90164" w:rsidRPr="00B90164" w:rsidRDefault="00B90164" w:rsidP="00B90164">
            <w:pPr>
              <w:autoSpaceDE w:val="0"/>
              <w:autoSpaceDN w:val="0"/>
              <w:jc w:val="right"/>
              <w:rPr>
                <w:rFonts w:eastAsia="Times New Roman"/>
                <w:sz w:val="24"/>
                <w:szCs w:val="24"/>
              </w:rPr>
            </w:pPr>
            <w:r w:rsidRPr="00B90164">
              <w:rPr>
                <w:rFonts w:eastAsia="Times New Roman"/>
                <w:sz w:val="24"/>
                <w:szCs w:val="24"/>
              </w:rPr>
              <w:t>20</w:t>
            </w:r>
          </w:p>
        </w:tc>
        <w:tc>
          <w:tcPr>
            <w:tcW w:w="351"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c>
          <w:tcPr>
            <w:tcW w:w="432" w:type="dxa"/>
            <w:vAlign w:val="bottom"/>
            <w:hideMark/>
          </w:tcPr>
          <w:p w:rsidR="00B90164" w:rsidRPr="00B90164" w:rsidRDefault="00B90164" w:rsidP="00B90164">
            <w:pPr>
              <w:autoSpaceDE w:val="0"/>
              <w:autoSpaceDN w:val="0"/>
              <w:ind w:left="57"/>
              <w:rPr>
                <w:rFonts w:eastAsia="Times New Roman"/>
                <w:sz w:val="24"/>
                <w:szCs w:val="24"/>
              </w:rPr>
            </w:pPr>
            <w:proofErr w:type="gramStart"/>
            <w:r w:rsidRPr="00B90164">
              <w:rPr>
                <w:rFonts w:eastAsia="Times New Roman"/>
                <w:sz w:val="24"/>
                <w:szCs w:val="24"/>
              </w:rPr>
              <w:t>г</w:t>
            </w:r>
            <w:proofErr w:type="gramEnd"/>
            <w:r w:rsidRPr="00B90164">
              <w:rPr>
                <w:rFonts w:eastAsia="Times New Roman"/>
                <w:sz w:val="24"/>
                <w:szCs w:val="24"/>
              </w:rPr>
              <w:t>.</w:t>
            </w:r>
          </w:p>
        </w:tc>
        <w:tc>
          <w:tcPr>
            <w:tcW w:w="4530" w:type="dxa"/>
            <w:vAlign w:val="bottom"/>
            <w:hideMark/>
          </w:tcPr>
          <w:p w:rsidR="00B90164" w:rsidRPr="00B90164" w:rsidRDefault="00B90164" w:rsidP="00B90164">
            <w:pPr>
              <w:autoSpaceDE w:val="0"/>
              <w:autoSpaceDN w:val="0"/>
              <w:ind w:right="85"/>
              <w:jc w:val="right"/>
              <w:rPr>
                <w:rFonts w:eastAsia="Times New Roman"/>
                <w:sz w:val="24"/>
                <w:szCs w:val="24"/>
              </w:rPr>
            </w:pPr>
            <w:r w:rsidRPr="00B90164">
              <w:rPr>
                <w:rFonts w:eastAsia="Times New Roman"/>
                <w:sz w:val="24"/>
                <w:szCs w:val="24"/>
              </w:rPr>
              <w:t>№</w:t>
            </w:r>
          </w:p>
        </w:tc>
        <w:tc>
          <w:tcPr>
            <w:tcW w:w="1618"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r>
    </w:tbl>
    <w:p w:rsidR="00B90164" w:rsidRPr="00B90164" w:rsidRDefault="00B90164" w:rsidP="00B90164">
      <w:pPr>
        <w:autoSpaceDE w:val="0"/>
        <w:autoSpaceDN w:val="0"/>
        <w:spacing w:before="360"/>
        <w:ind w:firstLine="567"/>
        <w:jc w:val="both"/>
        <w:rPr>
          <w:rFonts w:eastAsia="Times New Roman"/>
          <w:sz w:val="28"/>
          <w:szCs w:val="24"/>
        </w:rPr>
      </w:pPr>
      <w:r w:rsidRPr="00B90164">
        <w:rPr>
          <w:rFonts w:eastAsia="Times New Roman"/>
          <w:sz w:val="28"/>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9446" w:type="dxa"/>
        <w:tblLayout w:type="fixed"/>
        <w:tblCellMar>
          <w:left w:w="28" w:type="dxa"/>
          <w:right w:w="28" w:type="dxa"/>
        </w:tblCellMar>
        <w:tblLook w:val="04A0" w:firstRow="1" w:lastRow="0" w:firstColumn="1" w:lastColumn="0" w:noHBand="0" w:noVBand="1"/>
      </w:tblPr>
      <w:tblGrid>
        <w:gridCol w:w="4562"/>
        <w:gridCol w:w="4884"/>
      </w:tblGrid>
      <w:tr w:rsidR="00B90164" w:rsidRPr="00B90164" w:rsidTr="00B90164">
        <w:trPr>
          <w:trHeight w:val="617"/>
        </w:trPr>
        <w:tc>
          <w:tcPr>
            <w:tcW w:w="4562" w:type="dxa"/>
            <w:vAlign w:val="bottom"/>
            <w:hideMark/>
          </w:tcPr>
          <w:p w:rsidR="00B90164" w:rsidRPr="00B90164" w:rsidRDefault="00B90164" w:rsidP="00B90164">
            <w:pPr>
              <w:autoSpaceDE w:val="0"/>
              <w:autoSpaceDN w:val="0"/>
              <w:rPr>
                <w:rFonts w:eastAsia="Times New Roman"/>
                <w:sz w:val="28"/>
                <w:szCs w:val="24"/>
              </w:rPr>
            </w:pPr>
            <w:r w:rsidRPr="00B90164">
              <w:rPr>
                <w:rFonts w:eastAsia="Times New Roman"/>
                <w:sz w:val="28"/>
                <w:szCs w:val="24"/>
              </w:rPr>
              <w:t>направленного</w:t>
            </w:r>
          </w:p>
          <w:p w:rsidR="00B90164" w:rsidRPr="00B90164" w:rsidRDefault="00B90164" w:rsidP="00B90164">
            <w:pPr>
              <w:autoSpaceDE w:val="0"/>
              <w:autoSpaceDN w:val="0"/>
              <w:rPr>
                <w:rFonts w:eastAsia="Times New Roman"/>
              </w:rPr>
            </w:pPr>
            <w:r w:rsidRPr="00B90164">
              <w:rPr>
                <w:rFonts w:eastAsia="Times New Roman"/>
              </w:rPr>
              <w:t>(дата направления уведомления)</w:t>
            </w:r>
          </w:p>
        </w:tc>
        <w:tc>
          <w:tcPr>
            <w:tcW w:w="4884"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r>
      <w:tr w:rsidR="00B90164" w:rsidRPr="00B90164" w:rsidTr="00B90164">
        <w:trPr>
          <w:trHeight w:val="708"/>
        </w:trPr>
        <w:tc>
          <w:tcPr>
            <w:tcW w:w="4562" w:type="dxa"/>
            <w:vAlign w:val="bottom"/>
            <w:hideMark/>
          </w:tcPr>
          <w:p w:rsidR="00B90164" w:rsidRPr="00B90164" w:rsidRDefault="00B90164" w:rsidP="00B90164">
            <w:pPr>
              <w:autoSpaceDE w:val="0"/>
              <w:autoSpaceDN w:val="0"/>
              <w:spacing w:before="80"/>
              <w:rPr>
                <w:rFonts w:eastAsia="Times New Roman"/>
                <w:sz w:val="28"/>
                <w:szCs w:val="24"/>
              </w:rPr>
            </w:pPr>
            <w:r w:rsidRPr="00B90164">
              <w:rPr>
                <w:rFonts w:eastAsia="Times New Roman"/>
                <w:sz w:val="28"/>
                <w:szCs w:val="24"/>
              </w:rPr>
              <w:t>зарегистрированного</w:t>
            </w:r>
          </w:p>
          <w:p w:rsidR="00B90164" w:rsidRPr="00B90164" w:rsidRDefault="00B90164" w:rsidP="00B90164">
            <w:pPr>
              <w:autoSpaceDE w:val="0"/>
              <w:autoSpaceDN w:val="0"/>
              <w:rPr>
                <w:rFonts w:eastAsia="Times New Roman"/>
                <w:sz w:val="24"/>
                <w:szCs w:val="24"/>
              </w:rPr>
            </w:pPr>
            <w:r w:rsidRPr="00B90164">
              <w:rPr>
                <w:rFonts w:eastAsia="Times New Roman"/>
              </w:rPr>
              <w:t>(дата и номер регистрации уведомления)</w:t>
            </w:r>
          </w:p>
        </w:tc>
        <w:tc>
          <w:tcPr>
            <w:tcW w:w="4884" w:type="dxa"/>
            <w:tcBorders>
              <w:top w:val="single" w:sz="4" w:space="0" w:color="auto"/>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r>
    </w:tbl>
    <w:p w:rsidR="00B90164" w:rsidRPr="00B90164" w:rsidRDefault="00B90164" w:rsidP="00B90164">
      <w:pPr>
        <w:autoSpaceDE w:val="0"/>
        <w:autoSpaceDN w:val="0"/>
        <w:spacing w:before="240"/>
        <w:jc w:val="both"/>
        <w:rPr>
          <w:rFonts w:eastAsia="Times New Roman"/>
          <w:sz w:val="28"/>
          <w:szCs w:val="24"/>
        </w:rPr>
      </w:pPr>
      <w:r w:rsidRPr="00B90164">
        <w:rPr>
          <w:rFonts w:eastAsia="Times New Roman"/>
          <w:sz w:val="28"/>
          <w:szCs w:val="24"/>
        </w:rPr>
        <w:t xml:space="preserve">уведомляет о соответствии  </w:t>
      </w:r>
    </w:p>
    <w:p w:rsidR="00B90164" w:rsidRPr="00B90164" w:rsidRDefault="00B90164" w:rsidP="00B90164">
      <w:pPr>
        <w:pBdr>
          <w:top w:val="single" w:sz="4" w:space="1" w:color="auto"/>
        </w:pBdr>
        <w:autoSpaceDE w:val="0"/>
        <w:autoSpaceDN w:val="0"/>
        <w:ind w:left="3066"/>
        <w:rPr>
          <w:rFonts w:eastAsia="Times New Roman"/>
        </w:rPr>
      </w:pPr>
      <w:r w:rsidRPr="00B90164">
        <w:rPr>
          <w:rFonts w:eastAsia="Times New Roman"/>
        </w:rPr>
        <w:t>(построенного или реконструированного)</w:t>
      </w:r>
    </w:p>
    <w:p w:rsidR="00B90164" w:rsidRPr="00B90164" w:rsidRDefault="00B90164" w:rsidP="00B90164">
      <w:pPr>
        <w:tabs>
          <w:tab w:val="right" w:pos="9923"/>
        </w:tabs>
        <w:autoSpaceDE w:val="0"/>
        <w:autoSpaceDN w:val="0"/>
        <w:rPr>
          <w:rFonts w:eastAsia="Times New Roman"/>
          <w:sz w:val="24"/>
          <w:szCs w:val="24"/>
        </w:rPr>
      </w:pPr>
      <w:r w:rsidRPr="00B90164">
        <w:rPr>
          <w:rFonts w:eastAsia="Times New Roman"/>
          <w:sz w:val="24"/>
          <w:szCs w:val="24"/>
        </w:rPr>
        <w:tab/>
        <w:t>,</w:t>
      </w:r>
    </w:p>
    <w:p w:rsidR="00B90164" w:rsidRPr="00B90164" w:rsidRDefault="00B90164" w:rsidP="00B90164">
      <w:pPr>
        <w:pBdr>
          <w:top w:val="single" w:sz="4" w:space="1" w:color="auto"/>
        </w:pBdr>
        <w:autoSpaceDE w:val="0"/>
        <w:autoSpaceDN w:val="0"/>
        <w:ind w:right="113"/>
        <w:rPr>
          <w:rFonts w:eastAsia="Times New Roman"/>
        </w:rPr>
      </w:pPr>
      <w:r w:rsidRPr="00B90164">
        <w:rPr>
          <w:rFonts w:eastAsia="Times New Roman"/>
        </w:rPr>
        <w:t>(объекта индивидуального жилищного строительства или садового дома)</w:t>
      </w:r>
    </w:p>
    <w:p w:rsidR="00B90164" w:rsidRPr="00B90164" w:rsidRDefault="00B90164" w:rsidP="00B90164">
      <w:pPr>
        <w:autoSpaceDE w:val="0"/>
        <w:autoSpaceDN w:val="0"/>
        <w:jc w:val="both"/>
        <w:rPr>
          <w:rFonts w:eastAsia="Times New Roman"/>
          <w:sz w:val="24"/>
          <w:szCs w:val="24"/>
        </w:rPr>
      </w:pPr>
      <w:proofErr w:type="gramStart"/>
      <w:r w:rsidRPr="00B90164">
        <w:rPr>
          <w:rFonts w:eastAsia="Times New Roman"/>
          <w:sz w:val="28"/>
          <w:szCs w:val="24"/>
        </w:rPr>
        <w:t>указанного</w:t>
      </w:r>
      <w:proofErr w:type="gramEnd"/>
      <w:r w:rsidRPr="00B90164">
        <w:rPr>
          <w:rFonts w:eastAsia="Times New Roman"/>
          <w:sz w:val="28"/>
          <w:szCs w:val="24"/>
        </w:rPr>
        <w:t xml:space="preserve"> в уведомлении и расположенного на земельном участке</w:t>
      </w:r>
      <w:r w:rsidRPr="00B90164">
        <w:rPr>
          <w:rFonts w:eastAsia="Times New Roman"/>
          <w:sz w:val="28"/>
          <w:szCs w:val="24"/>
        </w:rPr>
        <w:br/>
      </w:r>
    </w:p>
    <w:p w:rsidR="00B90164" w:rsidRPr="00B90164" w:rsidRDefault="00B90164" w:rsidP="00B90164">
      <w:pPr>
        <w:pBdr>
          <w:top w:val="single" w:sz="4" w:space="1" w:color="auto"/>
        </w:pBdr>
        <w:autoSpaceDE w:val="0"/>
        <w:autoSpaceDN w:val="0"/>
        <w:rPr>
          <w:rFonts w:eastAsia="Times New Roman"/>
          <w:sz w:val="2"/>
          <w:szCs w:val="2"/>
        </w:rPr>
      </w:pPr>
    </w:p>
    <w:p w:rsidR="00B90164" w:rsidRPr="00B90164" w:rsidRDefault="00B90164" w:rsidP="00B90164">
      <w:pPr>
        <w:autoSpaceDE w:val="0"/>
        <w:autoSpaceDN w:val="0"/>
        <w:rPr>
          <w:rFonts w:eastAsia="Times New Roman"/>
          <w:sz w:val="24"/>
          <w:szCs w:val="24"/>
        </w:rPr>
      </w:pPr>
    </w:p>
    <w:p w:rsidR="00B90164" w:rsidRPr="00B90164" w:rsidRDefault="00B90164" w:rsidP="00B90164">
      <w:pPr>
        <w:pBdr>
          <w:top w:val="single" w:sz="4" w:space="1" w:color="auto"/>
        </w:pBdr>
        <w:autoSpaceDE w:val="0"/>
        <w:autoSpaceDN w:val="0"/>
        <w:jc w:val="center"/>
        <w:rPr>
          <w:rFonts w:eastAsia="Times New Roman"/>
        </w:rPr>
      </w:pPr>
      <w:r w:rsidRPr="00B90164">
        <w:rPr>
          <w:rFonts w:eastAsia="Times New Roman"/>
        </w:rPr>
        <w:t>(кадастровый номер земельного участка (при наличии), адрес или описание местоположения земельного участка)</w:t>
      </w:r>
    </w:p>
    <w:tbl>
      <w:tblPr>
        <w:tblW w:w="9299" w:type="dxa"/>
        <w:tblLayout w:type="fixed"/>
        <w:tblCellMar>
          <w:left w:w="28" w:type="dxa"/>
          <w:right w:w="28" w:type="dxa"/>
        </w:tblCellMar>
        <w:tblLook w:val="04A0" w:firstRow="1" w:lastRow="0" w:firstColumn="1" w:lastColumn="0" w:noHBand="0" w:noVBand="1"/>
      </w:tblPr>
      <w:tblGrid>
        <w:gridCol w:w="4624"/>
        <w:gridCol w:w="78"/>
        <w:gridCol w:w="1690"/>
        <w:gridCol w:w="370"/>
        <w:gridCol w:w="2537"/>
      </w:tblGrid>
      <w:tr w:rsidR="00B90164" w:rsidRPr="00B90164" w:rsidTr="00B90164">
        <w:trPr>
          <w:cantSplit/>
          <w:trHeight w:val="987"/>
        </w:trPr>
        <w:tc>
          <w:tcPr>
            <w:tcW w:w="4624"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r w:rsidRPr="00B90164">
              <w:rPr>
                <w:rFonts w:eastAsia="Times New Roman"/>
                <w:sz w:val="28"/>
                <w:szCs w:val="24"/>
              </w:rPr>
              <w:t>требованиям законодательства о градостроительной деятельности</w:t>
            </w:r>
            <w:r w:rsidRPr="00B90164">
              <w:rPr>
                <w:rFonts w:eastAsia="Times New Roman"/>
                <w:sz w:val="24"/>
                <w:szCs w:val="24"/>
              </w:rPr>
              <w:t>.</w:t>
            </w:r>
          </w:p>
          <w:p w:rsidR="00B90164" w:rsidRPr="00B90164" w:rsidRDefault="00B90164" w:rsidP="00B90164">
            <w:pPr>
              <w:autoSpaceDE w:val="0"/>
              <w:autoSpaceDN w:val="0"/>
              <w:rPr>
                <w:rFonts w:eastAsia="Times New Roman"/>
                <w:sz w:val="24"/>
                <w:szCs w:val="24"/>
              </w:rPr>
            </w:pPr>
          </w:p>
        </w:tc>
        <w:tc>
          <w:tcPr>
            <w:tcW w:w="78" w:type="dxa"/>
            <w:vAlign w:val="bottom"/>
          </w:tcPr>
          <w:p w:rsidR="00B90164" w:rsidRPr="00B90164" w:rsidRDefault="00B90164" w:rsidP="00B90164">
            <w:pPr>
              <w:autoSpaceDE w:val="0"/>
              <w:autoSpaceDN w:val="0"/>
              <w:rPr>
                <w:rFonts w:eastAsia="Times New Roman"/>
                <w:sz w:val="24"/>
                <w:szCs w:val="24"/>
              </w:rPr>
            </w:pPr>
          </w:p>
        </w:tc>
        <w:tc>
          <w:tcPr>
            <w:tcW w:w="1690"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c>
          <w:tcPr>
            <w:tcW w:w="370" w:type="dxa"/>
            <w:vAlign w:val="bottom"/>
          </w:tcPr>
          <w:p w:rsidR="00B90164" w:rsidRPr="00B90164" w:rsidRDefault="00B90164" w:rsidP="00B90164">
            <w:pPr>
              <w:autoSpaceDE w:val="0"/>
              <w:autoSpaceDN w:val="0"/>
              <w:rPr>
                <w:rFonts w:eastAsia="Times New Roman"/>
                <w:sz w:val="24"/>
                <w:szCs w:val="24"/>
              </w:rPr>
            </w:pPr>
          </w:p>
        </w:tc>
        <w:tc>
          <w:tcPr>
            <w:tcW w:w="2537" w:type="dxa"/>
            <w:tcBorders>
              <w:top w:val="nil"/>
              <w:left w:val="nil"/>
              <w:bottom w:val="single" w:sz="4" w:space="0" w:color="auto"/>
              <w:right w:val="nil"/>
            </w:tcBorders>
            <w:vAlign w:val="bottom"/>
          </w:tcPr>
          <w:p w:rsidR="00B90164" w:rsidRPr="00B90164" w:rsidRDefault="00B90164" w:rsidP="00B90164">
            <w:pPr>
              <w:autoSpaceDE w:val="0"/>
              <w:autoSpaceDN w:val="0"/>
              <w:rPr>
                <w:rFonts w:eastAsia="Times New Roman"/>
                <w:sz w:val="24"/>
                <w:szCs w:val="24"/>
              </w:rPr>
            </w:pPr>
          </w:p>
        </w:tc>
      </w:tr>
      <w:tr w:rsidR="00B90164" w:rsidRPr="00B90164" w:rsidTr="00B90164">
        <w:trPr>
          <w:cantSplit/>
          <w:trHeight w:val="1209"/>
        </w:trPr>
        <w:tc>
          <w:tcPr>
            <w:tcW w:w="4624" w:type="dxa"/>
            <w:hideMark/>
          </w:tcPr>
          <w:p w:rsidR="00B90164" w:rsidRPr="00B90164" w:rsidRDefault="00B90164" w:rsidP="00B90164">
            <w:pPr>
              <w:autoSpaceDE w:val="0"/>
              <w:autoSpaceDN w:val="0"/>
              <w:jc w:val="center"/>
              <w:rPr>
                <w:rFonts w:eastAsia="Times New Roman"/>
                <w:spacing w:val="-2"/>
              </w:rPr>
            </w:pPr>
            <w:r w:rsidRPr="00B90164">
              <w:rPr>
                <w:rFonts w:eastAsia="Times New Roman"/>
                <w:spacing w:val="-2"/>
              </w:rPr>
              <w:lastRenderedPageBreak/>
              <w:t xml:space="preserve">(должность уполномоченного лица уполномоченного </w:t>
            </w:r>
            <w:r w:rsidRPr="00B90164">
              <w:rPr>
                <w:rFonts w:eastAsia="Times New Roman"/>
              </w:rPr>
              <w:t xml:space="preserve">на выдачу разрешений на строительство федерального органа исполнительной власти, </w:t>
            </w:r>
            <w:r w:rsidRPr="00B90164">
              <w:rPr>
                <w:rFonts w:eastAsia="Times New Roman"/>
              </w:rPr>
              <w:br/>
              <w:t>органа исполнительной власти субъекта Российской Федерации, органа местного самоуправления)</w:t>
            </w:r>
          </w:p>
        </w:tc>
        <w:tc>
          <w:tcPr>
            <w:tcW w:w="78" w:type="dxa"/>
          </w:tcPr>
          <w:p w:rsidR="00B90164" w:rsidRPr="00B90164" w:rsidRDefault="00B90164" w:rsidP="00B90164">
            <w:pPr>
              <w:autoSpaceDE w:val="0"/>
              <w:autoSpaceDN w:val="0"/>
              <w:jc w:val="center"/>
              <w:rPr>
                <w:rFonts w:eastAsia="Times New Roman"/>
              </w:rPr>
            </w:pPr>
          </w:p>
        </w:tc>
        <w:tc>
          <w:tcPr>
            <w:tcW w:w="1690" w:type="dxa"/>
            <w:hideMark/>
          </w:tcPr>
          <w:p w:rsidR="00B90164" w:rsidRPr="00B90164" w:rsidRDefault="00B90164" w:rsidP="00B90164">
            <w:pPr>
              <w:autoSpaceDE w:val="0"/>
              <w:autoSpaceDN w:val="0"/>
              <w:jc w:val="center"/>
              <w:rPr>
                <w:rFonts w:eastAsia="Times New Roman"/>
              </w:rPr>
            </w:pPr>
            <w:r w:rsidRPr="00B90164">
              <w:rPr>
                <w:rFonts w:eastAsia="Times New Roman"/>
              </w:rPr>
              <w:t>(подпись)</w:t>
            </w:r>
          </w:p>
        </w:tc>
        <w:tc>
          <w:tcPr>
            <w:tcW w:w="370" w:type="dxa"/>
          </w:tcPr>
          <w:p w:rsidR="00B90164" w:rsidRPr="00B90164" w:rsidRDefault="00B90164" w:rsidP="00B90164">
            <w:pPr>
              <w:autoSpaceDE w:val="0"/>
              <w:autoSpaceDN w:val="0"/>
              <w:jc w:val="center"/>
              <w:rPr>
                <w:rFonts w:eastAsia="Times New Roman"/>
              </w:rPr>
            </w:pPr>
          </w:p>
        </w:tc>
        <w:tc>
          <w:tcPr>
            <w:tcW w:w="2537" w:type="dxa"/>
            <w:hideMark/>
          </w:tcPr>
          <w:p w:rsidR="00B90164" w:rsidRPr="00B90164" w:rsidRDefault="00B90164" w:rsidP="00B90164">
            <w:pPr>
              <w:autoSpaceDE w:val="0"/>
              <w:autoSpaceDN w:val="0"/>
              <w:jc w:val="center"/>
              <w:rPr>
                <w:rFonts w:eastAsia="Times New Roman"/>
              </w:rPr>
            </w:pPr>
            <w:r w:rsidRPr="00B90164">
              <w:rPr>
                <w:rFonts w:eastAsia="Times New Roman"/>
              </w:rPr>
              <w:t>(расшифровка подписи)</w:t>
            </w:r>
          </w:p>
        </w:tc>
      </w:tr>
    </w:tbl>
    <w:p w:rsidR="00B90164" w:rsidRPr="00B90164" w:rsidRDefault="00B90164" w:rsidP="00B90164">
      <w:pPr>
        <w:autoSpaceDE w:val="0"/>
        <w:autoSpaceDN w:val="0"/>
        <w:spacing w:before="120"/>
        <w:rPr>
          <w:rFonts w:eastAsia="Times New Roman"/>
          <w:sz w:val="24"/>
          <w:szCs w:val="24"/>
        </w:rPr>
      </w:pPr>
      <w:r w:rsidRPr="00B90164">
        <w:rPr>
          <w:rFonts w:eastAsia="Times New Roman"/>
          <w:sz w:val="24"/>
          <w:szCs w:val="24"/>
        </w:rPr>
        <w:t>М.П.</w:t>
      </w:r>
    </w:p>
    <w:p w:rsidR="00B90164" w:rsidRPr="00B90164" w:rsidRDefault="00B90164" w:rsidP="00B90164">
      <w:pPr>
        <w:widowControl w:val="0"/>
        <w:autoSpaceDE w:val="0"/>
        <w:autoSpaceDN w:val="0"/>
        <w:adjustRightInd w:val="0"/>
        <w:ind w:firstLine="720"/>
        <w:rPr>
          <w:rFonts w:ascii="Arial" w:eastAsia="Times New Roman" w:hAnsi="Arial" w:cs="Arial"/>
        </w:rPr>
      </w:pPr>
    </w:p>
    <w:p w:rsidR="00B90164" w:rsidRDefault="00B90164" w:rsidP="00B90164">
      <w:pPr>
        <w:widowControl w:val="0"/>
        <w:autoSpaceDE w:val="0"/>
        <w:autoSpaceDN w:val="0"/>
        <w:jc w:val="right"/>
        <w:rPr>
          <w:rFonts w:ascii="PT Astra Serif" w:eastAsia="Times New Roman" w:hAnsi="PT Astra Serif"/>
          <w:sz w:val="28"/>
          <w:szCs w:val="28"/>
        </w:rPr>
      </w:pPr>
    </w:p>
    <w:p w:rsidR="00FE6D74" w:rsidRPr="00307745" w:rsidRDefault="00FE6D74" w:rsidP="00B90164">
      <w:pPr>
        <w:widowControl w:val="0"/>
        <w:autoSpaceDE w:val="0"/>
        <w:autoSpaceDN w:val="0"/>
        <w:jc w:val="right"/>
        <w:rPr>
          <w:rFonts w:ascii="PT Astra Serif" w:eastAsia="Times New Roman" w:hAnsi="PT Astra Serif"/>
          <w:sz w:val="28"/>
          <w:szCs w:val="28"/>
        </w:rPr>
      </w:pPr>
    </w:p>
    <w:p w:rsidR="000362D2" w:rsidRDefault="000362D2"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Default="008E7558" w:rsidP="00B90164">
      <w:pPr>
        <w:widowControl w:val="0"/>
        <w:autoSpaceDE w:val="0"/>
        <w:autoSpaceDN w:val="0"/>
        <w:adjustRightInd w:val="0"/>
        <w:ind w:firstLine="720"/>
        <w:rPr>
          <w:rFonts w:ascii="PT Astra Serif" w:eastAsia="Times New Roman" w:hAnsi="PT Astra Serif" w:cs="Arial"/>
          <w:sz w:val="22"/>
          <w:szCs w:val="22"/>
        </w:rPr>
      </w:pPr>
    </w:p>
    <w:p w:rsidR="008E7558" w:rsidRPr="00DC37FC" w:rsidRDefault="008E7558" w:rsidP="00B90164">
      <w:pPr>
        <w:widowControl w:val="0"/>
        <w:autoSpaceDE w:val="0"/>
        <w:autoSpaceDN w:val="0"/>
        <w:adjustRightInd w:val="0"/>
        <w:ind w:firstLine="720"/>
        <w:rPr>
          <w:rFonts w:ascii="PT Astra Serif" w:eastAsia="Times New Roman" w:hAnsi="PT Astra Serif" w:cs="Arial"/>
          <w:sz w:val="22"/>
          <w:szCs w:val="22"/>
        </w:rPr>
      </w:pPr>
    </w:p>
    <w:tbl>
      <w:tblPr>
        <w:tblW w:w="4514" w:type="dxa"/>
        <w:tblInd w:w="5070" w:type="dxa"/>
        <w:tblLook w:val="0000" w:firstRow="0" w:lastRow="0" w:firstColumn="0" w:lastColumn="0" w:noHBand="0" w:noVBand="0"/>
      </w:tblPr>
      <w:tblGrid>
        <w:gridCol w:w="4514"/>
      </w:tblGrid>
      <w:tr w:rsidR="005F78FA" w:rsidTr="005F78FA">
        <w:trPr>
          <w:trHeight w:val="1046"/>
        </w:trPr>
        <w:tc>
          <w:tcPr>
            <w:tcW w:w="4514" w:type="dxa"/>
          </w:tcPr>
          <w:p w:rsidR="005F78FA" w:rsidRPr="005F78FA" w:rsidRDefault="005F78FA" w:rsidP="005F78FA">
            <w:pPr>
              <w:pStyle w:val="13"/>
              <w:jc w:val="center"/>
              <w:rPr>
                <w:rFonts w:ascii="Times New Roman" w:hAnsi="Times New Roman"/>
                <w:sz w:val="28"/>
                <w:szCs w:val="28"/>
              </w:rPr>
            </w:pPr>
            <w:r w:rsidRPr="005F78FA">
              <w:rPr>
                <w:rFonts w:ascii="Times New Roman" w:hAnsi="Times New Roman"/>
                <w:sz w:val="28"/>
                <w:szCs w:val="28"/>
              </w:rPr>
              <w:lastRenderedPageBreak/>
              <w:t>Приложение 3</w:t>
            </w:r>
          </w:p>
          <w:p w:rsidR="005F78FA" w:rsidRPr="005F78FA" w:rsidRDefault="005F78FA" w:rsidP="005F78FA">
            <w:pPr>
              <w:pStyle w:val="13"/>
              <w:jc w:val="center"/>
              <w:rPr>
                <w:rFonts w:ascii="Times New Roman" w:hAnsi="Times New Roman"/>
                <w:sz w:val="28"/>
                <w:szCs w:val="28"/>
              </w:rPr>
            </w:pPr>
            <w:r w:rsidRPr="005F78FA">
              <w:rPr>
                <w:rFonts w:ascii="Times New Roman" w:hAnsi="Times New Roman"/>
                <w:sz w:val="28"/>
                <w:szCs w:val="28"/>
              </w:rPr>
              <w:t>к административному регламенту</w:t>
            </w:r>
          </w:p>
          <w:p w:rsidR="005F78FA" w:rsidRPr="00CD44F2" w:rsidRDefault="005F78FA" w:rsidP="005F78FA">
            <w:pPr>
              <w:pStyle w:val="13"/>
              <w:jc w:val="center"/>
              <w:rPr>
                <w:rFonts w:ascii="Times New Roman" w:hAnsi="Times New Roman"/>
                <w:sz w:val="28"/>
                <w:szCs w:val="28"/>
              </w:rPr>
            </w:pPr>
            <w:r w:rsidRPr="005F78FA">
              <w:rPr>
                <w:rFonts w:ascii="Times New Roman" w:hAnsi="Times New Roman"/>
                <w:sz w:val="28"/>
                <w:szCs w:val="28"/>
              </w:rPr>
              <w:t>ФОРМА</w:t>
            </w:r>
          </w:p>
        </w:tc>
      </w:tr>
    </w:tbl>
    <w:p w:rsidR="005F78FA" w:rsidRPr="00307745" w:rsidRDefault="005F78FA" w:rsidP="000362D2">
      <w:pPr>
        <w:autoSpaceDE w:val="0"/>
        <w:autoSpaceDN w:val="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spacing w:after="240"/>
        <w:jc w:val="center"/>
        <w:rPr>
          <w:rFonts w:ascii="PT Astra Serif" w:eastAsia="Times New Roman" w:hAnsi="PT Astra Serif"/>
        </w:rPr>
      </w:pPr>
      <w:r w:rsidRPr="00307745">
        <w:rPr>
          <w:rFonts w:ascii="PT Astra Serif" w:eastAsia="Times New Roman"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Кому:</w:t>
      </w: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Почтовый адрес: </w:t>
      </w: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Адрес электронной почты </w:t>
      </w:r>
      <w:r w:rsidRPr="00307745">
        <w:rPr>
          <w:rFonts w:ascii="PT Astra Serif" w:eastAsia="Times New Roman" w:hAnsi="PT Astra Serif"/>
          <w:sz w:val="24"/>
          <w:szCs w:val="24"/>
        </w:rPr>
        <w:br/>
        <w:t xml:space="preserve">(при наличии): </w:t>
      </w: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spacing w:after="240"/>
        <w:ind w:left="5670"/>
        <w:rPr>
          <w:rFonts w:ascii="PT Astra Serif" w:eastAsia="Times New Roman" w:hAnsi="PT Astra Serif"/>
          <w:sz w:val="2"/>
          <w:szCs w:val="2"/>
        </w:rPr>
      </w:pPr>
    </w:p>
    <w:p w:rsidR="00AC1E3C" w:rsidRPr="00AC1E3C" w:rsidRDefault="00AC1E3C" w:rsidP="00AC1E3C">
      <w:pPr>
        <w:autoSpaceDE w:val="0"/>
        <w:autoSpaceDN w:val="0"/>
        <w:spacing w:after="480"/>
        <w:jc w:val="center"/>
        <w:rPr>
          <w:rFonts w:eastAsia="Times New Roman"/>
          <w:b/>
          <w:sz w:val="28"/>
          <w:szCs w:val="26"/>
        </w:rPr>
      </w:pPr>
      <w:r w:rsidRPr="00AC1E3C">
        <w:rPr>
          <w:rFonts w:eastAsia="Times New Roman"/>
          <w:b/>
          <w:sz w:val="28"/>
          <w:szCs w:val="26"/>
        </w:rPr>
        <w:t xml:space="preserve">Уведомление о несоответствии </w:t>
      </w:r>
      <w:proofErr w:type="gramStart"/>
      <w:r w:rsidRPr="00AC1E3C">
        <w:rPr>
          <w:rFonts w:eastAsia="Times New Roman"/>
          <w:b/>
          <w:sz w:val="28"/>
          <w:szCs w:val="26"/>
        </w:rPr>
        <w:t>построенных</w:t>
      </w:r>
      <w:proofErr w:type="gramEnd"/>
      <w:r w:rsidRPr="00AC1E3C">
        <w:rPr>
          <w:rFonts w:eastAsia="Times New Roman"/>
          <w:b/>
          <w:sz w:val="28"/>
          <w:szCs w:val="26"/>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AC1E3C" w:rsidRPr="00AC1E3C" w:rsidTr="008A0FEE">
        <w:tc>
          <w:tcPr>
            <w:tcW w:w="198" w:type="dxa"/>
            <w:vAlign w:val="bottom"/>
            <w:hideMark/>
          </w:tcPr>
          <w:p w:rsidR="00AC1E3C" w:rsidRPr="00AC1E3C" w:rsidRDefault="00AC1E3C" w:rsidP="00AC1E3C">
            <w:pPr>
              <w:autoSpaceDE w:val="0"/>
              <w:autoSpaceDN w:val="0"/>
              <w:jc w:val="right"/>
              <w:rPr>
                <w:rFonts w:eastAsia="Times New Roman"/>
                <w:sz w:val="24"/>
                <w:szCs w:val="24"/>
              </w:rPr>
            </w:pPr>
            <w:r w:rsidRPr="00AC1E3C">
              <w:rPr>
                <w:rFonts w:eastAsia="Times New Roman"/>
                <w:sz w:val="24"/>
                <w:szCs w:val="24"/>
              </w:rPr>
              <w:t>«</w:t>
            </w:r>
          </w:p>
        </w:tc>
        <w:tc>
          <w:tcPr>
            <w:tcW w:w="397"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c>
          <w:tcPr>
            <w:tcW w:w="255" w:type="dxa"/>
            <w:vAlign w:val="bottom"/>
            <w:hideMark/>
          </w:tcPr>
          <w:p w:rsidR="00AC1E3C" w:rsidRPr="00AC1E3C" w:rsidRDefault="00AC1E3C" w:rsidP="00AC1E3C">
            <w:pPr>
              <w:autoSpaceDE w:val="0"/>
              <w:autoSpaceDN w:val="0"/>
              <w:rPr>
                <w:rFonts w:eastAsia="Times New Roman"/>
                <w:sz w:val="24"/>
                <w:szCs w:val="24"/>
              </w:rPr>
            </w:pPr>
            <w:r w:rsidRPr="00AC1E3C">
              <w:rPr>
                <w:rFonts w:eastAsia="Times New Roman"/>
                <w:sz w:val="24"/>
                <w:szCs w:val="24"/>
              </w:rPr>
              <w:t>»</w:t>
            </w:r>
          </w:p>
        </w:tc>
        <w:tc>
          <w:tcPr>
            <w:tcW w:w="1418"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c>
          <w:tcPr>
            <w:tcW w:w="369" w:type="dxa"/>
            <w:vAlign w:val="bottom"/>
            <w:hideMark/>
          </w:tcPr>
          <w:p w:rsidR="00AC1E3C" w:rsidRPr="00AC1E3C" w:rsidRDefault="00AC1E3C" w:rsidP="00AC1E3C">
            <w:pPr>
              <w:autoSpaceDE w:val="0"/>
              <w:autoSpaceDN w:val="0"/>
              <w:jc w:val="right"/>
              <w:rPr>
                <w:rFonts w:eastAsia="Times New Roman"/>
                <w:sz w:val="24"/>
                <w:szCs w:val="24"/>
              </w:rPr>
            </w:pPr>
            <w:r w:rsidRPr="00AC1E3C">
              <w:rPr>
                <w:rFonts w:eastAsia="Times New Roman"/>
                <w:sz w:val="24"/>
                <w:szCs w:val="24"/>
              </w:rPr>
              <w:t>20</w:t>
            </w:r>
          </w:p>
        </w:tc>
        <w:tc>
          <w:tcPr>
            <w:tcW w:w="369"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c>
          <w:tcPr>
            <w:tcW w:w="454" w:type="dxa"/>
            <w:vAlign w:val="bottom"/>
            <w:hideMark/>
          </w:tcPr>
          <w:p w:rsidR="00AC1E3C" w:rsidRPr="00AC1E3C" w:rsidRDefault="00AC1E3C" w:rsidP="00AC1E3C">
            <w:pPr>
              <w:autoSpaceDE w:val="0"/>
              <w:autoSpaceDN w:val="0"/>
              <w:ind w:left="57"/>
              <w:rPr>
                <w:rFonts w:eastAsia="Times New Roman"/>
                <w:sz w:val="24"/>
                <w:szCs w:val="24"/>
              </w:rPr>
            </w:pPr>
            <w:proofErr w:type="gramStart"/>
            <w:r w:rsidRPr="00AC1E3C">
              <w:rPr>
                <w:rFonts w:eastAsia="Times New Roman"/>
                <w:sz w:val="24"/>
                <w:szCs w:val="24"/>
              </w:rPr>
              <w:t>г</w:t>
            </w:r>
            <w:proofErr w:type="gramEnd"/>
            <w:r w:rsidRPr="00AC1E3C">
              <w:rPr>
                <w:rFonts w:eastAsia="Times New Roman"/>
                <w:sz w:val="24"/>
                <w:szCs w:val="24"/>
              </w:rPr>
              <w:t>.</w:t>
            </w:r>
          </w:p>
        </w:tc>
        <w:tc>
          <w:tcPr>
            <w:tcW w:w="4763" w:type="dxa"/>
            <w:vAlign w:val="bottom"/>
            <w:hideMark/>
          </w:tcPr>
          <w:p w:rsidR="00AC1E3C" w:rsidRPr="00AC1E3C" w:rsidRDefault="00AC1E3C" w:rsidP="00AC1E3C">
            <w:pPr>
              <w:autoSpaceDE w:val="0"/>
              <w:autoSpaceDN w:val="0"/>
              <w:ind w:right="85"/>
              <w:jc w:val="right"/>
              <w:rPr>
                <w:rFonts w:eastAsia="Times New Roman"/>
                <w:sz w:val="24"/>
                <w:szCs w:val="24"/>
              </w:rPr>
            </w:pPr>
            <w:r w:rsidRPr="00AC1E3C">
              <w:rPr>
                <w:rFonts w:eastAsia="Times New Roman"/>
                <w:sz w:val="24"/>
                <w:szCs w:val="24"/>
              </w:rPr>
              <w:t>№</w:t>
            </w:r>
          </w:p>
        </w:tc>
        <w:tc>
          <w:tcPr>
            <w:tcW w:w="1701"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r>
    </w:tbl>
    <w:p w:rsidR="00AC1E3C" w:rsidRPr="00AC1E3C" w:rsidRDefault="00AC1E3C" w:rsidP="00AC1E3C">
      <w:pPr>
        <w:autoSpaceDE w:val="0"/>
        <w:autoSpaceDN w:val="0"/>
        <w:spacing w:before="360" w:after="240"/>
        <w:ind w:firstLine="567"/>
        <w:jc w:val="both"/>
        <w:rPr>
          <w:rFonts w:eastAsia="Times New Roman"/>
          <w:sz w:val="28"/>
          <w:szCs w:val="24"/>
        </w:rPr>
      </w:pPr>
      <w:r w:rsidRPr="00AC1E3C">
        <w:rPr>
          <w:rFonts w:eastAsia="Times New Roman"/>
          <w:sz w:val="28"/>
          <w:szCs w:val="24"/>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tbl>
      <w:tblPr>
        <w:tblW w:w="0" w:type="dxa"/>
        <w:tblLayout w:type="fixed"/>
        <w:tblCellMar>
          <w:left w:w="28" w:type="dxa"/>
          <w:right w:w="28" w:type="dxa"/>
        </w:tblCellMar>
        <w:tblLook w:val="04A0" w:firstRow="1" w:lastRow="0" w:firstColumn="1" w:lastColumn="0" w:noHBand="0" w:noVBand="1"/>
      </w:tblPr>
      <w:tblGrid>
        <w:gridCol w:w="4820"/>
        <w:gridCol w:w="5160"/>
      </w:tblGrid>
      <w:tr w:rsidR="00AC1E3C" w:rsidRPr="00AC1E3C" w:rsidTr="008A0FEE">
        <w:tc>
          <w:tcPr>
            <w:tcW w:w="4820" w:type="dxa"/>
            <w:vAlign w:val="bottom"/>
            <w:hideMark/>
          </w:tcPr>
          <w:p w:rsidR="00AC1E3C" w:rsidRPr="00AC1E3C" w:rsidRDefault="00AC1E3C" w:rsidP="00AC1E3C">
            <w:pPr>
              <w:autoSpaceDE w:val="0"/>
              <w:autoSpaceDN w:val="0"/>
              <w:rPr>
                <w:rFonts w:eastAsia="Times New Roman"/>
                <w:sz w:val="28"/>
                <w:szCs w:val="24"/>
              </w:rPr>
            </w:pPr>
            <w:r w:rsidRPr="00AC1E3C">
              <w:rPr>
                <w:rFonts w:eastAsia="Times New Roman"/>
                <w:sz w:val="28"/>
                <w:szCs w:val="24"/>
              </w:rPr>
              <w:t>направленного</w:t>
            </w:r>
          </w:p>
          <w:p w:rsidR="00AC1E3C" w:rsidRPr="00AC1E3C" w:rsidRDefault="00AC1E3C" w:rsidP="00AC1E3C">
            <w:pPr>
              <w:autoSpaceDE w:val="0"/>
              <w:autoSpaceDN w:val="0"/>
              <w:rPr>
                <w:rFonts w:eastAsia="Times New Roman"/>
              </w:rPr>
            </w:pPr>
            <w:r w:rsidRPr="00AC1E3C">
              <w:rPr>
                <w:rFonts w:eastAsia="Times New Roman"/>
              </w:rPr>
              <w:t>(дата направления уведомления)</w:t>
            </w:r>
          </w:p>
        </w:tc>
        <w:tc>
          <w:tcPr>
            <w:tcW w:w="5160"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r>
      <w:tr w:rsidR="00AC1E3C" w:rsidRPr="00AC1E3C" w:rsidTr="008A0FEE">
        <w:tc>
          <w:tcPr>
            <w:tcW w:w="4820" w:type="dxa"/>
            <w:vAlign w:val="bottom"/>
            <w:hideMark/>
          </w:tcPr>
          <w:p w:rsidR="00AC1E3C" w:rsidRPr="00AC1E3C" w:rsidRDefault="00AC1E3C" w:rsidP="00AC1E3C">
            <w:pPr>
              <w:autoSpaceDE w:val="0"/>
              <w:autoSpaceDN w:val="0"/>
              <w:spacing w:before="80"/>
              <w:rPr>
                <w:rFonts w:eastAsia="Times New Roman"/>
                <w:sz w:val="28"/>
                <w:szCs w:val="24"/>
              </w:rPr>
            </w:pPr>
            <w:r w:rsidRPr="00AC1E3C">
              <w:rPr>
                <w:rFonts w:eastAsia="Times New Roman"/>
                <w:sz w:val="28"/>
                <w:szCs w:val="24"/>
              </w:rPr>
              <w:t>зарегистрированного</w:t>
            </w:r>
          </w:p>
          <w:p w:rsidR="00AC1E3C" w:rsidRPr="00AC1E3C" w:rsidRDefault="00AC1E3C" w:rsidP="00AC1E3C">
            <w:pPr>
              <w:autoSpaceDE w:val="0"/>
              <w:autoSpaceDN w:val="0"/>
              <w:rPr>
                <w:rFonts w:eastAsia="Times New Roman"/>
                <w:sz w:val="24"/>
                <w:szCs w:val="24"/>
              </w:rPr>
            </w:pPr>
            <w:r w:rsidRPr="00AC1E3C">
              <w:rPr>
                <w:rFonts w:eastAsia="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r>
    </w:tbl>
    <w:p w:rsidR="00AC1E3C" w:rsidRPr="00AC1E3C" w:rsidRDefault="00AC1E3C" w:rsidP="00AC1E3C">
      <w:pPr>
        <w:autoSpaceDE w:val="0"/>
        <w:autoSpaceDN w:val="0"/>
        <w:spacing w:before="360"/>
        <w:jc w:val="both"/>
        <w:rPr>
          <w:rFonts w:eastAsia="Times New Roman"/>
          <w:sz w:val="28"/>
          <w:szCs w:val="24"/>
        </w:rPr>
      </w:pPr>
      <w:r w:rsidRPr="00AC1E3C">
        <w:rPr>
          <w:rFonts w:eastAsia="Times New Roman"/>
          <w:sz w:val="28"/>
          <w:szCs w:val="24"/>
        </w:rPr>
        <w:t xml:space="preserve">уведомляем о несоответствии  </w:t>
      </w:r>
    </w:p>
    <w:p w:rsidR="00AC1E3C" w:rsidRPr="00AC1E3C" w:rsidRDefault="00AC1E3C" w:rsidP="00AC1E3C">
      <w:pPr>
        <w:pBdr>
          <w:top w:val="single" w:sz="4" w:space="1" w:color="auto"/>
        </w:pBdr>
        <w:autoSpaceDE w:val="0"/>
        <w:autoSpaceDN w:val="0"/>
        <w:ind w:left="3346"/>
        <w:rPr>
          <w:rFonts w:eastAsia="Times New Roman"/>
        </w:rPr>
      </w:pPr>
      <w:r w:rsidRPr="00AC1E3C">
        <w:rPr>
          <w:rFonts w:eastAsia="Times New Roman"/>
        </w:rPr>
        <w:t>(построенного или реконструированного)</w:t>
      </w:r>
    </w:p>
    <w:p w:rsidR="00AC1E3C" w:rsidRPr="00AC1E3C" w:rsidRDefault="00AC1E3C" w:rsidP="00AC1E3C">
      <w:pPr>
        <w:tabs>
          <w:tab w:val="right" w:pos="9923"/>
        </w:tabs>
        <w:autoSpaceDE w:val="0"/>
        <w:autoSpaceDN w:val="0"/>
        <w:rPr>
          <w:rFonts w:eastAsia="Times New Roman"/>
          <w:sz w:val="24"/>
          <w:szCs w:val="24"/>
        </w:rPr>
      </w:pPr>
      <w:r w:rsidRPr="00AC1E3C">
        <w:rPr>
          <w:rFonts w:eastAsia="Times New Roman"/>
          <w:sz w:val="24"/>
          <w:szCs w:val="24"/>
        </w:rPr>
        <w:tab/>
        <w:t>,</w:t>
      </w:r>
    </w:p>
    <w:p w:rsidR="00AC1E3C" w:rsidRPr="00AC1E3C" w:rsidRDefault="00AC1E3C" w:rsidP="00AC1E3C">
      <w:pPr>
        <w:pBdr>
          <w:top w:val="single" w:sz="4" w:space="1" w:color="auto"/>
        </w:pBdr>
        <w:autoSpaceDE w:val="0"/>
        <w:autoSpaceDN w:val="0"/>
        <w:ind w:right="113"/>
        <w:rPr>
          <w:rFonts w:eastAsia="Times New Roman"/>
        </w:rPr>
      </w:pPr>
      <w:r w:rsidRPr="00AC1E3C">
        <w:rPr>
          <w:rFonts w:eastAsia="Times New Roman"/>
        </w:rPr>
        <w:t>(объекта индивидуального жилищного строительства или садового дома)</w:t>
      </w:r>
    </w:p>
    <w:p w:rsidR="00AC1E3C" w:rsidRPr="00AC1E3C" w:rsidRDefault="00AC1E3C" w:rsidP="00AC1E3C">
      <w:pPr>
        <w:autoSpaceDE w:val="0"/>
        <w:autoSpaceDN w:val="0"/>
        <w:jc w:val="both"/>
        <w:rPr>
          <w:rFonts w:eastAsia="Times New Roman"/>
          <w:sz w:val="24"/>
          <w:szCs w:val="24"/>
        </w:rPr>
      </w:pPr>
      <w:proofErr w:type="gramStart"/>
      <w:r w:rsidRPr="00AC1E3C">
        <w:rPr>
          <w:rFonts w:eastAsia="Times New Roman"/>
          <w:sz w:val="28"/>
          <w:szCs w:val="24"/>
        </w:rPr>
        <w:t>указанного</w:t>
      </w:r>
      <w:proofErr w:type="gramEnd"/>
      <w:r w:rsidRPr="00AC1E3C">
        <w:rPr>
          <w:rFonts w:eastAsia="Times New Roman"/>
          <w:sz w:val="28"/>
          <w:szCs w:val="24"/>
        </w:rPr>
        <w:t xml:space="preserve"> в уведомлении и расположенного на земельном участке</w:t>
      </w:r>
      <w:r w:rsidRPr="00AC1E3C">
        <w:rPr>
          <w:rFonts w:eastAsia="Times New Roman"/>
          <w:sz w:val="28"/>
          <w:szCs w:val="24"/>
        </w:rPr>
        <w:br/>
      </w:r>
    </w:p>
    <w:p w:rsidR="00AC1E3C" w:rsidRPr="00AC1E3C" w:rsidRDefault="00AC1E3C" w:rsidP="00AC1E3C">
      <w:pPr>
        <w:pBdr>
          <w:top w:val="single" w:sz="4" w:space="1" w:color="auto"/>
        </w:pBdr>
        <w:autoSpaceDE w:val="0"/>
        <w:autoSpaceDN w:val="0"/>
        <w:rPr>
          <w:rFonts w:eastAsia="Times New Roman"/>
          <w:sz w:val="2"/>
          <w:szCs w:val="2"/>
        </w:rPr>
      </w:pPr>
    </w:p>
    <w:p w:rsidR="00AC1E3C" w:rsidRPr="00AC1E3C" w:rsidRDefault="00AC1E3C" w:rsidP="00AC1E3C">
      <w:pPr>
        <w:autoSpaceDE w:val="0"/>
        <w:autoSpaceDN w:val="0"/>
        <w:rPr>
          <w:rFonts w:eastAsia="Times New Roman"/>
          <w:sz w:val="24"/>
          <w:szCs w:val="24"/>
        </w:rPr>
      </w:pPr>
    </w:p>
    <w:p w:rsidR="00AC1E3C" w:rsidRPr="00AC1E3C" w:rsidRDefault="00AC1E3C" w:rsidP="00AC1E3C">
      <w:pPr>
        <w:pBdr>
          <w:top w:val="single" w:sz="4" w:space="1" w:color="auto"/>
        </w:pBdr>
        <w:autoSpaceDE w:val="0"/>
        <w:autoSpaceDN w:val="0"/>
        <w:rPr>
          <w:rFonts w:eastAsia="Times New Roman"/>
        </w:rPr>
      </w:pPr>
      <w:r w:rsidRPr="00AC1E3C">
        <w:rPr>
          <w:rFonts w:eastAsia="Times New Roman"/>
        </w:rPr>
        <w:t>(кадастровый номер земельного участка (при наличии), адрес или описание местоположения земельного участка)</w:t>
      </w:r>
    </w:p>
    <w:p w:rsidR="00AC1E3C" w:rsidRPr="00AC1E3C" w:rsidRDefault="00AC1E3C" w:rsidP="00AC1E3C">
      <w:pPr>
        <w:autoSpaceDE w:val="0"/>
        <w:autoSpaceDN w:val="0"/>
        <w:spacing w:after="240"/>
        <w:jc w:val="both"/>
        <w:rPr>
          <w:rFonts w:eastAsia="Times New Roman"/>
          <w:sz w:val="28"/>
          <w:szCs w:val="24"/>
        </w:rPr>
      </w:pPr>
      <w:r w:rsidRPr="00AC1E3C">
        <w:rPr>
          <w:rFonts w:eastAsia="Times New Roman"/>
          <w:sz w:val="28"/>
          <w:szCs w:val="24"/>
        </w:rPr>
        <w:t>требованиям законодательства о градостроите</w:t>
      </w:r>
      <w:r w:rsidR="00FE6D74">
        <w:rPr>
          <w:rFonts w:eastAsia="Times New Roman"/>
          <w:sz w:val="28"/>
          <w:szCs w:val="24"/>
        </w:rPr>
        <w:t xml:space="preserve">льной деятельности по следующим </w:t>
      </w:r>
      <w:r w:rsidRPr="00AC1E3C">
        <w:rPr>
          <w:rFonts w:eastAsia="Times New Roman"/>
          <w:sz w:val="28"/>
          <w:szCs w:val="24"/>
        </w:rPr>
        <w:t>основаниям:</w:t>
      </w:r>
    </w:p>
    <w:p w:rsidR="00AC1E3C" w:rsidRPr="00AC1E3C" w:rsidRDefault="00AC1E3C" w:rsidP="00AC1E3C">
      <w:pPr>
        <w:keepNext/>
        <w:autoSpaceDE w:val="0"/>
        <w:autoSpaceDN w:val="0"/>
        <w:rPr>
          <w:rFonts w:eastAsia="Times New Roman"/>
          <w:sz w:val="24"/>
          <w:szCs w:val="24"/>
        </w:rPr>
      </w:pPr>
      <w:r w:rsidRPr="00AC1E3C">
        <w:rPr>
          <w:rFonts w:eastAsia="Times New Roman"/>
          <w:sz w:val="24"/>
          <w:szCs w:val="24"/>
        </w:rPr>
        <w:lastRenderedPageBreak/>
        <w:t xml:space="preserve">1. </w:t>
      </w:r>
    </w:p>
    <w:p w:rsidR="00AC1E3C" w:rsidRPr="00AC1E3C" w:rsidRDefault="00AC1E3C" w:rsidP="00AC1E3C">
      <w:pPr>
        <w:keepNext/>
        <w:pBdr>
          <w:top w:val="single" w:sz="4" w:space="1" w:color="auto"/>
        </w:pBdr>
        <w:autoSpaceDE w:val="0"/>
        <w:autoSpaceDN w:val="0"/>
        <w:rPr>
          <w:rFonts w:eastAsia="Times New Roman"/>
          <w:sz w:val="2"/>
          <w:szCs w:val="2"/>
        </w:rPr>
      </w:pPr>
    </w:p>
    <w:p w:rsidR="00AC1E3C" w:rsidRPr="00AC1E3C" w:rsidRDefault="00AC1E3C" w:rsidP="00AC1E3C">
      <w:pPr>
        <w:keepNext/>
        <w:autoSpaceDE w:val="0"/>
        <w:autoSpaceDN w:val="0"/>
        <w:rPr>
          <w:rFonts w:eastAsia="Times New Roman"/>
          <w:sz w:val="24"/>
          <w:szCs w:val="24"/>
        </w:rPr>
      </w:pPr>
    </w:p>
    <w:p w:rsidR="00AC1E3C" w:rsidRPr="00AC1E3C" w:rsidRDefault="00AC1E3C" w:rsidP="00AC1E3C">
      <w:pPr>
        <w:pBdr>
          <w:top w:val="single" w:sz="4" w:space="1" w:color="auto"/>
        </w:pBdr>
        <w:autoSpaceDE w:val="0"/>
        <w:autoSpaceDN w:val="0"/>
        <w:spacing w:after="240"/>
        <w:jc w:val="both"/>
        <w:rPr>
          <w:rFonts w:eastAsia="Times New Roman"/>
        </w:rPr>
      </w:pPr>
      <w:proofErr w:type="gramStart"/>
      <w:r w:rsidRPr="00AC1E3C">
        <w:rPr>
          <w:rFonts w:eastAsia="Times New Roman"/>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AC1E3C">
        <w:rPr>
          <w:rFonts w:eastAsia="Times New Roman"/>
        </w:rPr>
        <w:t xml:space="preserve"> </w:t>
      </w:r>
      <w:proofErr w:type="gramStart"/>
      <w:r w:rsidRPr="00AC1E3C">
        <w:rPr>
          <w:rFonts w:eastAsia="Times New Roman"/>
        </w:rPr>
        <w:t>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C1E3C" w:rsidRPr="00AC1E3C" w:rsidRDefault="00AC1E3C" w:rsidP="00AC1E3C">
      <w:pPr>
        <w:autoSpaceDE w:val="0"/>
        <w:autoSpaceDN w:val="0"/>
        <w:rPr>
          <w:rFonts w:eastAsia="Times New Roman"/>
          <w:sz w:val="24"/>
          <w:szCs w:val="24"/>
        </w:rPr>
      </w:pPr>
      <w:r w:rsidRPr="00AC1E3C">
        <w:rPr>
          <w:rFonts w:eastAsia="Times New Roman"/>
          <w:sz w:val="24"/>
          <w:szCs w:val="24"/>
        </w:rPr>
        <w:t xml:space="preserve">2. </w:t>
      </w:r>
    </w:p>
    <w:p w:rsidR="00AC1E3C" w:rsidRPr="00AC1E3C" w:rsidRDefault="00AC1E3C" w:rsidP="00AC1E3C">
      <w:pPr>
        <w:pBdr>
          <w:top w:val="single" w:sz="4" w:space="1" w:color="auto"/>
        </w:pBdr>
        <w:autoSpaceDE w:val="0"/>
        <w:autoSpaceDN w:val="0"/>
        <w:rPr>
          <w:rFonts w:eastAsia="Times New Roman"/>
          <w:sz w:val="2"/>
          <w:szCs w:val="2"/>
        </w:rPr>
      </w:pPr>
    </w:p>
    <w:p w:rsidR="00AC1E3C" w:rsidRPr="00AC1E3C" w:rsidRDefault="00AC1E3C" w:rsidP="00AC1E3C">
      <w:pPr>
        <w:autoSpaceDE w:val="0"/>
        <w:autoSpaceDN w:val="0"/>
        <w:rPr>
          <w:rFonts w:eastAsia="Times New Roman"/>
          <w:sz w:val="24"/>
          <w:szCs w:val="24"/>
        </w:rPr>
      </w:pPr>
    </w:p>
    <w:p w:rsidR="00AC1E3C" w:rsidRPr="00AC1E3C" w:rsidRDefault="00AC1E3C" w:rsidP="00AC1E3C">
      <w:pPr>
        <w:pBdr>
          <w:top w:val="single" w:sz="4" w:space="1" w:color="auto"/>
        </w:pBdr>
        <w:autoSpaceDE w:val="0"/>
        <w:autoSpaceDN w:val="0"/>
        <w:spacing w:after="240"/>
        <w:jc w:val="both"/>
        <w:rPr>
          <w:rFonts w:eastAsia="Times New Roman"/>
        </w:rPr>
      </w:pPr>
      <w:proofErr w:type="gramStart"/>
      <w:r w:rsidRPr="00AC1E3C">
        <w:rPr>
          <w:rFonts w:eastAsia="Times New Roman"/>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AC1E3C">
        <w:rPr>
          <w:rFonts w:eastAsia="Times New Roman"/>
        </w:rPr>
        <w:t xml:space="preserve"> </w:t>
      </w:r>
      <w:proofErr w:type="gramStart"/>
      <w:r w:rsidRPr="00AC1E3C">
        <w:rPr>
          <w:rFonts w:eastAsia="Times New Roman"/>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AC1E3C">
        <w:rPr>
          <w:rFonts w:eastAsia="Times New Roman"/>
        </w:rPr>
        <w:t xml:space="preserve"> </w:t>
      </w:r>
      <w:proofErr w:type="gramStart"/>
      <w:r w:rsidRPr="00AC1E3C">
        <w:rPr>
          <w:rFonts w:eastAsia="Times New Roman"/>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rsidR="00AC1E3C" w:rsidRPr="00AC1E3C" w:rsidRDefault="00AC1E3C" w:rsidP="00AC1E3C">
      <w:pPr>
        <w:autoSpaceDE w:val="0"/>
        <w:autoSpaceDN w:val="0"/>
        <w:rPr>
          <w:rFonts w:eastAsia="Times New Roman"/>
          <w:sz w:val="24"/>
          <w:szCs w:val="24"/>
        </w:rPr>
      </w:pPr>
      <w:r w:rsidRPr="00AC1E3C">
        <w:rPr>
          <w:rFonts w:eastAsia="Times New Roman"/>
          <w:sz w:val="24"/>
          <w:szCs w:val="24"/>
        </w:rPr>
        <w:t xml:space="preserve">3. </w:t>
      </w:r>
    </w:p>
    <w:p w:rsidR="00AC1E3C" w:rsidRPr="00AC1E3C" w:rsidRDefault="00AC1E3C" w:rsidP="00AC1E3C">
      <w:pPr>
        <w:pBdr>
          <w:top w:val="single" w:sz="4" w:space="1" w:color="auto"/>
        </w:pBdr>
        <w:autoSpaceDE w:val="0"/>
        <w:autoSpaceDN w:val="0"/>
        <w:rPr>
          <w:rFonts w:eastAsia="Times New Roman"/>
          <w:sz w:val="2"/>
          <w:szCs w:val="2"/>
        </w:rPr>
      </w:pPr>
    </w:p>
    <w:p w:rsidR="00AC1E3C" w:rsidRPr="00AC1E3C" w:rsidRDefault="00AC1E3C" w:rsidP="00AC1E3C">
      <w:pPr>
        <w:autoSpaceDE w:val="0"/>
        <w:autoSpaceDN w:val="0"/>
        <w:rPr>
          <w:rFonts w:eastAsia="Times New Roman"/>
          <w:sz w:val="24"/>
          <w:szCs w:val="24"/>
        </w:rPr>
      </w:pPr>
    </w:p>
    <w:p w:rsidR="00AC1E3C" w:rsidRPr="00AC1E3C" w:rsidRDefault="00AC1E3C" w:rsidP="00AC1E3C">
      <w:pPr>
        <w:pBdr>
          <w:top w:val="single" w:sz="4" w:space="1" w:color="auto"/>
        </w:pBdr>
        <w:autoSpaceDE w:val="0"/>
        <w:autoSpaceDN w:val="0"/>
        <w:spacing w:after="240"/>
        <w:jc w:val="both"/>
        <w:rPr>
          <w:rFonts w:eastAsia="Times New Roman"/>
        </w:rPr>
      </w:pPr>
      <w:r w:rsidRPr="00AC1E3C">
        <w:rPr>
          <w:rFonts w:eastAsia="Times New Roman"/>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C1E3C" w:rsidRPr="00AC1E3C" w:rsidRDefault="00AC1E3C" w:rsidP="00AC1E3C">
      <w:pPr>
        <w:autoSpaceDE w:val="0"/>
        <w:autoSpaceDN w:val="0"/>
        <w:rPr>
          <w:rFonts w:eastAsia="Times New Roman"/>
          <w:sz w:val="24"/>
          <w:szCs w:val="24"/>
        </w:rPr>
      </w:pPr>
      <w:r w:rsidRPr="00AC1E3C">
        <w:rPr>
          <w:rFonts w:eastAsia="Times New Roman"/>
          <w:sz w:val="24"/>
          <w:szCs w:val="24"/>
        </w:rPr>
        <w:t xml:space="preserve">4. </w:t>
      </w:r>
    </w:p>
    <w:p w:rsidR="00AC1E3C" w:rsidRPr="00AC1E3C" w:rsidRDefault="00AC1E3C" w:rsidP="00AC1E3C">
      <w:pPr>
        <w:pBdr>
          <w:top w:val="single" w:sz="4" w:space="1" w:color="auto"/>
        </w:pBdr>
        <w:autoSpaceDE w:val="0"/>
        <w:autoSpaceDN w:val="0"/>
        <w:rPr>
          <w:rFonts w:eastAsia="Times New Roman"/>
          <w:sz w:val="2"/>
          <w:szCs w:val="2"/>
        </w:rPr>
      </w:pPr>
    </w:p>
    <w:p w:rsidR="00AC1E3C" w:rsidRPr="00AC1E3C" w:rsidRDefault="00AC1E3C" w:rsidP="00AC1E3C">
      <w:pPr>
        <w:autoSpaceDE w:val="0"/>
        <w:autoSpaceDN w:val="0"/>
        <w:rPr>
          <w:rFonts w:eastAsia="Times New Roman"/>
          <w:sz w:val="24"/>
          <w:szCs w:val="24"/>
        </w:rPr>
      </w:pPr>
    </w:p>
    <w:p w:rsidR="00AC1E3C" w:rsidRPr="00AC1E3C" w:rsidRDefault="00AC1E3C" w:rsidP="00AC1E3C">
      <w:pPr>
        <w:pBdr>
          <w:top w:val="single" w:sz="4" w:space="1" w:color="auto"/>
        </w:pBdr>
        <w:autoSpaceDE w:val="0"/>
        <w:autoSpaceDN w:val="0"/>
        <w:spacing w:after="360"/>
        <w:jc w:val="both"/>
        <w:rPr>
          <w:rFonts w:eastAsia="Times New Roman"/>
        </w:rPr>
      </w:pPr>
      <w:proofErr w:type="gramStart"/>
      <w:r w:rsidRPr="00AC1E3C">
        <w:rPr>
          <w:rFonts w:eastAsia="Times New Roman"/>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AC1E3C">
        <w:rPr>
          <w:rFonts w:eastAsia="Times New Roman"/>
        </w:rPr>
        <w:t xml:space="preserve"> капитального строительства не </w:t>
      </w:r>
      <w:proofErr w:type="gramStart"/>
      <w:r w:rsidRPr="00AC1E3C">
        <w:rPr>
          <w:rFonts w:eastAsia="Times New Roman"/>
        </w:rPr>
        <w:t>введен</w:t>
      </w:r>
      <w:proofErr w:type="gramEnd"/>
      <w:r w:rsidRPr="00AC1E3C">
        <w:rPr>
          <w:rFonts w:eastAsia="Times New Roman"/>
        </w:rPr>
        <w:t xml:space="preserve"> в эксплуатацию)</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AC1E3C" w:rsidRPr="00AC1E3C" w:rsidTr="008A0FEE">
        <w:trPr>
          <w:cantSplit/>
        </w:trPr>
        <w:tc>
          <w:tcPr>
            <w:tcW w:w="4649"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c>
          <w:tcPr>
            <w:tcW w:w="397" w:type="dxa"/>
            <w:vAlign w:val="bottom"/>
          </w:tcPr>
          <w:p w:rsidR="00AC1E3C" w:rsidRPr="00AC1E3C" w:rsidRDefault="00AC1E3C" w:rsidP="00AC1E3C">
            <w:pPr>
              <w:autoSpaceDE w:val="0"/>
              <w:autoSpaceDN w:val="0"/>
              <w:rPr>
                <w:rFonts w:eastAsia="Times New Roman"/>
                <w:sz w:val="24"/>
                <w:szCs w:val="24"/>
              </w:rPr>
            </w:pPr>
          </w:p>
        </w:tc>
        <w:tc>
          <w:tcPr>
            <w:tcW w:w="1814"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c>
          <w:tcPr>
            <w:tcW w:w="397" w:type="dxa"/>
            <w:vAlign w:val="bottom"/>
          </w:tcPr>
          <w:p w:rsidR="00AC1E3C" w:rsidRPr="00AC1E3C" w:rsidRDefault="00AC1E3C" w:rsidP="00AC1E3C">
            <w:pPr>
              <w:autoSpaceDE w:val="0"/>
              <w:autoSpaceDN w:val="0"/>
              <w:rPr>
                <w:rFonts w:eastAsia="Times New Roman"/>
                <w:sz w:val="24"/>
                <w:szCs w:val="24"/>
              </w:rPr>
            </w:pPr>
          </w:p>
        </w:tc>
        <w:tc>
          <w:tcPr>
            <w:tcW w:w="2722" w:type="dxa"/>
            <w:tcBorders>
              <w:top w:val="nil"/>
              <w:left w:val="nil"/>
              <w:bottom w:val="single" w:sz="4" w:space="0" w:color="auto"/>
              <w:right w:val="nil"/>
            </w:tcBorders>
            <w:vAlign w:val="bottom"/>
          </w:tcPr>
          <w:p w:rsidR="00AC1E3C" w:rsidRPr="00AC1E3C" w:rsidRDefault="00AC1E3C" w:rsidP="00AC1E3C">
            <w:pPr>
              <w:autoSpaceDE w:val="0"/>
              <w:autoSpaceDN w:val="0"/>
              <w:rPr>
                <w:rFonts w:eastAsia="Times New Roman"/>
                <w:sz w:val="24"/>
                <w:szCs w:val="24"/>
              </w:rPr>
            </w:pPr>
          </w:p>
        </w:tc>
      </w:tr>
      <w:tr w:rsidR="00AC1E3C" w:rsidRPr="00AC1E3C" w:rsidTr="008A0FEE">
        <w:trPr>
          <w:cantSplit/>
        </w:trPr>
        <w:tc>
          <w:tcPr>
            <w:tcW w:w="4649" w:type="dxa"/>
            <w:hideMark/>
          </w:tcPr>
          <w:p w:rsidR="00AC1E3C" w:rsidRPr="00AC1E3C" w:rsidRDefault="00AC1E3C" w:rsidP="00AC1E3C">
            <w:pPr>
              <w:autoSpaceDE w:val="0"/>
              <w:autoSpaceDN w:val="0"/>
              <w:jc w:val="center"/>
              <w:rPr>
                <w:rFonts w:eastAsia="Times New Roman"/>
                <w:spacing w:val="-2"/>
              </w:rPr>
            </w:pPr>
            <w:r w:rsidRPr="00AC1E3C">
              <w:rPr>
                <w:rFonts w:eastAsia="Times New Roman"/>
                <w:spacing w:val="-2"/>
              </w:rPr>
              <w:t xml:space="preserve">(должность уполномоченного лица уполномоченного </w:t>
            </w:r>
            <w:r w:rsidRPr="00AC1E3C">
              <w:rPr>
                <w:rFonts w:eastAsia="Times New Roman"/>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AC1E3C" w:rsidRPr="00AC1E3C" w:rsidRDefault="00AC1E3C" w:rsidP="00AC1E3C">
            <w:pPr>
              <w:autoSpaceDE w:val="0"/>
              <w:autoSpaceDN w:val="0"/>
              <w:jc w:val="center"/>
              <w:rPr>
                <w:rFonts w:eastAsia="Times New Roman"/>
              </w:rPr>
            </w:pPr>
          </w:p>
        </w:tc>
        <w:tc>
          <w:tcPr>
            <w:tcW w:w="1814" w:type="dxa"/>
            <w:hideMark/>
          </w:tcPr>
          <w:p w:rsidR="00AC1E3C" w:rsidRPr="00AC1E3C" w:rsidRDefault="00AC1E3C" w:rsidP="00AC1E3C">
            <w:pPr>
              <w:autoSpaceDE w:val="0"/>
              <w:autoSpaceDN w:val="0"/>
              <w:jc w:val="center"/>
              <w:rPr>
                <w:rFonts w:eastAsia="Times New Roman"/>
              </w:rPr>
            </w:pPr>
            <w:r w:rsidRPr="00AC1E3C">
              <w:rPr>
                <w:rFonts w:eastAsia="Times New Roman"/>
              </w:rPr>
              <w:t>(подпись)</w:t>
            </w:r>
          </w:p>
        </w:tc>
        <w:tc>
          <w:tcPr>
            <w:tcW w:w="397" w:type="dxa"/>
          </w:tcPr>
          <w:p w:rsidR="00AC1E3C" w:rsidRPr="00AC1E3C" w:rsidRDefault="00AC1E3C" w:rsidP="00AC1E3C">
            <w:pPr>
              <w:autoSpaceDE w:val="0"/>
              <w:autoSpaceDN w:val="0"/>
              <w:rPr>
                <w:rFonts w:eastAsia="Times New Roman"/>
              </w:rPr>
            </w:pPr>
          </w:p>
        </w:tc>
        <w:tc>
          <w:tcPr>
            <w:tcW w:w="2722" w:type="dxa"/>
            <w:hideMark/>
          </w:tcPr>
          <w:p w:rsidR="00AC1E3C" w:rsidRPr="00AC1E3C" w:rsidRDefault="00AC1E3C" w:rsidP="00AC1E3C">
            <w:pPr>
              <w:autoSpaceDE w:val="0"/>
              <w:autoSpaceDN w:val="0"/>
              <w:rPr>
                <w:rFonts w:eastAsia="Times New Roman"/>
              </w:rPr>
            </w:pPr>
            <w:r w:rsidRPr="00AC1E3C">
              <w:rPr>
                <w:rFonts w:eastAsia="Times New Roman"/>
              </w:rPr>
              <w:t>(расшифровка подписи)</w:t>
            </w:r>
          </w:p>
        </w:tc>
      </w:tr>
    </w:tbl>
    <w:p w:rsidR="00AC1E3C" w:rsidRPr="00AC1E3C" w:rsidRDefault="00AC1E3C" w:rsidP="00AC1E3C">
      <w:pPr>
        <w:autoSpaceDE w:val="0"/>
        <w:autoSpaceDN w:val="0"/>
        <w:spacing w:before="240"/>
        <w:rPr>
          <w:rFonts w:eastAsia="Times New Roman"/>
          <w:sz w:val="24"/>
          <w:szCs w:val="24"/>
        </w:rPr>
      </w:pPr>
      <w:r w:rsidRPr="00AC1E3C">
        <w:rPr>
          <w:rFonts w:eastAsia="Times New Roman"/>
          <w:sz w:val="24"/>
          <w:szCs w:val="24"/>
        </w:rPr>
        <w:t>М.П.</w:t>
      </w:r>
    </w:p>
    <w:p w:rsidR="00B90164" w:rsidRPr="00307745" w:rsidRDefault="00B90164" w:rsidP="00B90164">
      <w:pPr>
        <w:widowControl w:val="0"/>
        <w:autoSpaceDE w:val="0"/>
        <w:autoSpaceDN w:val="0"/>
        <w:jc w:val="right"/>
        <w:rPr>
          <w:rFonts w:ascii="PT Astra Serif" w:eastAsia="Times New Roman" w:hAnsi="PT Astra Serif"/>
          <w:sz w:val="28"/>
          <w:szCs w:val="28"/>
        </w:rPr>
      </w:pPr>
    </w:p>
    <w:tbl>
      <w:tblPr>
        <w:tblW w:w="0" w:type="auto"/>
        <w:tblLook w:val="04A0" w:firstRow="1" w:lastRow="0" w:firstColumn="1" w:lastColumn="0" w:noHBand="0" w:noVBand="1"/>
      </w:tblPr>
      <w:tblGrid>
        <w:gridCol w:w="5495"/>
        <w:gridCol w:w="4075"/>
      </w:tblGrid>
      <w:tr w:rsidR="00B90164" w:rsidRPr="00D7663A" w:rsidTr="00B90164">
        <w:tc>
          <w:tcPr>
            <w:tcW w:w="5495" w:type="dxa"/>
            <w:shd w:val="clear" w:color="auto" w:fill="auto"/>
          </w:tcPr>
          <w:p w:rsidR="00B90164" w:rsidRDefault="00B90164" w:rsidP="00B90164">
            <w:pPr>
              <w:spacing w:line="276" w:lineRule="auto"/>
              <w:jc w:val="center"/>
              <w:rPr>
                <w:rFonts w:ascii="PT Astra Serif" w:eastAsia="Times New Roman" w:hAnsi="PT Astra Serif"/>
                <w:b/>
                <w:bCs/>
                <w:sz w:val="28"/>
                <w:szCs w:val="28"/>
              </w:rPr>
            </w:pPr>
          </w:p>
          <w:p w:rsidR="008E7558" w:rsidRPr="00D7663A" w:rsidRDefault="008E7558" w:rsidP="00B90164">
            <w:pPr>
              <w:spacing w:line="276" w:lineRule="auto"/>
              <w:jc w:val="center"/>
              <w:rPr>
                <w:rFonts w:ascii="PT Astra Serif" w:eastAsia="Times New Roman" w:hAnsi="PT Astra Serif"/>
                <w:sz w:val="28"/>
                <w:szCs w:val="28"/>
              </w:rPr>
            </w:pPr>
          </w:p>
        </w:tc>
        <w:tc>
          <w:tcPr>
            <w:tcW w:w="4075" w:type="dxa"/>
            <w:shd w:val="clear" w:color="auto" w:fill="auto"/>
          </w:tcPr>
          <w:p w:rsidR="00B90164" w:rsidRDefault="00B90164" w:rsidP="00B90164">
            <w:pPr>
              <w:autoSpaceDE w:val="0"/>
              <w:autoSpaceDN w:val="0"/>
              <w:adjustRightInd w:val="0"/>
              <w:jc w:val="right"/>
              <w:rPr>
                <w:rFonts w:ascii="PT Astra Serif" w:eastAsia="Times New Roman" w:hAnsi="PT Astra Serif"/>
                <w:b/>
                <w:bCs/>
                <w:sz w:val="28"/>
                <w:szCs w:val="28"/>
              </w:rPr>
            </w:pPr>
          </w:p>
          <w:p w:rsidR="008E7558" w:rsidRPr="00D7663A" w:rsidRDefault="008E7558" w:rsidP="00B90164">
            <w:pPr>
              <w:autoSpaceDE w:val="0"/>
              <w:autoSpaceDN w:val="0"/>
              <w:adjustRightInd w:val="0"/>
              <w:jc w:val="right"/>
              <w:rPr>
                <w:rFonts w:ascii="PT Astra Serif" w:eastAsia="Times New Roman" w:hAnsi="PT Astra Serif"/>
                <w:b/>
                <w:bCs/>
                <w:sz w:val="28"/>
                <w:szCs w:val="28"/>
              </w:rPr>
            </w:pPr>
          </w:p>
        </w:tc>
      </w:tr>
    </w:tbl>
    <w:p w:rsidR="000362D2" w:rsidRPr="00307745" w:rsidRDefault="000362D2" w:rsidP="000362D2">
      <w:pPr>
        <w:widowControl w:val="0"/>
        <w:autoSpaceDE w:val="0"/>
        <w:autoSpaceDN w:val="0"/>
        <w:rPr>
          <w:rFonts w:ascii="PT Astra Serif" w:eastAsia="Times New Roman" w:hAnsi="PT Astra Serif"/>
          <w:sz w:val="16"/>
          <w:szCs w:val="16"/>
        </w:rPr>
        <w:sectPr w:rsidR="000362D2" w:rsidRPr="00307745" w:rsidSect="00800AFA">
          <w:headerReference w:type="even" r:id="rId19"/>
          <w:headerReference w:type="default" r:id="rId20"/>
          <w:headerReference w:type="first" r:id="rId21"/>
          <w:pgSz w:w="11906" w:h="16838"/>
          <w:pgMar w:top="1135" w:right="851" w:bottom="1134" w:left="1701" w:header="709" w:footer="709" w:gutter="0"/>
          <w:cols w:space="708"/>
          <w:titlePg/>
          <w:docGrid w:linePitch="360"/>
        </w:sectPr>
      </w:pPr>
    </w:p>
    <w:tbl>
      <w:tblPr>
        <w:tblW w:w="4546" w:type="dxa"/>
        <w:tblInd w:w="5070" w:type="dxa"/>
        <w:tblLook w:val="0000" w:firstRow="0" w:lastRow="0" w:firstColumn="0" w:lastColumn="0" w:noHBand="0" w:noVBand="0"/>
      </w:tblPr>
      <w:tblGrid>
        <w:gridCol w:w="4546"/>
      </w:tblGrid>
      <w:tr w:rsidR="005F78FA" w:rsidTr="005F78FA">
        <w:trPr>
          <w:trHeight w:val="883"/>
        </w:trPr>
        <w:tc>
          <w:tcPr>
            <w:tcW w:w="4546" w:type="dxa"/>
          </w:tcPr>
          <w:p w:rsidR="005F78FA" w:rsidRPr="005F78FA" w:rsidRDefault="005F78FA" w:rsidP="005F78FA">
            <w:pPr>
              <w:pStyle w:val="13"/>
              <w:jc w:val="center"/>
              <w:rPr>
                <w:rFonts w:ascii="Times New Roman" w:hAnsi="Times New Roman"/>
                <w:sz w:val="28"/>
                <w:szCs w:val="28"/>
              </w:rPr>
            </w:pPr>
            <w:r w:rsidRPr="005F78FA">
              <w:rPr>
                <w:rFonts w:ascii="Times New Roman" w:hAnsi="Times New Roman"/>
                <w:sz w:val="28"/>
                <w:szCs w:val="28"/>
              </w:rPr>
              <w:lastRenderedPageBreak/>
              <w:t>Приложение 4</w:t>
            </w:r>
          </w:p>
          <w:p w:rsidR="005F78FA" w:rsidRPr="00CD44F2" w:rsidRDefault="005F78FA" w:rsidP="005F78FA">
            <w:pPr>
              <w:pStyle w:val="13"/>
              <w:jc w:val="center"/>
              <w:rPr>
                <w:rFonts w:ascii="Times New Roman" w:hAnsi="Times New Roman"/>
                <w:sz w:val="28"/>
                <w:szCs w:val="28"/>
              </w:rPr>
            </w:pPr>
            <w:r w:rsidRPr="005F78FA">
              <w:rPr>
                <w:rFonts w:ascii="Times New Roman" w:hAnsi="Times New Roman"/>
                <w:sz w:val="28"/>
                <w:szCs w:val="28"/>
              </w:rPr>
              <w:t>к административному регламенту</w:t>
            </w:r>
          </w:p>
        </w:tc>
      </w:tr>
    </w:tbl>
    <w:p w:rsidR="000362D2" w:rsidRPr="00277249" w:rsidRDefault="000362D2" w:rsidP="005F78FA">
      <w:pPr>
        <w:spacing w:line="276" w:lineRule="auto"/>
        <w:rPr>
          <w:rFonts w:ascii="PT Astra Serif" w:eastAsia="Times New Roman" w:hAnsi="PT Astra Serif"/>
          <w:sz w:val="24"/>
          <w:szCs w:val="24"/>
        </w:rPr>
      </w:pPr>
    </w:p>
    <w:tbl>
      <w:tblPr>
        <w:tblW w:w="9626" w:type="dxa"/>
        <w:tblLayout w:type="fixed"/>
        <w:tblLook w:val="01E0" w:firstRow="1" w:lastRow="1" w:firstColumn="1" w:lastColumn="1" w:noHBand="0" w:noVBand="0"/>
      </w:tblPr>
      <w:tblGrid>
        <w:gridCol w:w="4838"/>
        <w:gridCol w:w="4788"/>
      </w:tblGrid>
      <w:tr w:rsidR="000362D2" w:rsidRPr="00307745" w:rsidTr="00B90164">
        <w:trPr>
          <w:trHeight w:val="3711"/>
        </w:trPr>
        <w:tc>
          <w:tcPr>
            <w:tcW w:w="4838" w:type="dxa"/>
          </w:tcPr>
          <w:p w:rsidR="000362D2" w:rsidRPr="00307745" w:rsidRDefault="000362D2" w:rsidP="000362D2">
            <w:pPr>
              <w:framePr w:hSpace="180" w:wrap="around" w:vAnchor="text" w:hAnchor="page" w:x="1548" w:y="294"/>
              <w:tabs>
                <w:tab w:val="left" w:pos="-1440"/>
              </w:tabs>
              <w:rPr>
                <w:rFonts w:ascii="PT Astra Serif" w:eastAsia="Times New Roman" w:hAnsi="PT Astra Serif"/>
                <w:sz w:val="26"/>
                <w:szCs w:val="26"/>
              </w:rPr>
            </w:pPr>
            <w:r w:rsidRPr="00307745">
              <w:rPr>
                <w:rFonts w:ascii="PT Astra Serif" w:eastAsia="Times New Roman" w:hAnsi="PT Astra Serif"/>
                <w:sz w:val="26"/>
                <w:szCs w:val="26"/>
              </w:rPr>
              <w:t xml:space="preserve">       </w:t>
            </w:r>
          </w:p>
          <w:p w:rsidR="000362D2" w:rsidRPr="00307745" w:rsidRDefault="000362D2" w:rsidP="000362D2">
            <w:pPr>
              <w:framePr w:hSpace="180" w:wrap="around" w:vAnchor="text" w:hAnchor="page" w:x="1548" w:y="294"/>
              <w:rPr>
                <w:rFonts w:ascii="PT Astra Serif" w:eastAsia="Times New Roman" w:hAnsi="PT Astra Serif"/>
                <w:b/>
                <w:spacing w:val="-5"/>
                <w:sz w:val="26"/>
                <w:szCs w:val="26"/>
              </w:rPr>
            </w:pPr>
          </w:p>
          <w:p w:rsidR="000362D2" w:rsidRPr="00307745" w:rsidRDefault="000362D2" w:rsidP="000362D2">
            <w:pPr>
              <w:framePr w:hSpace="180" w:wrap="around" w:vAnchor="text" w:hAnchor="page" w:x="1548" w:y="294"/>
              <w:rPr>
                <w:rFonts w:ascii="PT Astra Serif" w:eastAsia="Times New Roman" w:hAnsi="PT Astra Serif"/>
                <w:spacing w:val="-5"/>
                <w:sz w:val="26"/>
                <w:szCs w:val="26"/>
              </w:rPr>
            </w:pPr>
            <w:r w:rsidRPr="00307745">
              <w:rPr>
                <w:rFonts w:ascii="PT Astra Serif" w:eastAsia="Times New Roman" w:hAnsi="PT Astra Serif"/>
                <w:spacing w:val="-5"/>
                <w:sz w:val="26"/>
                <w:szCs w:val="26"/>
                <w:u w:val="single"/>
              </w:rPr>
              <w:t xml:space="preserve"> </w:t>
            </w:r>
          </w:p>
        </w:tc>
        <w:tc>
          <w:tcPr>
            <w:tcW w:w="4788" w:type="dxa"/>
          </w:tcPr>
          <w:p w:rsidR="000362D2" w:rsidRPr="00307745" w:rsidRDefault="000362D2" w:rsidP="000362D2">
            <w:pPr>
              <w:framePr w:hSpace="180" w:wrap="around" w:vAnchor="text" w:hAnchor="page" w:x="1548" w:y="294"/>
              <w:jc w:val="right"/>
              <w:rPr>
                <w:rFonts w:ascii="PT Astra Serif" w:eastAsia="Times New Roman" w:hAnsi="PT Astra Serif"/>
                <w:sz w:val="28"/>
                <w:szCs w:val="28"/>
              </w:rPr>
            </w:pPr>
          </w:p>
          <w:p w:rsidR="000362D2" w:rsidRPr="00307745" w:rsidRDefault="000362D2" w:rsidP="000362D2">
            <w:pPr>
              <w:framePr w:hSpace="180" w:wrap="around" w:vAnchor="text" w:hAnchor="page" w:x="1548" w:y="294"/>
              <w:jc w:val="right"/>
              <w:rPr>
                <w:rFonts w:ascii="PT Astra Serif" w:eastAsia="Times New Roman" w:hAnsi="PT Astra Serif"/>
                <w:sz w:val="28"/>
                <w:szCs w:val="28"/>
              </w:rPr>
            </w:pPr>
            <w:r w:rsidRPr="00307745">
              <w:rPr>
                <w:rFonts w:ascii="PT Astra Serif" w:eastAsia="Times New Roman" w:hAnsi="PT Astra Serif"/>
                <w:sz w:val="28"/>
                <w:szCs w:val="28"/>
              </w:rPr>
              <w:t>Ф.И.О. заявителя</w:t>
            </w:r>
          </w:p>
          <w:p w:rsidR="000362D2" w:rsidRPr="00307745" w:rsidRDefault="000362D2" w:rsidP="000362D2">
            <w:pPr>
              <w:framePr w:hSpace="180" w:wrap="around" w:vAnchor="text" w:hAnchor="page" w:x="1548" w:y="294"/>
              <w:jc w:val="right"/>
              <w:rPr>
                <w:rFonts w:ascii="PT Astra Serif" w:eastAsia="Times New Roman" w:hAnsi="PT Astra Serif"/>
                <w:sz w:val="28"/>
                <w:szCs w:val="28"/>
              </w:rPr>
            </w:pPr>
            <w:r w:rsidRPr="00307745">
              <w:rPr>
                <w:rFonts w:ascii="PT Astra Serif" w:eastAsia="Times New Roman" w:hAnsi="PT Astra Serif"/>
                <w:sz w:val="28"/>
                <w:szCs w:val="28"/>
              </w:rPr>
              <w:t>____________________</w:t>
            </w:r>
          </w:p>
          <w:p w:rsidR="000362D2" w:rsidRPr="00307745" w:rsidRDefault="000362D2" w:rsidP="000362D2">
            <w:pPr>
              <w:framePr w:hSpace="180" w:wrap="around" w:vAnchor="text" w:hAnchor="page" w:x="1548" w:y="294"/>
              <w:jc w:val="right"/>
              <w:rPr>
                <w:rFonts w:ascii="PT Astra Serif" w:eastAsia="Times New Roman" w:hAnsi="PT Astra Serif"/>
                <w:sz w:val="28"/>
                <w:szCs w:val="28"/>
              </w:rPr>
            </w:pPr>
            <w:r w:rsidRPr="00307745">
              <w:rPr>
                <w:rFonts w:ascii="PT Astra Serif" w:eastAsia="Times New Roman" w:hAnsi="PT Astra Serif"/>
                <w:sz w:val="28"/>
                <w:szCs w:val="28"/>
              </w:rPr>
              <w:t>адрес для направления уведомления</w:t>
            </w:r>
          </w:p>
          <w:p w:rsidR="000362D2" w:rsidRPr="00307745" w:rsidRDefault="000362D2" w:rsidP="000362D2">
            <w:pPr>
              <w:framePr w:hSpace="180" w:wrap="around" w:vAnchor="text" w:hAnchor="page" w:x="1548" w:y="294"/>
              <w:jc w:val="right"/>
              <w:rPr>
                <w:rFonts w:ascii="PT Astra Serif" w:eastAsia="Times New Roman" w:hAnsi="PT Astra Serif"/>
                <w:sz w:val="27"/>
                <w:szCs w:val="27"/>
              </w:rPr>
            </w:pPr>
          </w:p>
        </w:tc>
      </w:tr>
    </w:tbl>
    <w:p w:rsidR="000362D2" w:rsidRPr="00307745" w:rsidRDefault="00B90164" w:rsidP="000362D2">
      <w:pPr>
        <w:widowControl w:val="0"/>
        <w:autoSpaceDE w:val="0"/>
        <w:autoSpaceDN w:val="0"/>
        <w:adjustRightInd w:val="0"/>
        <w:spacing w:line="276" w:lineRule="auto"/>
        <w:ind w:firstLine="720"/>
        <w:jc w:val="both"/>
        <w:rPr>
          <w:rFonts w:ascii="PT Astra Serif" w:eastAsia="Times New Roman" w:hAnsi="PT Astra Serif" w:cs="Arial"/>
        </w:rPr>
      </w:pPr>
      <w:r w:rsidRPr="00B90164">
        <w:rPr>
          <w:rFonts w:ascii="PT Astra Serif" w:eastAsia="Times New Roman" w:hAnsi="PT Astra Serif" w:cs="Arial"/>
          <w:sz w:val="28"/>
          <w:szCs w:val="28"/>
        </w:rPr>
        <w:t>По результатам рассмотрения уведомления об окончании строительства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об окончании строительства требованиям, утверждённых приказом Минстроя России от 19.09.2018 № 591/</w:t>
      </w:r>
      <w:proofErr w:type="spellStart"/>
      <w:proofErr w:type="gramStart"/>
      <w:r w:rsidRPr="00B90164">
        <w:rPr>
          <w:rFonts w:ascii="PT Astra Serif" w:eastAsia="Times New Roman" w:hAnsi="PT Astra Serif" w:cs="Arial"/>
          <w:sz w:val="28"/>
          <w:szCs w:val="28"/>
        </w:rPr>
        <w:t>пр</w:t>
      </w:r>
      <w:proofErr w:type="spellEnd"/>
      <w:proofErr w:type="gramEnd"/>
      <w:r w:rsidRPr="00B90164">
        <w:rPr>
          <w:rFonts w:ascii="PT Astra Serif" w:eastAsia="Times New Roman" w:hAnsi="PT Astra Serif" w:cs="Arial"/>
          <w:sz w:val="28"/>
          <w:szCs w:val="28"/>
        </w:rPr>
        <w:t xml:space="preserve"> «Об утверждении форм уведомлений, необходимых для строительства или реконструкции объекта ИЖС или садового дома».</w:t>
      </w: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0362D2" w:rsidRPr="00307745" w:rsidRDefault="000362D2" w:rsidP="000362D2">
      <w:pPr>
        <w:widowControl w:val="0"/>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 xml:space="preserve">                                        ___________/_________</w:t>
      </w:r>
    </w:p>
    <w:p w:rsidR="000362D2" w:rsidRPr="00307745" w:rsidRDefault="000362D2" w:rsidP="000362D2">
      <w:pPr>
        <w:widowControl w:val="0"/>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 xml:space="preserve">                                                   </w:t>
      </w:r>
      <w:proofErr w:type="gramStart"/>
      <w:r w:rsidRPr="00307745">
        <w:rPr>
          <w:rFonts w:ascii="PT Astra Serif" w:eastAsia="Times New Roman" w:hAnsi="PT Astra Serif"/>
          <w:sz w:val="24"/>
          <w:szCs w:val="24"/>
        </w:rPr>
        <w:t>(подпись заявителя</w:t>
      </w:r>
      <w:proofErr w:type="gramEnd"/>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B90164" w:rsidRPr="00307745" w:rsidRDefault="00B90164" w:rsidP="00B90164">
      <w:pPr>
        <w:widowControl w:val="0"/>
        <w:autoSpaceDE w:val="0"/>
        <w:autoSpaceDN w:val="0"/>
        <w:jc w:val="right"/>
        <w:rPr>
          <w:rFonts w:ascii="PT Astra Serif" w:eastAsia="Times New Roman" w:hAnsi="PT Astra Serif"/>
          <w:sz w:val="28"/>
          <w:szCs w:val="28"/>
        </w:rPr>
      </w:pPr>
    </w:p>
    <w:tbl>
      <w:tblPr>
        <w:tblW w:w="0" w:type="auto"/>
        <w:tblLook w:val="04A0" w:firstRow="1" w:lastRow="0" w:firstColumn="1" w:lastColumn="0" w:noHBand="0" w:noVBand="1"/>
      </w:tblPr>
      <w:tblGrid>
        <w:gridCol w:w="5495"/>
        <w:gridCol w:w="4075"/>
      </w:tblGrid>
      <w:tr w:rsidR="00B90164" w:rsidRPr="00D7663A" w:rsidTr="00B90164">
        <w:tc>
          <w:tcPr>
            <w:tcW w:w="5495" w:type="dxa"/>
            <w:shd w:val="clear" w:color="auto" w:fill="auto"/>
          </w:tcPr>
          <w:p w:rsidR="00B90164" w:rsidRDefault="00B90164" w:rsidP="00B90164">
            <w:pPr>
              <w:spacing w:line="276" w:lineRule="auto"/>
              <w:jc w:val="center"/>
              <w:rPr>
                <w:rFonts w:ascii="PT Astra Serif" w:eastAsia="Times New Roman" w:hAnsi="PT Astra Serif"/>
                <w:b/>
                <w:bCs/>
                <w:sz w:val="28"/>
                <w:szCs w:val="28"/>
              </w:rPr>
            </w:pPr>
          </w:p>
          <w:p w:rsidR="008E7558" w:rsidRPr="00D7663A" w:rsidRDefault="008E7558" w:rsidP="00B90164">
            <w:pPr>
              <w:spacing w:line="276" w:lineRule="auto"/>
              <w:jc w:val="center"/>
              <w:rPr>
                <w:rFonts w:ascii="PT Astra Serif" w:eastAsia="Times New Roman" w:hAnsi="PT Astra Serif"/>
                <w:sz w:val="28"/>
                <w:szCs w:val="28"/>
              </w:rPr>
            </w:pPr>
          </w:p>
        </w:tc>
        <w:tc>
          <w:tcPr>
            <w:tcW w:w="4075" w:type="dxa"/>
            <w:shd w:val="clear" w:color="auto" w:fill="auto"/>
          </w:tcPr>
          <w:p w:rsidR="00B90164" w:rsidRDefault="00B90164" w:rsidP="00B90164">
            <w:pPr>
              <w:autoSpaceDE w:val="0"/>
              <w:autoSpaceDN w:val="0"/>
              <w:adjustRightInd w:val="0"/>
              <w:jc w:val="right"/>
              <w:rPr>
                <w:rFonts w:ascii="PT Astra Serif" w:eastAsia="Times New Roman" w:hAnsi="PT Astra Serif"/>
                <w:b/>
                <w:bCs/>
                <w:sz w:val="28"/>
                <w:szCs w:val="28"/>
              </w:rPr>
            </w:pPr>
          </w:p>
          <w:p w:rsidR="008E7558" w:rsidRPr="00D7663A" w:rsidRDefault="008E7558" w:rsidP="00B90164">
            <w:pPr>
              <w:autoSpaceDE w:val="0"/>
              <w:autoSpaceDN w:val="0"/>
              <w:adjustRightInd w:val="0"/>
              <w:jc w:val="right"/>
              <w:rPr>
                <w:rFonts w:ascii="PT Astra Serif" w:eastAsia="Times New Roman" w:hAnsi="PT Astra Serif"/>
                <w:b/>
                <w:bCs/>
                <w:sz w:val="28"/>
                <w:szCs w:val="28"/>
              </w:rPr>
            </w:pPr>
          </w:p>
        </w:tc>
      </w:tr>
    </w:tbl>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B90164">
      <w:pPr>
        <w:widowControl w:val="0"/>
        <w:autoSpaceDE w:val="0"/>
        <w:autoSpaceDN w:val="0"/>
        <w:rPr>
          <w:rFonts w:ascii="PT Astra Serif" w:eastAsia="Times New Roman" w:hAnsi="PT Astra Serif"/>
          <w:sz w:val="24"/>
          <w:szCs w:val="24"/>
        </w:rPr>
      </w:pPr>
    </w:p>
    <w:p w:rsidR="000362D2" w:rsidRPr="00307745" w:rsidRDefault="000362D2" w:rsidP="000362D2">
      <w:pPr>
        <w:widowControl w:val="0"/>
        <w:autoSpaceDE w:val="0"/>
        <w:autoSpaceDN w:val="0"/>
        <w:rPr>
          <w:rFonts w:ascii="PT Astra Serif" w:eastAsia="Times New Roman" w:hAnsi="PT Astra Serif"/>
          <w:sz w:val="24"/>
          <w:szCs w:val="24"/>
        </w:rPr>
      </w:pPr>
    </w:p>
    <w:tbl>
      <w:tblPr>
        <w:tblW w:w="4579" w:type="dxa"/>
        <w:tblInd w:w="5070" w:type="dxa"/>
        <w:tblLook w:val="0000" w:firstRow="0" w:lastRow="0" w:firstColumn="0" w:lastColumn="0" w:noHBand="0" w:noVBand="0"/>
      </w:tblPr>
      <w:tblGrid>
        <w:gridCol w:w="4579"/>
      </w:tblGrid>
      <w:tr w:rsidR="005F78FA" w:rsidTr="005F78FA">
        <w:trPr>
          <w:trHeight w:val="834"/>
        </w:trPr>
        <w:tc>
          <w:tcPr>
            <w:tcW w:w="4579" w:type="dxa"/>
          </w:tcPr>
          <w:p w:rsidR="005F78FA" w:rsidRPr="005F78FA" w:rsidRDefault="005F78FA" w:rsidP="005F78FA">
            <w:pPr>
              <w:pStyle w:val="13"/>
              <w:jc w:val="center"/>
              <w:rPr>
                <w:rFonts w:ascii="Times New Roman" w:hAnsi="Times New Roman"/>
                <w:sz w:val="28"/>
                <w:szCs w:val="28"/>
              </w:rPr>
            </w:pPr>
            <w:r w:rsidRPr="005F78FA">
              <w:rPr>
                <w:rFonts w:ascii="Times New Roman" w:hAnsi="Times New Roman"/>
                <w:sz w:val="28"/>
                <w:szCs w:val="28"/>
              </w:rPr>
              <w:lastRenderedPageBreak/>
              <w:t>Приложение № 5</w:t>
            </w:r>
          </w:p>
          <w:p w:rsidR="005F78FA" w:rsidRPr="00CD44F2" w:rsidRDefault="005F78FA" w:rsidP="005F78FA">
            <w:pPr>
              <w:pStyle w:val="13"/>
              <w:jc w:val="center"/>
              <w:rPr>
                <w:rFonts w:ascii="Times New Roman" w:hAnsi="Times New Roman"/>
                <w:sz w:val="28"/>
                <w:szCs w:val="28"/>
              </w:rPr>
            </w:pPr>
            <w:r w:rsidRPr="005F78FA">
              <w:rPr>
                <w:rFonts w:ascii="Times New Roman" w:hAnsi="Times New Roman"/>
                <w:sz w:val="28"/>
                <w:szCs w:val="28"/>
              </w:rPr>
              <w:t>к Административному регламенту</w:t>
            </w:r>
          </w:p>
        </w:tc>
      </w:tr>
    </w:tbl>
    <w:p w:rsidR="000362D2" w:rsidRPr="00307745" w:rsidRDefault="000362D2" w:rsidP="000362D2">
      <w:pPr>
        <w:widowControl w:val="0"/>
        <w:autoSpaceDE w:val="0"/>
        <w:autoSpaceDN w:val="0"/>
        <w:spacing w:line="276" w:lineRule="auto"/>
        <w:jc w:val="center"/>
        <w:rPr>
          <w:rFonts w:ascii="PT Astra Serif" w:eastAsia="Times New Roman" w:hAnsi="PT Astra Serif"/>
          <w:b/>
          <w:sz w:val="24"/>
          <w:szCs w:val="24"/>
        </w:rPr>
      </w:pPr>
    </w:p>
    <w:p w:rsidR="000362D2" w:rsidRPr="00307745" w:rsidRDefault="000362D2" w:rsidP="000362D2">
      <w:pPr>
        <w:widowControl w:val="0"/>
        <w:autoSpaceDE w:val="0"/>
        <w:autoSpaceDN w:val="0"/>
        <w:jc w:val="center"/>
        <w:rPr>
          <w:rFonts w:ascii="PT Astra Serif" w:eastAsia="Times New Roman" w:hAnsi="PT Astra Serif"/>
          <w:b/>
          <w:sz w:val="28"/>
          <w:szCs w:val="28"/>
        </w:rPr>
      </w:pPr>
      <w:r w:rsidRPr="00307745">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0362D2" w:rsidRPr="00307745" w:rsidRDefault="000362D2" w:rsidP="000362D2">
      <w:pPr>
        <w:widowControl w:val="0"/>
        <w:autoSpaceDE w:val="0"/>
        <w:autoSpaceDN w:val="0"/>
        <w:jc w:val="center"/>
        <w:rPr>
          <w:rFonts w:ascii="PT Astra Serif" w:eastAsia="Times New Roman" w:hAnsi="PT Astra Serif"/>
          <w:sz w:val="28"/>
          <w:szCs w:val="28"/>
        </w:rPr>
      </w:pP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  (далее – Управления) -  отдела архитектуры и градостроительства Управления: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 почтовый адрес: 301248, Тульская область, г. Щекино, ул. Шахтерская, д. 11; </w:t>
      </w:r>
      <w:proofErr w:type="gramEnd"/>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 место нахождения: 301248, Тульская область, г. Щекино, ул. Шахтерская, д. 11, </w:t>
      </w:r>
      <w:proofErr w:type="spellStart"/>
      <w:r w:rsidRPr="00307745">
        <w:rPr>
          <w:rFonts w:ascii="PT Astra Serif" w:eastAsia="Times New Roman" w:hAnsi="PT Astra Serif"/>
          <w:sz w:val="28"/>
          <w:szCs w:val="28"/>
        </w:rPr>
        <w:t>каб</w:t>
      </w:r>
      <w:proofErr w:type="spellEnd"/>
      <w:r w:rsidRPr="00307745">
        <w:rPr>
          <w:rFonts w:ascii="PT Astra Serif" w:eastAsia="Times New Roman" w:hAnsi="PT Astra Serif"/>
          <w:sz w:val="28"/>
          <w:szCs w:val="28"/>
        </w:rPr>
        <w:t>. 51, 48.</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Электронный адрес: sh-nach-arh@tularegion.org</w:t>
      </w:r>
    </w:p>
    <w:p w:rsidR="000362D2" w:rsidRPr="00307745" w:rsidRDefault="000362D2" w:rsidP="000362D2">
      <w:pPr>
        <w:jc w:val="both"/>
        <w:rPr>
          <w:rFonts w:ascii="PT Astra Serif" w:eastAsia="Times New Roman" w:hAnsi="PT Astra Serif"/>
          <w:sz w:val="28"/>
          <w:szCs w:val="28"/>
        </w:rPr>
      </w:pPr>
      <w:r w:rsidRPr="00307745">
        <w:rPr>
          <w:rFonts w:ascii="PT Astra Serif" w:eastAsia="Times New Roman" w:hAnsi="PT Astra Serif"/>
          <w:sz w:val="28"/>
          <w:szCs w:val="28"/>
        </w:rPr>
        <w:t>телефон 8 (48751) 5-22-76, факс 8 (48751) 5-24-10.</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2. Местонахождение и график работы администрации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 почтовый адрес: 301248, Тульская область, г. Щекино, пл. Ленина, дом 1;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место нахождения: 301248, Тульская область, г. Щекино, пл. Ленина, дом 1.</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режим работы: понедельник – четверг с 9-00 до 13-00 и с 13-48 до               18-00 часов, пятница с 9-00 до 13-00 и с 13-48 до 17-00 часов;</w:t>
      </w:r>
      <w:proofErr w:type="gramEnd"/>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приемные дни: понедельник – пятница.</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телефон: 8(48751) 5-26-72.</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 адрес официального портала: </w:t>
      </w:r>
      <w:r w:rsidRPr="00307745">
        <w:rPr>
          <w:rFonts w:ascii="PT Astra Serif" w:hAnsi="PT Astra Serif"/>
          <w:bCs/>
          <w:sz w:val="28"/>
          <w:szCs w:val="28"/>
        </w:rPr>
        <w:t>www.</w:t>
      </w:r>
      <w:r w:rsidRPr="00307745">
        <w:rPr>
          <w:rFonts w:ascii="PT Astra Serif" w:eastAsia="Times New Roman" w:hAnsi="PT Astra Serif"/>
          <w:sz w:val="28"/>
          <w:szCs w:val="28"/>
        </w:rPr>
        <w:t>schekino.ru.</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 адрес электронной почты:  </w:t>
      </w:r>
      <w:hyperlink r:id="rId22" w:history="1">
        <w:r w:rsidRPr="00307745">
          <w:rPr>
            <w:rFonts w:ascii="PT Astra Serif" w:eastAsia="Times New Roman" w:hAnsi="PT Astra Serif"/>
            <w:sz w:val="28"/>
            <w:szCs w:val="28"/>
          </w:rPr>
          <w:t>ased_mo_schekino@tularegion.ru</w:t>
        </w:r>
      </w:hyperlink>
      <w:r w:rsidRPr="00307745">
        <w:rPr>
          <w:rFonts w:ascii="PT Astra Serif" w:eastAsia="Times New Roman" w:hAnsi="PT Astra Serif"/>
          <w:sz w:val="28"/>
          <w:szCs w:val="28"/>
        </w:rPr>
        <w:t>.</w:t>
      </w:r>
    </w:p>
    <w:p w:rsidR="000362D2" w:rsidRPr="00307745" w:rsidRDefault="000362D2" w:rsidP="000362D2">
      <w:pPr>
        <w:autoSpaceDE w:val="0"/>
        <w:autoSpaceDN w:val="0"/>
        <w:adjustRightIn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3. </w:t>
      </w:r>
      <w:proofErr w:type="gramStart"/>
      <w:r w:rsidRPr="00307745">
        <w:rPr>
          <w:rFonts w:ascii="PT Astra Serif" w:eastAsia="Times New Roman" w:hAnsi="PT Astra Serif"/>
          <w:sz w:val="28"/>
          <w:szCs w:val="28"/>
        </w:rPr>
        <w:t xml:space="preserve">Прием документов осуществляется по адресам: 301248, Тульская область, г. Щекино, пл. Ленина, дом 1; понедельник – </w:t>
      </w:r>
      <w:r w:rsidRPr="00307745">
        <w:rPr>
          <w:rFonts w:ascii="PT Astra Serif" w:hAnsi="PT Astra Serif"/>
          <w:bCs/>
          <w:sz w:val="28"/>
          <w:szCs w:val="28"/>
        </w:rPr>
        <w:t>четверг с 9-00 до 13-00 и с 13-48 до 18-00 часов, пятница с 9-00 до 13-00 и с 13-48 до 17-00 часов.</w:t>
      </w:r>
      <w:proofErr w:type="gramEnd"/>
    </w:p>
    <w:p w:rsidR="000362D2" w:rsidRPr="00307745" w:rsidRDefault="000362D2" w:rsidP="000362D2">
      <w:pPr>
        <w:autoSpaceDE w:val="0"/>
        <w:autoSpaceDN w:val="0"/>
        <w:adjustRightInd w:val="0"/>
        <w:ind w:firstLine="709"/>
        <w:jc w:val="both"/>
        <w:rPr>
          <w:rFonts w:ascii="PT Astra Serif" w:hAnsi="PT Astra Serif"/>
          <w:bCs/>
          <w:sz w:val="28"/>
          <w:szCs w:val="28"/>
        </w:rPr>
      </w:pPr>
      <w:r w:rsidRPr="00307745">
        <w:rPr>
          <w:rFonts w:ascii="PT Astra Serif" w:hAnsi="PT Astra Serif"/>
          <w:bCs/>
          <w:sz w:val="28"/>
          <w:szCs w:val="28"/>
        </w:rPr>
        <w:t>301248, Тульская область, г. Щекино, ул. Шахтерская, д. 11; понедельник – среда с 9.30 до 13.00 и с 13.48 до 17.30 часов.</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Местонахождение многофункционального центра:</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 xml:space="preserve">301240, Тульская область, г. Щекино, ул. Шахтерская, д.21, </w:t>
      </w:r>
      <w:r w:rsidRPr="00307745">
        <w:rPr>
          <w:rFonts w:ascii="PT Astra Serif" w:eastAsia="Times New Roman" w:hAnsi="PT Astra Serif"/>
          <w:sz w:val="28"/>
          <w:szCs w:val="28"/>
        </w:rPr>
        <w:t xml:space="preserve">адрес электронной почты:  </w:t>
      </w:r>
      <w:proofErr w:type="spellStart"/>
      <w:r w:rsidRPr="00307745">
        <w:rPr>
          <w:rFonts w:ascii="PT Astra Serif" w:eastAsia="Times New Roman" w:hAnsi="PT Astra Serif"/>
          <w:sz w:val="28"/>
          <w:szCs w:val="28"/>
          <w:lang w:val="en-US"/>
        </w:rPr>
        <w:t>mfc</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shekino</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tularegion</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ru</w:t>
      </w:r>
      <w:proofErr w:type="spellEnd"/>
      <w:r w:rsidRPr="00307745">
        <w:rPr>
          <w:rFonts w:ascii="PT Astra Serif" w:hAnsi="PT Astra Serif"/>
          <w:bCs/>
          <w:sz w:val="28"/>
          <w:szCs w:val="28"/>
        </w:rPr>
        <w:t>;</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Pr="00307745">
        <w:rPr>
          <w:rFonts w:ascii="PT Astra Serif" w:hAnsi="PT Astra Serif"/>
          <w:bCs/>
          <w:sz w:val="28"/>
          <w:szCs w:val="28"/>
        </w:rPr>
        <w:t>Щекинский</w:t>
      </w:r>
      <w:proofErr w:type="spellEnd"/>
      <w:r w:rsidRPr="00307745">
        <w:rPr>
          <w:rFonts w:ascii="PT Astra Serif" w:hAnsi="PT Astra Serif"/>
          <w:bCs/>
          <w:sz w:val="28"/>
          <w:szCs w:val="28"/>
        </w:rPr>
        <w:t xml:space="preserve"> район.</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Справочный телефон многофункционального центра: 8 (800) 450-00-71.</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 xml:space="preserve">Единый портал государственных и муниципальных услуг (функций): </w:t>
      </w:r>
      <w:hyperlink r:id="rId23" w:history="1">
        <w:r w:rsidRPr="00307745">
          <w:rPr>
            <w:rFonts w:ascii="PT Astra Serif" w:hAnsi="PT Astra Serif"/>
            <w:bCs/>
            <w:sz w:val="28"/>
            <w:szCs w:val="28"/>
          </w:rPr>
          <w:t>www.gosuslugi.ru</w:t>
        </w:r>
      </w:hyperlink>
      <w:r w:rsidRPr="00307745">
        <w:rPr>
          <w:rFonts w:ascii="PT Astra Serif" w:hAnsi="PT Astra Serif"/>
          <w:bCs/>
          <w:sz w:val="28"/>
          <w:szCs w:val="28"/>
        </w:rPr>
        <w:t>.</w:t>
      </w:r>
    </w:p>
    <w:p w:rsidR="000362D2" w:rsidRPr="00307745" w:rsidRDefault="000362D2" w:rsidP="000362D2">
      <w:pPr>
        <w:widowControl w:val="0"/>
        <w:snapToGrid w:val="0"/>
        <w:ind w:firstLine="540"/>
        <w:jc w:val="both"/>
        <w:rPr>
          <w:rFonts w:ascii="PT Astra Serif" w:eastAsia="Times New Roman" w:hAnsi="PT Astra Serif"/>
          <w:sz w:val="28"/>
          <w:szCs w:val="28"/>
        </w:rPr>
      </w:pP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eastAsia="Times New Roman" w:hAnsi="PT Astra Serif"/>
          <w:sz w:val="28"/>
          <w:szCs w:val="28"/>
        </w:rPr>
        <w:lastRenderedPageBreak/>
        <w:t xml:space="preserve">Портал государственных и муниципальных услуг Тульской </w:t>
      </w:r>
      <w:r w:rsidRPr="00307745">
        <w:rPr>
          <w:rFonts w:ascii="PT Astra Serif" w:hAnsi="PT Astra Serif"/>
          <w:bCs/>
          <w:sz w:val="28"/>
          <w:szCs w:val="28"/>
        </w:rPr>
        <w:t>области: www.gosuslugi71.ru</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Режим приема заявителей начальником отдела архитектуры и градостроительства Управления: среда: с 14.30 до 17.00 часов.</w:t>
      </w:r>
    </w:p>
    <w:p w:rsidR="000362D2" w:rsidRPr="00307745" w:rsidRDefault="000362D2" w:rsidP="000362D2">
      <w:pPr>
        <w:widowControl w:val="0"/>
        <w:snapToGrid w:val="0"/>
        <w:ind w:firstLine="540"/>
        <w:jc w:val="both"/>
        <w:rPr>
          <w:rFonts w:ascii="PT Astra Serif" w:eastAsia="Times New Roman" w:hAnsi="PT Astra Serif"/>
          <w:b/>
          <w:sz w:val="28"/>
          <w:szCs w:val="28"/>
        </w:rPr>
      </w:pPr>
      <w:r w:rsidRPr="00307745">
        <w:rPr>
          <w:rFonts w:ascii="PT Astra Serif" w:hAnsi="PT Astra Serif"/>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0362D2" w:rsidRPr="00307745" w:rsidRDefault="000362D2" w:rsidP="000362D2">
      <w:pPr>
        <w:jc w:val="center"/>
        <w:rPr>
          <w:rFonts w:ascii="PT Astra Serif" w:eastAsia="Times New Roman" w:hAnsi="PT Astra Serif"/>
          <w:b/>
          <w:sz w:val="28"/>
          <w:szCs w:val="28"/>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widowControl w:val="0"/>
        <w:autoSpaceDE w:val="0"/>
        <w:autoSpaceDN w:val="0"/>
        <w:adjustRightInd w:val="0"/>
        <w:ind w:firstLine="720"/>
        <w:rPr>
          <w:rFonts w:ascii="PT Astra Serif" w:eastAsia="Times New Roman" w:hAnsi="PT Astra Serif" w:cs="Arial"/>
        </w:rPr>
      </w:pPr>
    </w:p>
    <w:p w:rsidR="000362D2" w:rsidRPr="00307745" w:rsidRDefault="000362D2" w:rsidP="000362D2">
      <w:pPr>
        <w:widowControl w:val="0"/>
        <w:autoSpaceDE w:val="0"/>
        <w:autoSpaceDN w:val="0"/>
        <w:adjustRightInd w:val="0"/>
        <w:ind w:firstLine="720"/>
        <w:rPr>
          <w:rFonts w:ascii="PT Astra Serif" w:eastAsia="Times New Roman" w:hAnsi="PT Astra Serif" w:cs="Arial"/>
        </w:rPr>
      </w:pPr>
    </w:p>
    <w:p w:rsidR="00B90164" w:rsidRPr="00307745" w:rsidRDefault="00B90164" w:rsidP="00B90164">
      <w:pPr>
        <w:widowControl w:val="0"/>
        <w:autoSpaceDE w:val="0"/>
        <w:autoSpaceDN w:val="0"/>
        <w:jc w:val="right"/>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E31E12" w:rsidP="00E31E12">
      <w:pPr>
        <w:tabs>
          <w:tab w:val="left" w:pos="3814"/>
        </w:tabs>
        <w:rPr>
          <w:rFonts w:ascii="PT Astra Serif" w:eastAsia="Times New Roman" w:hAnsi="PT Astra Serif"/>
          <w:sz w:val="28"/>
          <w:szCs w:val="28"/>
        </w:rPr>
      </w:pPr>
      <w:r>
        <w:rPr>
          <w:rFonts w:ascii="PT Astra Serif" w:eastAsia="Times New Roman" w:hAnsi="PT Astra Serif"/>
          <w:sz w:val="28"/>
          <w:szCs w:val="28"/>
        </w:rPr>
        <w:tab/>
      </w: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5F78FA" w:rsidRDefault="005F78FA"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8E7558" w:rsidRDefault="008E7558" w:rsidP="000362D2">
      <w:pPr>
        <w:rPr>
          <w:rFonts w:ascii="PT Astra Serif" w:eastAsia="Times New Roman" w:hAnsi="PT Astra Serif"/>
          <w:sz w:val="28"/>
          <w:szCs w:val="28"/>
        </w:rPr>
      </w:pPr>
    </w:p>
    <w:p w:rsidR="005F78FA" w:rsidRPr="00307745" w:rsidRDefault="005F78FA" w:rsidP="000362D2">
      <w:pPr>
        <w:rPr>
          <w:rFonts w:ascii="PT Astra Serif" w:eastAsia="Times New Roman" w:hAnsi="PT Astra Serif"/>
          <w:b/>
          <w:sz w:val="28"/>
          <w:szCs w:val="28"/>
        </w:rPr>
      </w:pPr>
    </w:p>
    <w:tbl>
      <w:tblPr>
        <w:tblW w:w="4546" w:type="dxa"/>
        <w:tblInd w:w="5070" w:type="dxa"/>
        <w:tblLook w:val="0000" w:firstRow="0" w:lastRow="0" w:firstColumn="0" w:lastColumn="0" w:noHBand="0" w:noVBand="0"/>
      </w:tblPr>
      <w:tblGrid>
        <w:gridCol w:w="4546"/>
      </w:tblGrid>
      <w:tr w:rsidR="005F78FA" w:rsidTr="005F78FA">
        <w:trPr>
          <w:trHeight w:val="866"/>
        </w:trPr>
        <w:tc>
          <w:tcPr>
            <w:tcW w:w="4546" w:type="dxa"/>
          </w:tcPr>
          <w:p w:rsidR="005F78FA" w:rsidRPr="005F78FA" w:rsidRDefault="005F78FA" w:rsidP="005F78FA">
            <w:pPr>
              <w:pStyle w:val="13"/>
              <w:jc w:val="center"/>
              <w:rPr>
                <w:rFonts w:ascii="Times New Roman" w:hAnsi="Times New Roman"/>
                <w:sz w:val="28"/>
                <w:szCs w:val="28"/>
              </w:rPr>
            </w:pPr>
            <w:r w:rsidRPr="005F78FA">
              <w:rPr>
                <w:rFonts w:ascii="Times New Roman" w:hAnsi="Times New Roman"/>
                <w:sz w:val="28"/>
                <w:szCs w:val="28"/>
              </w:rPr>
              <w:lastRenderedPageBreak/>
              <w:t>Приложение № 6</w:t>
            </w:r>
          </w:p>
          <w:p w:rsidR="005F78FA" w:rsidRPr="00CD44F2" w:rsidRDefault="005F78FA" w:rsidP="005F78FA">
            <w:pPr>
              <w:pStyle w:val="13"/>
              <w:jc w:val="center"/>
              <w:rPr>
                <w:rFonts w:ascii="Times New Roman" w:hAnsi="Times New Roman"/>
                <w:sz w:val="28"/>
                <w:szCs w:val="28"/>
              </w:rPr>
            </w:pPr>
            <w:r w:rsidRPr="005F78FA">
              <w:rPr>
                <w:rFonts w:ascii="Times New Roman" w:hAnsi="Times New Roman"/>
                <w:sz w:val="28"/>
                <w:szCs w:val="28"/>
              </w:rPr>
              <w:t>к Административному регламенту</w:t>
            </w:r>
          </w:p>
        </w:tc>
      </w:tr>
    </w:tbl>
    <w:p w:rsidR="000362D2" w:rsidRPr="00307745" w:rsidRDefault="000362D2" w:rsidP="000362D2">
      <w:pPr>
        <w:jc w:val="center"/>
        <w:rPr>
          <w:rFonts w:ascii="PT Astra Serif" w:eastAsia="Times New Roman" w:hAnsi="PT Astra Serif"/>
          <w:b/>
          <w:sz w:val="28"/>
          <w:szCs w:val="28"/>
        </w:rPr>
      </w:pP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БЛОК-СХЕМА </w:t>
      </w: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sz w:val="28"/>
          <w:szCs w:val="28"/>
        </w:rPr>
        <w:t>предоставления муниципальной услуги «</w:t>
      </w:r>
      <w:r w:rsidR="00B90164" w:rsidRPr="00B90164">
        <w:rPr>
          <w:rFonts w:ascii="PT Astra Serif" w:eastAsia="Times New Roman" w:hAnsi="PT Astra Serif"/>
          <w:b/>
          <w:sz w:val="28"/>
          <w:szCs w:val="28"/>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307745">
        <w:rPr>
          <w:rFonts w:ascii="PT Astra Serif" w:eastAsia="Times New Roman" w:hAnsi="PT Astra Serif"/>
          <w:b/>
          <w:sz w:val="28"/>
          <w:szCs w:val="28"/>
        </w:rPr>
        <w:t>»</w:t>
      </w:r>
      <w:r w:rsidRPr="00307745">
        <w:rPr>
          <w:rFonts w:ascii="PT Astra Serif" w:eastAsia="Times New Roman" w:hAnsi="PT Astra Serif"/>
          <w:b/>
          <w:sz w:val="28"/>
          <w:szCs w:val="28"/>
        </w:rPr>
        <w:tab/>
      </w:r>
    </w:p>
    <w:p w:rsidR="000362D2" w:rsidRPr="00307745" w:rsidRDefault="000362D2" w:rsidP="000362D2">
      <w:pPr>
        <w:rPr>
          <w:rFonts w:ascii="PT Astra Serif" w:eastAsia="Times New Roman" w:hAnsi="PT Astra Serif"/>
          <w:b/>
          <w:sz w:val="28"/>
          <w:szCs w:val="28"/>
        </w:rPr>
      </w:pP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62848" behindDoc="0" locked="0" layoutInCell="1" allowOverlap="1" wp14:anchorId="33C93E8E" wp14:editId="4A71A0E8">
                <wp:simplePos x="0" y="0"/>
                <wp:positionH relativeFrom="column">
                  <wp:posOffset>1270000</wp:posOffset>
                </wp:positionH>
                <wp:positionV relativeFrom="paragraph">
                  <wp:posOffset>4612640</wp:posOffset>
                </wp:positionV>
                <wp:extent cx="635" cy="360045"/>
                <wp:effectExtent l="54610" t="13335" r="59055" b="1714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100pt;margin-top:363.2pt;width:.0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7s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coHI6PRxhROD8ex3E6CvAk20e2xroXXDfIGzm2zhCxqF2hlQJRaJOEPGR5YZ3nRbJ9gE+r&#10;9ExIGbQhFepyfDoajkKA1VIwf+ndrFnMC2nQknh1hd+OxSM3o28UC2A1J2y6sx0REmzkQnecEdAv&#10;ybHP1nCGkeTwoLy1pSeVzwi1A+GdtRXYu9P4dHoyPUkH6XA8HaRxWQ6ez4p0MJ4lz0blcVkUZfLe&#10;k0/SrBaMceX578WepH8npt2z28r0IPdDo6LH6KGjQHb/H0iH4ft5b5Uz12x9aXx1Xgeg7+C8e4v+&#10;Af26D14/vxiTHwAAAP//AwBQSwMEFAAGAAgAAAAhALOKmtbgAAAACwEAAA8AAABkcnMvZG93bnJl&#10;di54bWxMj8FOwzAQRO9I/IO1SNyok4JCCXEqoELkAhItQhzdeIkt4nUUu23K17Oc4Lizo5k31XLy&#10;vdjjGF0gBfksA4HUBuOoU/C2ebxYgIhJk9F9IFRwxAjL+vSk0qUJB3rF/Tp1gkMollqBTWkopYyt&#10;Ra/jLAxI/PsMo9eJz7GTZtQHDve9nGdZIb12xA1WD/hgsf1a77yCtPo42uK9vb9xL5un58J9N02z&#10;Uur8bLq7BZFwSn9m+MVndKiZaRt2ZKLoFXA6b0kKrufFFQh2sJKD2LKyuMxB1pX8v6H+AQAA//8D&#10;AFBLAQItABQABgAIAAAAIQC2gziS/gAAAOEBAAATAAAAAAAAAAAAAAAAAAAAAABbQ29udGVudF9U&#10;eXBlc10ueG1sUEsBAi0AFAAGAAgAAAAhADj9If/WAAAAlAEAAAsAAAAAAAAAAAAAAAAALwEAAF9y&#10;ZWxzLy5yZWxzUEsBAi0AFAAGAAgAAAAhAIGO7uxkAgAAeQQAAA4AAAAAAAAAAAAAAAAALgIAAGRy&#10;cy9lMm9Eb2MueG1sUEsBAi0AFAAGAAgAAAAhALOKmtbgAAAACwEAAA8AAAAAAAAAAAAAAAAAvgQA&#10;AGRycy9kb3ducmV2LnhtbFBLBQYAAAAABAAEAPMAAADL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3872" behindDoc="0" locked="0" layoutInCell="1" allowOverlap="1" wp14:anchorId="0436BD86" wp14:editId="43117DF8">
                <wp:simplePos x="0" y="0"/>
                <wp:positionH relativeFrom="column">
                  <wp:posOffset>4446270</wp:posOffset>
                </wp:positionH>
                <wp:positionV relativeFrom="paragraph">
                  <wp:posOffset>4250055</wp:posOffset>
                </wp:positionV>
                <wp:extent cx="635" cy="311150"/>
                <wp:effectExtent l="59055" t="12700" r="54610"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50.1pt;margin-top:334.65pt;width:.05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fG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TgZYaRIDTPqPm1vt3fdj+7z9g5tP3T3sGw/bm+7L9337lt3331F4Aydaxub&#10;AkCuroyvna7VdXOp6VuLlM4rohY8VHCzaQA19hHRoxC/sQ3kn7cvNQMfsnQ6tHFdmtpDQoPQOkxr&#10;c5wWXztE4XA8BMYUzodxHI/CKCOSHiIbY90LrmvkjQxbZ4hYVC7XSoEotIlDHrK6tM7zIukhwKdV&#10;eiakDNqQCrUZPhsNRiHAaimYv/Ru1izmuTRoRby6wi8UCTcP3YxeKhbAKk7YdG87IiTYyIXuOCOg&#10;X5Jjn63mDCPJ4UF5a0dPKp8RagfCe2snsHdn/bPp6fQ06SWD8bSX9Iui93yWJ73xLH42KoZFnhfx&#10;e08+TtJKMMaV538Qe5z8nZj2z24n06Pcj42KHqOHjgLZw38gHYbv571TzlyzzZXx1XkdgL6D8/4t&#10;+gf0cB+8fn0xJj8BAAD//wMAUEsDBBQABgAIAAAAIQAAVkXn4QAAAAsBAAAPAAAAZHJzL2Rvd25y&#10;ZXYueG1sTI/BTsMwEETvSPyDtUjcqN1WMm2IUwEVIhcq0SLE0Y1NbBGvo9htU76e5QS32Z3R7Nty&#10;NYaOHe2QfEQF04kAZrGJxmOr4G33dLMAlrJGo7uIVsHZJlhVlxelLkw84as9bnPLqARToRW4nPuC&#10;89Q4G3SaxN4ieZ9xCDrTOLTcDPpE5aHjMyEkD9ojXXC6t4/ONl/bQ1CQ1x9nJ9+bh6Xf7J5fpP+u&#10;63qt1PXVeH8HLNsx/4XhF5/QoSKmfTygSaxTcCvEjKIKpFzOgVGCNiT2JKaLOfCq5P9/qH4AAAD/&#10;/wMAUEsBAi0AFAAGAAgAAAAhALaDOJL+AAAA4QEAABMAAAAAAAAAAAAAAAAAAAAAAFtDb250ZW50&#10;X1R5cGVzXS54bWxQSwECLQAUAAYACAAAACEAOP0h/9YAAACUAQAACwAAAAAAAAAAAAAAAAAvAQAA&#10;X3JlbHMvLnJlbHNQSwECLQAUAAYACAAAACEARPAHxmUCAAB5BAAADgAAAAAAAAAAAAAAAAAuAgAA&#10;ZHJzL2Uyb0RvYy54bWxQSwECLQAUAAYACAAAACEAAFZF5+EAAAALAQAADwAAAAAAAAAAAAAAAAC/&#10;BAAAZHJzL2Rvd25yZXYueG1sUEsFBgAAAAAEAAQA8wAAAM0FA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8752" behindDoc="0" locked="0" layoutInCell="1" allowOverlap="1" wp14:anchorId="111A6717" wp14:editId="3CF1A896">
                <wp:simplePos x="0" y="0"/>
                <wp:positionH relativeFrom="column">
                  <wp:posOffset>343535</wp:posOffset>
                </wp:positionH>
                <wp:positionV relativeFrom="paragraph">
                  <wp:posOffset>3493770</wp:posOffset>
                </wp:positionV>
                <wp:extent cx="1911985" cy="1118870"/>
                <wp:effectExtent l="13970" t="8890" r="7620" b="571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1118870"/>
                        </a:xfrm>
                        <a:prstGeom prst="rect">
                          <a:avLst/>
                        </a:prstGeom>
                        <a:solidFill>
                          <a:srgbClr val="FFFFFF"/>
                        </a:solidFill>
                        <a:ln w="9525">
                          <a:solidFill>
                            <a:srgbClr val="000000"/>
                          </a:solidFill>
                          <a:miter lim="800000"/>
                          <a:headEnd/>
                          <a:tailEnd/>
                        </a:ln>
                      </wps:spPr>
                      <wps:txbx>
                        <w:txbxContent>
                          <w:p w:rsidR="008E7558" w:rsidRPr="00CF69AC" w:rsidRDefault="008E7558" w:rsidP="000362D2">
                            <w:pPr>
                              <w:jc w:val="center"/>
                            </w:pPr>
                            <w:r w:rsidRPr="00CF69AC">
                              <w:t xml:space="preserve">Подготовка уведомления о соответствии (несоответствии) уведомления </w:t>
                            </w:r>
                            <w:proofErr w:type="gramStart"/>
                            <w:r w:rsidRPr="00CF69AC">
                              <w:t>о</w:t>
                            </w:r>
                            <w:proofErr w:type="gramEnd"/>
                            <w:r w:rsidRPr="00CF69AC">
                              <w:t xml:space="preserve"> </w:t>
                            </w:r>
                            <w:proofErr w:type="gramStart"/>
                            <w:r w:rsidRPr="00B90164">
                              <w:t>построенных</w:t>
                            </w:r>
                            <w:proofErr w:type="gramEnd"/>
                            <w:r w:rsidRPr="00B90164">
                              <w:t xml:space="preserve"> или реконструированных объектов индивидуального жилищного строительства или садового дома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27.05pt;margin-top:275.1pt;width:150.55pt;height:8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mDUgIAAGIEAAAOAAAAZHJzL2Uyb0RvYy54bWysVM2O0zAQviPxDpbvNE3Vsm3UdLXqUoS0&#10;wEoLD+A4TmPh2GbsNi0nJK4r8Qg8BBfEzz5D+kZMnLZ0gRMiB8vjGX+e+b6ZTM83lSJrAU4andK4&#10;16dEaG5yqZcpff1q8WhMifNM50wZLVK6FY6ezx4+mNY2EQNTGpULIAiiXVLblJbe2ySKHC9FxVzP&#10;WKHRWRiomEcTllEOrEb0SkWDfv9xVBvILRgunMPTy85JZwG/KAT3L4vCCU9USjE3H1YIa9au0WzK&#10;kiUwW0q+T4P9QxYVkxofPUJdMs/ICuQfUJXkYJwpfI+bKjJFIbkINWA1cf+3am5KZkWoBclx9kiT&#10;+3+w/MX6GojMUzocUqJZhRo1n3bvdx+b783d7kPzublrvu1umx/Nl+YrwSBkrLYuwYs39hramp29&#10;MvyNI9rMS6aX4gLA1KVgOeYZt/HRvQut4fAqyernJsf32MqbQN6mgKoFRFrIJmi0PWokNp5wPIwn&#10;cTwZjyjh6IvjeDw+CypGLDlct+D8U2Eq0m5SCtgEAZ6tr5xv02HJISSkb5TMF1KpYMAymysga4YN&#10;swhfqACrPA1TmtQpnYwGo4B8z+dOIfrh+xtEJT12vpJVSsfHIJa0vD3ReehLz6Tq9piy0nsiW+46&#10;Dfwm2wTtBgdVMpNvkVkwXaPjYOKmNPCOkhqbPKXu7YqBoEQ906jOJB4O26kIxnB0NkADTj3ZqYdp&#10;jlAp9ZR027nvJmllQS5LfCkObGhzgYoWMnDdqt1ltU8fGzlIsB+6dlJO7RD169cw+wkAAP//AwBQ&#10;SwMEFAAGAAgAAAAhANpsx0ffAAAACgEAAA8AAABkcnMvZG93bnJldi54bWxMj8FOwzAMhu9IvENk&#10;JG4sWbcOKE0nBBoSx627cEsb0xYap2rSrfD0mBOcbMuffn/Ot7PrxQnH0HnSsFwoEEi1tx01Go7l&#10;7uYORIiGrOk9oYYvDLAtLi9yk1l/pj2eDrERHEIhMxraGIdMylC36ExY+AGJd+9+dCbyODbSjubM&#10;4a6XiVIb6UxHfKE1Az61WH8eJqeh6pKj+d6XL8rd71bxdS4/prdnra+v5scHEBHn+AfDrz6rQ8FO&#10;lZ/IBtFrSNdLJrmmKgHBwCpNuak03CabNcgil/9fKH4AAAD//wMAUEsBAi0AFAAGAAgAAAAhALaD&#10;OJL+AAAA4QEAABMAAAAAAAAAAAAAAAAAAAAAAFtDb250ZW50X1R5cGVzXS54bWxQSwECLQAUAAYA&#10;CAAAACEAOP0h/9YAAACUAQAACwAAAAAAAAAAAAAAAAAvAQAAX3JlbHMvLnJlbHNQSwECLQAUAAYA&#10;CAAAACEAtllpg1ICAABiBAAADgAAAAAAAAAAAAAAAAAuAgAAZHJzL2Uyb0RvYy54bWxQSwECLQAU&#10;AAYACAAAACEA2mzHR98AAAAKAQAADwAAAAAAAAAAAAAAAACsBAAAZHJzL2Rvd25yZXYueG1sUEsF&#10;BgAAAAAEAAQA8wAAALgFAAAAAA==&#10;">
                <v:textbox>
                  <w:txbxContent>
                    <w:p w:rsidR="008E7558" w:rsidRPr="00CF69AC" w:rsidRDefault="008E7558" w:rsidP="000362D2">
                      <w:pPr>
                        <w:jc w:val="center"/>
                      </w:pPr>
                      <w:r w:rsidRPr="00CF69AC">
                        <w:t xml:space="preserve">Подготовка уведомления о соответствии (несоответствии) уведомления о </w:t>
                      </w:r>
                      <w:r w:rsidRPr="00B90164">
                        <w:t>построенных или реконструированных объектов индивидуального жилищного строительства или садового дома</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6704" behindDoc="0" locked="0" layoutInCell="1" allowOverlap="1" wp14:anchorId="1DDD440F" wp14:editId="4C88A474">
                <wp:simplePos x="0" y="0"/>
                <wp:positionH relativeFrom="column">
                  <wp:posOffset>1270000</wp:posOffset>
                </wp:positionH>
                <wp:positionV relativeFrom="paragraph">
                  <wp:posOffset>3133725</wp:posOffset>
                </wp:positionV>
                <wp:extent cx="0" cy="360045"/>
                <wp:effectExtent l="54610" t="10795" r="59690" b="196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100pt;margin-top:246.75pt;width:0;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2hXwIAAHcEAAAOAAAAZHJzL2Uyb0RvYy54bWysVEtu2zAQ3RfoHQjuHUmO7CZC5KCQ7G7S&#10;NkDSA9AiZRGlSIGkLRtFgTQXyBF6hW666Ac5g3yjDinbrdtNUdQLekjOvHkz86iLy3Ut0Ippw5VM&#10;cXQSYsRkoSiXixS/uZ0NzjAylkhKhJIsxRtm8OXk6ZOLtknYUFVKUKYRgEiTtE2KK2ubJAhMUbGa&#10;mBPVMAmXpdI1sbDVi4Bq0gJ6LYJhGI6DVmnaaFUwY+A07y/xxOOXJSvs67I0zCKRYuBm/ar9Ondr&#10;MLkgyUKTpuLFjgb5BxY14RKSHqByYglaav4HVM0LrYwq7Umh6kCVJS+YrwGqicLfqrmpSMN8LdAc&#10;0xzaZP4fbPFqda0RpymOI4wkqWFG3cft3fah+9592j6g7YfuEZbt/fau+9x96752j90XBM7QubYx&#10;CQBk8lq72ou1vGmuVPHWIKmyisgF8xXcbhpA9RHBUYjbmAbyz9uXioIPWVrl27gude0goUFo7ae1&#10;OUyLrS0q+sMCTk/HYRiPHJ2AJPu4Rhv7gqkaOSPFxmrCF5XNlJQgCaUjn4WsroztA/cBLqlUMy6E&#10;V4aQqE3x+Wg48gFGCU7dpXMzejHPhEYr4rTlfzsWR25aLSX1YBUjdLqzLeECbGR9b6zm0C3BsMtW&#10;M4qRYPCcnNXTE9JlhMqB8M7q5fXuPDyfnk3P4kE8HE8HcZjng+ezLB6MZ9GzUX6aZ1kevXfkozip&#10;OKVMOv57qUfx30lp9+h6kR7EfmhUcIzuRwFk9/+etB+9m3avm7mim2vtqnMqAHV7591LdM/n1733&#10;+vm9mPwAAAD//wMAUEsDBBQABgAIAAAAIQBQF2Xr4AAAAAsBAAAPAAAAZHJzL2Rvd25yZXYueG1s&#10;TI/BTsMwDIbvSLxDZCRuLGXQait1J2BC9DIktglxzJrQRjRO1WRbx9NjxAGOtn99/v5iMbpOHMwQ&#10;rCeE60kCwlDttaUGYbt5upqBCFGRVp0ng3AyARbl+Vmhcu2P9GoO69gIhlDIFUIbY59LGerWOBUm&#10;vjfEtw8/OBV5HBqpB3VkuOvkNEky6ZQl/tCq3jy2pv5c7x1CXL6f2uytfpjbl83zKrNfVVUtES8v&#10;xvs7ENGM8S8MP/qsDiU77fyedBAdAtO5S0S4nd+kIDjxu9khpGkyBVkW8n+H8hsAAP//AwBQSwEC&#10;LQAUAAYACAAAACEAtoM4kv4AAADhAQAAEwAAAAAAAAAAAAAAAAAAAAAAW0NvbnRlbnRfVHlwZXNd&#10;LnhtbFBLAQItABQABgAIAAAAIQA4/SH/1gAAAJQBAAALAAAAAAAAAAAAAAAAAC8BAABfcmVscy8u&#10;cmVsc1BLAQItABQABgAIAAAAIQABDL2hXwIAAHcEAAAOAAAAAAAAAAAAAAAAAC4CAABkcnMvZTJv&#10;RG9jLnhtbFBLAQItABQABgAIAAAAIQBQF2Xr4AAAAAsBAAAPAAAAAAAAAAAAAAAAALkEAABkcnMv&#10;ZG93bnJldi54bWxQSwUGAAAAAAQABADzAAAAxgU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2608" behindDoc="0" locked="0" layoutInCell="1" allowOverlap="1" wp14:anchorId="3119C80A" wp14:editId="451BEF90">
                <wp:simplePos x="0" y="0"/>
                <wp:positionH relativeFrom="column">
                  <wp:posOffset>178435</wp:posOffset>
                </wp:positionH>
                <wp:positionV relativeFrom="paragraph">
                  <wp:posOffset>2138045</wp:posOffset>
                </wp:positionV>
                <wp:extent cx="2368550" cy="995680"/>
                <wp:effectExtent l="10795" t="5715" r="11430" b="82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995680"/>
                        </a:xfrm>
                        <a:prstGeom prst="rect">
                          <a:avLst/>
                        </a:prstGeom>
                        <a:solidFill>
                          <a:srgbClr val="FFFFFF"/>
                        </a:solidFill>
                        <a:ln w="9525">
                          <a:solidFill>
                            <a:srgbClr val="000000"/>
                          </a:solidFill>
                          <a:miter lim="800000"/>
                          <a:headEnd/>
                          <a:tailEnd/>
                        </a:ln>
                      </wps:spPr>
                      <wps:txbx>
                        <w:txbxContent>
                          <w:p w:rsidR="008E7558" w:rsidRPr="00CF69AC" w:rsidRDefault="008E7558" w:rsidP="000362D2">
                            <w:pPr>
                              <w:jc w:val="center"/>
                            </w:pPr>
                            <w:r w:rsidRPr="00CF69AC">
                              <w:t xml:space="preserve">Решение о выдаче уведомления о соответствии (несоответствии) уведомления </w:t>
                            </w:r>
                            <w:proofErr w:type="gramStart"/>
                            <w:r w:rsidRPr="00CF69AC">
                              <w:t>о</w:t>
                            </w:r>
                            <w:proofErr w:type="gramEnd"/>
                            <w:r w:rsidRPr="00CF69AC">
                              <w:t xml:space="preserve"> </w:t>
                            </w:r>
                            <w:proofErr w:type="gramStart"/>
                            <w:r w:rsidRPr="00B90164">
                              <w:t>построенных</w:t>
                            </w:r>
                            <w:proofErr w:type="gramEnd"/>
                            <w:r w:rsidRPr="00B90164">
                              <w:t xml:space="preserve"> или реконструированных объектов индивидуального жилищного строительства или садового дома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8" style="position:absolute;left:0;text-align:left;margin-left:14.05pt;margin-top:168.35pt;width:186.5pt;height:7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s5UQIAAGEEAAAOAAAAZHJzL2Uyb0RvYy54bWysVM2O0zAQviPxDpbvNG23LW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no2oUSzEjWqP+3e7z7W3+u73W39ub6rv+0+1D/qL/VXgkHIWGVdjBdv7DU0NTt7&#10;ZfgbR7SZF0wvxQWAqQrBMsyz18RH9y40hsOrJK2emwzfYytvAnmbHMoGEGkhm6DR9qiR2HjC8bB/&#10;NhoPhyglR99kMhyNg4gRiw+3LTj/VJiSNJuEAvZAQGfrK+ebbFh8CAnZGyWzhVQqGLBM5wrImmG/&#10;LMIXCsAiT8OUJhW+PuwPA/I9nzuF6IbvbxCl9Nj4SpYJHR+DWNzQ9kRnoS09k6rdY8pK73lsqGsl&#10;8Jt000p3ECU12RaJBdP2Oc4lbgoD7yipsMcT6t6uGAhK1DON4kx6g0EzFMEYDB/30YBTT3rqYZoj&#10;VEI9Je127ttBWlmQywJf6gU2tLlAQXMZuG7EbrPap499HCTYz1wzKKd2iPr1Z5j9BAAA//8DAFBL&#10;AwQUAAYACAAAACEAA284A98AAAAKAQAADwAAAGRycy9kb3ducmV2LnhtbEyPTU+DQBCG7yb+h82Y&#10;eLO7gNaWsjRGUxOPLb14G2ALKDtL2KVFf73jSW/z8eSdZ7LtbHtxNqPvHGmIFgqEocrVHTUajsXu&#10;bgXCB6Qae0dGw5fxsM2vrzJMa3ehvTkfQiM4hHyKGtoQhlRKX7XGol+4wRDvTm60GLgdG1mPeOFw&#10;28tYqaW02BFfaHEwz62pPg+T1VB28RG/98WrsutdEt7m4mN6f9H69mZ+2oAIZg5/MPzqszrk7FS6&#10;iWoveg3xKmJSQ5IsH0EwcK8inpRcrJMHkHkm/7+Q/wAAAP//AwBQSwECLQAUAAYACAAAACEAtoM4&#10;kv4AAADhAQAAEwAAAAAAAAAAAAAAAAAAAAAAW0NvbnRlbnRfVHlwZXNdLnhtbFBLAQItABQABgAI&#10;AAAAIQA4/SH/1gAAAJQBAAALAAAAAAAAAAAAAAAAAC8BAABfcmVscy8ucmVsc1BLAQItABQABgAI&#10;AAAAIQDzS0s5UQIAAGEEAAAOAAAAAAAAAAAAAAAAAC4CAABkcnMvZTJvRG9jLnhtbFBLAQItABQA&#10;BgAIAAAAIQADbzgD3wAAAAoBAAAPAAAAAAAAAAAAAAAAAKsEAABkcnMvZG93bnJldi54bWxQSwUG&#10;AAAAAAQABADzAAAAtwUAAAAA&#10;">
                <v:textbox>
                  <w:txbxContent>
                    <w:p w:rsidR="008E7558" w:rsidRPr="00CF69AC" w:rsidRDefault="008E7558" w:rsidP="000362D2">
                      <w:pPr>
                        <w:jc w:val="center"/>
                      </w:pPr>
                      <w:r w:rsidRPr="00CF69AC">
                        <w:t xml:space="preserve">Решение о выдаче уведомления о соответствии (несоответствии) уведомления о </w:t>
                      </w:r>
                      <w:r w:rsidRPr="00B90164">
                        <w:t>построенных или реконструированных объектов индивидуального жилищного строительства или садового дома</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4656" behindDoc="0" locked="0" layoutInCell="1" allowOverlap="1" wp14:anchorId="5BC24F89" wp14:editId="48722E02">
                <wp:simplePos x="0" y="0"/>
                <wp:positionH relativeFrom="column">
                  <wp:posOffset>1736090</wp:posOffset>
                </wp:positionH>
                <wp:positionV relativeFrom="paragraph">
                  <wp:posOffset>1656080</wp:posOffset>
                </wp:positionV>
                <wp:extent cx="342900" cy="481965"/>
                <wp:effectExtent l="53975" t="9525" r="12700" b="419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6.7pt;margin-top:130.4pt;width:27pt;height:37.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1wbQ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wfn2AkSQsz6j5tb7a33Y/u8/YWbT90d7BsP25vui/d9+5bd9d9ReAMnVtp&#10;mwFAIS+Mr71ay0t9rqq3FklVNEQuWKjgaqMBNfER0aMQv7Ea8s9XLxUFH3LtVGjjujYtqgXXL3yg&#10;B4dWoXWY2+YwN7Z2qIKPx2l/HMN0KzhKR8l4OAi5SOZhfLA21j1nqkXeyLF1hvBF4wolJShEmV0K&#10;sjy3zpN8CPDBUs24EEEoQqJVjseD/iBwskpw6g+9mzWLeSEMWhIvtfDsWTxyM+pa0gDWMEKne9sR&#10;LsBGLrTKGQ7NEwz7bC2jGAkGt8tbO3pC+oxQPhDeWzu1vRvH4+loOkp7aX847aVxWfaezYq0N5wl&#10;J4PyuCyKMnnvySdp1nBKmfT875WfpH+nrP0d3Gn2oP1Do6LH6KGjQPb+HUgHJfjh72Q0V3RzYXx1&#10;XhQg9uC8v5j+Nv26D14Pv4/JTwAAAP//AwBQSwMEFAAGAAgAAAAhAMyZulLgAAAACwEAAA8AAABk&#10;cnMvZG93bnJldi54bWxMj0FPg0AQhe8m/ofNmHgxdhEUGmRpjFp7Mo1Y71t2BFJ2lrDbFv6940lv&#10;b2Ze3nyvWE22FyccfedIwd0iAoFUO9NRo2D3ub5dgvBBk9G9I1Qwo4dVeXlR6Ny4M33gqQqN4BDy&#10;uVbQhjDkUvq6Rav9wg1IfPt2o9WBx7GRZtRnDre9jKMolVZ3xB9aPeBzi/WhOloFL9X2Yf11s5vi&#10;ud68V2/Lw5bmV6Wur6anRxABp/Bnhl98RoeSmfbuSMaLXkGcJfdsZZFG3IEdSZzxZs8iSTOQZSH/&#10;dyh/AAAA//8DAFBLAQItABQABgAIAAAAIQC2gziS/gAAAOEBAAATAAAAAAAAAAAAAAAAAAAAAABb&#10;Q29udGVudF9UeXBlc10ueG1sUEsBAi0AFAAGAAgAAAAhADj9If/WAAAAlAEAAAsAAAAAAAAAAAAA&#10;AAAALwEAAF9yZWxzLy5yZWxzUEsBAi0AFAAGAAgAAAAhAAzMjXBtAgAAhgQAAA4AAAAAAAAAAAAA&#10;AAAALgIAAGRycy9lMm9Eb2MueG1sUEsBAi0AFAAGAAgAAAAhAMyZulLgAAAACwEAAA8AAAAAAAAA&#10;AAAAAAAAxwQAAGRycy9kb3ducmV2LnhtbFBLBQYAAAAABAAEAPMAAADU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1584" behindDoc="0" locked="0" layoutInCell="1" allowOverlap="1" wp14:anchorId="5F5BEA80" wp14:editId="6440204B">
                <wp:simplePos x="0" y="0"/>
                <wp:positionH relativeFrom="column">
                  <wp:posOffset>924560</wp:posOffset>
                </wp:positionH>
                <wp:positionV relativeFrom="paragraph">
                  <wp:posOffset>984250</wp:posOffset>
                </wp:positionV>
                <wp:extent cx="3855720" cy="671830"/>
                <wp:effectExtent l="13970" t="13970" r="698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671830"/>
                        </a:xfrm>
                        <a:prstGeom prst="rect">
                          <a:avLst/>
                        </a:prstGeom>
                        <a:solidFill>
                          <a:srgbClr val="FFFFFF"/>
                        </a:solidFill>
                        <a:ln w="9525">
                          <a:solidFill>
                            <a:srgbClr val="000000"/>
                          </a:solidFill>
                          <a:miter lim="800000"/>
                          <a:headEnd/>
                          <a:tailEnd/>
                        </a:ln>
                      </wps:spPr>
                      <wps:txbx>
                        <w:txbxContent>
                          <w:p w:rsidR="008E7558" w:rsidRPr="00CF69AC" w:rsidRDefault="008E7558" w:rsidP="000362D2">
                            <w:pPr>
                              <w:jc w:val="center"/>
                            </w:pPr>
                            <w:r>
                              <w:t>Рассмотрение у</w:t>
                            </w:r>
                            <w:r w:rsidRPr="00CF69AC">
                              <w:t xml:space="preserve">ведомления </w:t>
                            </w:r>
                            <w:proofErr w:type="gramStart"/>
                            <w:r w:rsidRPr="00CF69AC">
                              <w:t>о</w:t>
                            </w:r>
                            <w:proofErr w:type="gramEnd"/>
                            <w:r w:rsidRPr="00CF69AC">
                              <w:t xml:space="preserve"> </w:t>
                            </w:r>
                            <w:proofErr w:type="gramStart"/>
                            <w:r w:rsidRPr="00B90164">
                              <w:t>построенных</w:t>
                            </w:r>
                            <w:proofErr w:type="gramEnd"/>
                            <w:r w:rsidRPr="00B90164">
                              <w:t xml:space="preserve"> или реконструированных объектов индивидуального жилищного строительства или садового дома</w:t>
                            </w:r>
                            <w:r w:rsidRPr="00CF69AC">
                              <w:t>, формирование и рассмотрение межведомственных вопросов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left:0;text-align:left;margin-left:72.8pt;margin-top:77.5pt;width:303.6pt;height:5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4yTwIAAGEEAAAOAAAAZHJzL2Uyb0RvYy54bWysVM2O0zAQviPxDpbvNP3fbtR0tepShLTA&#10;SgsP4DhOY+HYZuw2LSckrkg8Ag/BBfGzz5C+EROnLV3ghMjB8njGn2e+bybTi02pyFqAk0YntNfp&#10;UiI0N5nUy4S+erl4NKHEeaYzpowWCd0KRy9mDx9MKxuLvimMygQQBNEurmxCC+9tHEWOF6JkrmOs&#10;0OjMDZTMownLKANWIXqpon63O44qA5kFw4VzeHrVOuks4Oe54P5FnjvhiUoo5ubDCmFNmzWaTVm8&#10;BGYLyfdpsH/IomRS46NHqCvmGVmB/AOqlByMM7nvcFNGJs8lF6EGrKbX/a2a24JZEWpBcpw90uT+&#10;Hyx/vr4BIrOEDsaUaFaiRvWn3bvdx/p7fbd7X3+u7+pvuw/1j/pL/ZVgEDJWWRfjxVt7A03Nzl4b&#10;/toRbeYF00txCWCqQrAM8+w18dG9C43h8CpJq2cmw/fYyptA3iaHsgFEWsgmaLQ9aiQ2nnA8HExG&#10;o7M+SsnRNz7rTQZBxIjFh9sWnH8iTEmaTUIBeyCgs/W18002LD6EhOyNktlCKhUMWKZzBWTNsF8W&#10;4QsFYJGnYUqTKqHno/4oIN/zuVOIbvj+BlFKj42vZJnQyTGIxQ1tj3UW2tIzqdo9pqz0nseGulYC&#10;v0k3QbrhQZTUZFskFkzb5ziXuCkMvKWkwh5PqHuzYiAoUU81inPeGw6boQjGsKUVTj3pqYdpjlAJ&#10;9ZS027lvB2llQS4LfKkX2NDmEgXNZeC6EbvNap8+9nGQYD9zzaCc2iHq159h9hMAAP//AwBQSwME&#10;FAAGAAgAAAAhAEcVsOPeAAAACwEAAA8AAABkcnMvZG93bnJldi54bWxMj01PhDAQhu8m/odmTLy5&#10;rSi4ImVjNGvicZe9eCt0BJROCS276K93POlt3syT96PYLG4QR5xC70nD9UqBQGq87anVcKi2V2sQ&#10;IRqyZvCEGr4wwKY8PytMbv2Jdnjcx1awCYXcaOhiHHMpQ9OhM2HlRyT+vfvJmchyaqWdzInN3SAT&#10;pTLpTE+c0JkRnzpsPvez01D3ycF876oX5e63N/F1qT7mt2etLy+WxwcQEZf4B8Nvfa4OJXeq/Uw2&#10;iIH1bZoxykea8igm7tKEx9QakkytQZaF/L+h/AEAAP//AwBQSwECLQAUAAYACAAAACEAtoM4kv4A&#10;AADhAQAAEwAAAAAAAAAAAAAAAAAAAAAAW0NvbnRlbnRfVHlwZXNdLnhtbFBLAQItABQABgAIAAAA&#10;IQA4/SH/1gAAAJQBAAALAAAAAAAAAAAAAAAAAC8BAABfcmVscy8ucmVsc1BLAQItABQABgAIAAAA&#10;IQCtnf4yTwIAAGEEAAAOAAAAAAAAAAAAAAAAAC4CAABkcnMvZTJvRG9jLnhtbFBLAQItABQABgAI&#10;AAAAIQBHFbDj3gAAAAsBAAAPAAAAAAAAAAAAAAAAAKkEAABkcnMvZG93bnJldi54bWxQSwUGAAAA&#10;AAQABADzAAAAtAUAAAAA&#10;">
                <v:textbox>
                  <w:txbxContent>
                    <w:p w:rsidR="008E7558" w:rsidRPr="00CF69AC" w:rsidRDefault="008E7558" w:rsidP="000362D2">
                      <w:pPr>
                        <w:jc w:val="center"/>
                      </w:pPr>
                      <w:r>
                        <w:t>Рассмотрение у</w:t>
                      </w:r>
                      <w:r w:rsidRPr="00CF69AC">
                        <w:t xml:space="preserve">ведомления о </w:t>
                      </w:r>
                      <w:r w:rsidRPr="00B90164">
                        <w:t>построенных или реконструированных объектов индивидуального жилищного строительства или садового дома</w:t>
                      </w:r>
                      <w:r w:rsidRPr="00CF69AC">
                        <w:t>, формирование и рассмотрение межведомственных вопросов</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0560" behindDoc="0" locked="0" layoutInCell="1" allowOverlap="1" wp14:anchorId="0B23B763" wp14:editId="743F1825">
                <wp:simplePos x="0" y="0"/>
                <wp:positionH relativeFrom="column">
                  <wp:posOffset>2847975</wp:posOffset>
                </wp:positionH>
                <wp:positionV relativeFrom="paragraph">
                  <wp:posOffset>561975</wp:posOffset>
                </wp:positionV>
                <wp:extent cx="0" cy="422275"/>
                <wp:effectExtent l="60960" t="58420" r="53340" b="146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24.25pt;margin-top:44.25pt;width:0;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YbaAIAAJUEAAAOAAAAZHJzL2Uyb0RvYy54bWysVEtu2zAQ3RfoHQjuHVmKnI8QuSgku5u0&#10;DZD0ALRIWUQpkiAZy0ZRIO0FcoReoZsu+kHOIN+oQ/qTpO2iKOoFzc/M47zHNzp7tmwFWjBjuZI5&#10;jg+GGDFZKcrlPMdvrqaDE4ysI5ISoSTL8YpZ/Gz89MlZpzOWqEYJygwCEGmzTue4cU5nUWSrhrXE&#10;HijNJBzWyrTEwdLMI2pIB+itiJLh8CjqlKHaqIpZC7vl5hCPA35ds8q9rmvLHBI5htpcGE0YZ36M&#10;xmckmxuiG15tyyD/UEVLuIRL91AlcQRdG/4bVMsro6yq3UGl2kjVNa9Y4ABs4uEvbC4bolngAuJY&#10;vZfJ/j/Y6tXiwiBOc3w4wkiSFt6o/7S+Wd/2P/rP61u0/tDfwbD+uL7pv/Tf+2/9Xf8VQTAo12mb&#10;AUAhL4znXi3lpT5X1VuLpCoaIucsMLhaaUCNfUb0KMUvrIb7Z91LRSGGXDsVZFzWpvWQIBBahtda&#10;7V+LLR2qNpsV7KZJkhyHciKS7fK0se4FUy3ykxxbZwifN65QUoIllInDLWRxbp2vimS7BH+pVFMu&#10;RHCGkKjL8ekoGYUEqwSn/tCHWTOfFcKgBfHeCr9AEU4ehhl1LWkAaxihE0mRC3ooyMMevWUUI8Gg&#10;ffwsRDrCxX2kMxy0FOzP0VC8kL4e0AXobGcb8707HZ5OTiYn6SBNjiaDdFiWg+fTIh0cTePjUXlY&#10;FkUZv/fU4jRrOKVMena7RojTvzPatiU3Ft63wl7G6DF60BuK3f2HooMxvBc2rpopurow/mm8R8D7&#10;IXjbp765Hq5D1P3XZPwTAAD//wMAUEsDBBQABgAIAAAAIQCXIXB03AAAAAoBAAAPAAAAZHJzL2Rv&#10;d25yZXYueG1sTI9NT8MwDIbvSPyHyEjcWDpYp6g0nRASFw6TVj7OWWOaqolTJdla/j2ZOMDJsv3o&#10;9eN6tzjLzhji4EnCelUAQ+q8HqiX8P72cieAxaRIK+sJJXxjhF1zfVWrSvuZDnhuU89yCMVKSTAp&#10;TRXnsTPoVFz5CSnvvnxwKuU29FwHNedwZ/l9UWy5UwPlC0ZN+GywG9uTk9Dbw/wZxEhb8/BB69dx&#10;345iL+XtzfL0CCzhkv5guOhndWiy09GfSEdmJWw2osyoBHGpGfgdHDNZlgXwpub/X2h+AAAA//8D&#10;AFBLAQItABQABgAIAAAAIQC2gziS/gAAAOEBAAATAAAAAAAAAAAAAAAAAAAAAABbQ29udGVudF9U&#10;eXBlc10ueG1sUEsBAi0AFAAGAAgAAAAhADj9If/WAAAAlAEAAAsAAAAAAAAAAAAAAAAALwEAAF9y&#10;ZWxzLy5yZWxzUEsBAi0AFAAGAAgAAAAhADIYRhtoAgAAlQQAAA4AAAAAAAAAAAAAAAAALgIAAGRy&#10;cy9lMm9Eb2MueG1sUEsBAi0AFAAGAAgAAAAhAJchcHTcAAAACgEAAA8AAAAAAAAAAAAAAAAAwgQA&#10;AGRycy9kb3ducmV2LnhtbFBLBQYAAAAABAAEAPMAAADLBQAAAAA=&#10;">
                <v:stroke startarrow="oval"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49536" behindDoc="0" locked="0" layoutInCell="1" allowOverlap="1" wp14:anchorId="338E32B6" wp14:editId="713C3FEA">
                <wp:simplePos x="0" y="0"/>
                <wp:positionH relativeFrom="column">
                  <wp:posOffset>426720</wp:posOffset>
                </wp:positionH>
                <wp:positionV relativeFrom="paragraph">
                  <wp:posOffset>139065</wp:posOffset>
                </wp:positionV>
                <wp:extent cx="4914900" cy="422910"/>
                <wp:effectExtent l="11430" t="6985" r="7620" b="825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22910"/>
                        </a:xfrm>
                        <a:prstGeom prst="rect">
                          <a:avLst/>
                        </a:prstGeom>
                        <a:solidFill>
                          <a:srgbClr val="FFFFFF"/>
                        </a:solidFill>
                        <a:ln w="9525">
                          <a:solidFill>
                            <a:srgbClr val="000000"/>
                          </a:solidFill>
                          <a:miter lim="800000"/>
                          <a:headEnd/>
                          <a:tailEnd/>
                        </a:ln>
                      </wps:spPr>
                      <wps:txbx>
                        <w:txbxContent>
                          <w:p w:rsidR="008E7558" w:rsidRPr="00CF69AC" w:rsidRDefault="008E7558" w:rsidP="000362D2">
                            <w:pPr>
                              <w:jc w:val="center"/>
                              <w:rPr>
                                <w:rFonts w:ascii="PT Astra Serif" w:hAnsi="PT Astra Serif"/>
                              </w:rPr>
                            </w:pPr>
                            <w:r w:rsidRPr="00CF69AC">
                              <w:rPr>
                                <w:rFonts w:ascii="PT Astra Serif" w:hAnsi="PT Astra Serif"/>
                              </w:rPr>
                              <w:t xml:space="preserve">Прием и регистрация уведомления </w:t>
                            </w:r>
                            <w:proofErr w:type="gramStart"/>
                            <w:r w:rsidRPr="00CF69AC">
                              <w:rPr>
                                <w:rFonts w:ascii="PT Astra Serif" w:hAnsi="PT Astra Serif"/>
                              </w:rPr>
                              <w:t>о</w:t>
                            </w:r>
                            <w:proofErr w:type="gramEnd"/>
                            <w:r w:rsidRPr="00CF69AC">
                              <w:rPr>
                                <w:rFonts w:ascii="PT Astra Serif" w:hAnsi="PT Astra Serif"/>
                              </w:rPr>
                              <w:t xml:space="preserve"> </w:t>
                            </w:r>
                            <w:proofErr w:type="gramStart"/>
                            <w:r w:rsidRPr="00B90164">
                              <w:rPr>
                                <w:rFonts w:ascii="PT Astra Serif" w:hAnsi="PT Astra Serif"/>
                              </w:rPr>
                              <w:t>построенных</w:t>
                            </w:r>
                            <w:proofErr w:type="gramEnd"/>
                            <w:r w:rsidRPr="00B90164">
                              <w:rPr>
                                <w:rFonts w:ascii="PT Astra Serif" w:hAnsi="PT Astra Serif"/>
                              </w:rPr>
                              <w:t xml:space="preserve"> или реконструированных объектов индивидуального жилищного строительства или садового дома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0" style="position:absolute;left:0;text-align:left;margin-left:33.6pt;margin-top:10.95pt;width:387pt;height:3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gEUQIAAGEEAAAOAAAAZHJzL2Uyb0RvYy54bWysVM2O0zAQviPxDpbvNElJYRs1Xa26FCEt&#10;sNLCA7iO01g4thm7TZcT0l6ReAQeggviZ58hfSMmTlu6wAmRg+XxjD/PfN9MJqebWpG1ACeNzmky&#10;iCkRmptC6mVOX7+aPzihxHmmC6aMFjm9Fo6eTu/fmzQ2E0NTGVUIIAiiXdbYnFbe2yyKHK9EzdzA&#10;WKHRWRqomUcTllEBrEH0WkXDOH4UNQYKC4YL5/D0vHfSacAvS8H9y7J0whOVU8zNhxXCuujWaDph&#10;2RKYrSTfpcH+IYuaSY2PHqDOmWdkBfIPqFpyMM6UfsBNHZmylFyEGrCaJP6tmquKWRFqQXKcPdDk&#10;/h8sf7G+BCKLnD5MKdGsRo3aT9v324/t9/Z2e9N+bm/bb9sP7Y/2S/uVYBAy1liX4cUrewldzc5e&#10;GP7GEW1mFdNLcQZgmkqwAvNMuvjozoXOcHiVLJrnpsD32MqbQN6mhLoDRFrIJmh0fdBIbDzheJiO&#10;k3Qco5QcfelwOE6CiBHL9rctOP9UmJp0m5wC9kBAZ+sL57tsWLYPCdkbJYu5VCoYsFzMFJA1w36Z&#10;hy8UgEUehylNmpyOR8NRQL7jc8cQcfj+BlFLj42vZJ3Tk0MQyzranugitKVnUvV7TFnpHY8ddb0E&#10;frPYBOlGe1EWprhGYsH0fY5ziZvKwDtKGuzxnLq3KwaCEvVMozhIZdoNRTDS0eMhGnDsWRx7mOYI&#10;lVNPSb+d+X6QVhbkssKXksCGNmcoaCkD153YfVa79LGPgwS7mesG5dgOUb/+DNOfAAAA//8DAFBL&#10;AwQUAAYACAAAACEA/kWSmd4AAAAIAQAADwAAAGRycy9kb3ducmV2LnhtbEyPQU+DQBCF7yb+h82Y&#10;eLMLqJVSlsZoauKxpRdvCzsClZ0l7NKiv97xVG8z817efC/fzLYXJxx950hBvIhAINXOdNQoOJTb&#10;uxSED5qM7h2hgm/0sCmur3KdGXemHZ72oREcQj7TCtoQhkxKX7dotV+4AYm1TzdaHXgdG2lGfeZw&#10;28skipbS6o74Q6sHfGmx/tpPVkHVJQf9syvfIrva3of3uTxOH69K3d7Mz2sQAedwMcMfPqNDwUyV&#10;m8h40StYPiXsVJDEKxCspw8xHyoe0keQRS7/Fyh+AQAA//8DAFBLAQItABQABgAIAAAAIQC2gziS&#10;/gAAAOEBAAATAAAAAAAAAAAAAAAAAAAAAABbQ29udGVudF9UeXBlc10ueG1sUEsBAi0AFAAGAAgA&#10;AAAhADj9If/WAAAAlAEAAAsAAAAAAAAAAAAAAAAALwEAAF9yZWxzLy5yZWxzUEsBAi0AFAAGAAgA&#10;AAAhAL0KKARRAgAAYQQAAA4AAAAAAAAAAAAAAAAALgIAAGRycy9lMm9Eb2MueG1sUEsBAi0AFAAG&#10;AAgAAAAhAP5FkpneAAAACAEAAA8AAAAAAAAAAAAAAAAAqwQAAGRycy9kb3ducmV2LnhtbFBLBQYA&#10;AAAABAAEAPMAAAC2BQAAAAA=&#10;">
                <v:textbox>
                  <w:txbxContent>
                    <w:p w:rsidR="008E7558" w:rsidRPr="00CF69AC" w:rsidRDefault="008E7558" w:rsidP="000362D2">
                      <w:pPr>
                        <w:jc w:val="center"/>
                        <w:rPr>
                          <w:rFonts w:ascii="PT Astra Serif" w:hAnsi="PT Astra Serif"/>
                        </w:rPr>
                      </w:pPr>
                      <w:r w:rsidRPr="00CF69AC">
                        <w:rPr>
                          <w:rFonts w:ascii="PT Astra Serif" w:hAnsi="PT Astra Serif"/>
                        </w:rPr>
                        <w:t xml:space="preserve">Прием и регистрация уведомления о </w:t>
                      </w:r>
                      <w:r w:rsidRPr="00B90164">
                        <w:rPr>
                          <w:rFonts w:ascii="PT Astra Serif" w:hAnsi="PT Astra Serif"/>
                        </w:rPr>
                        <w:t xml:space="preserve">построенных или реконструированных объектов индивидуального жилищного строительства или садового дома </w:t>
                      </w:r>
                    </w:p>
                  </w:txbxContent>
                </v:textbox>
              </v:rect>
            </w:pict>
          </mc:Fallback>
        </mc:AlternateContent>
      </w:r>
    </w:p>
    <w:p w:rsidR="007A43A1" w:rsidRDefault="007754AE" w:rsidP="00FA6F5D">
      <w:pPr>
        <w:pStyle w:val="22"/>
        <w:spacing w:line="320" w:lineRule="exact"/>
        <w:ind w:right="-29"/>
        <w:rPr>
          <w:rFonts w:ascii="PT Astra Serif" w:hAnsi="PT Astra Serif"/>
          <w:b/>
          <w:bCs/>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60800" behindDoc="0" locked="0" layoutInCell="1" allowOverlap="1" wp14:anchorId="2F6CDF02" wp14:editId="7EB411E2">
                <wp:simplePos x="0" y="0"/>
                <wp:positionH relativeFrom="column">
                  <wp:posOffset>50022</wp:posOffset>
                </wp:positionH>
                <wp:positionV relativeFrom="paragraph">
                  <wp:posOffset>4765846</wp:posOffset>
                </wp:positionV>
                <wp:extent cx="2680970" cy="2321960"/>
                <wp:effectExtent l="0" t="0" r="24130" b="2159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2321960"/>
                        </a:xfrm>
                        <a:prstGeom prst="ellipse">
                          <a:avLst/>
                        </a:prstGeom>
                        <a:solidFill>
                          <a:srgbClr val="FFFFFF"/>
                        </a:solidFill>
                        <a:ln w="9525">
                          <a:solidFill>
                            <a:srgbClr val="000000"/>
                          </a:solidFill>
                          <a:round/>
                          <a:headEnd/>
                          <a:tailEnd/>
                        </a:ln>
                      </wps:spPr>
                      <wps:txbx>
                        <w:txbxContent>
                          <w:p w:rsidR="008E7558" w:rsidRDefault="008E7558" w:rsidP="000362D2">
                            <w:pPr>
                              <w:jc w:val="center"/>
                            </w:pPr>
                            <w:r>
                              <w:t xml:space="preserve">Выдача (направление) заявителю </w:t>
                            </w:r>
                            <w:r w:rsidRPr="00534D7B">
                              <w:t xml:space="preserve">уведомления о соответствии (несоответствии) уведомления </w:t>
                            </w:r>
                            <w:proofErr w:type="gramStart"/>
                            <w:r w:rsidRPr="00534D7B">
                              <w:t>о</w:t>
                            </w:r>
                            <w:proofErr w:type="gramEnd"/>
                            <w:r w:rsidRPr="00534D7B">
                              <w:t xml:space="preserve"> </w:t>
                            </w:r>
                            <w:proofErr w:type="gramStart"/>
                            <w:r w:rsidRPr="007754AE">
                              <w:t>построенных</w:t>
                            </w:r>
                            <w:proofErr w:type="gramEnd"/>
                            <w:r w:rsidRPr="007754AE">
                              <w:t xml:space="preserve"> или реконструированных объектов индивидуального жилищного строительства или садового дома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31" style="position:absolute;margin-left:3.95pt;margin-top:375.25pt;width:211.1pt;height:18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jzMgIAAEYEAAAOAAAAZHJzL2Uyb0RvYy54bWysU1GO0zAQ/UfiDpb/adrQdrfRpqtVlyKk&#10;BVZaOIDrOI2F4zFjt2k5DGdA/HKJHomx0y5d4AuRD2vGM36ZeW/m6nrXGrZV6DXYko8GQ86UlVBp&#10;uy75xw/LF5ec+SBsJQxYVfK98vx6/vzZVecKlUMDplLICMT6onMlb0JwRZZ52ahW+AE4ZSlYA7Yi&#10;kIvrrELREXprsnw4nGYdYOUQpPKebm/7IJ8n/LpWMryva68CMyWn2kI6MZ2reGbzK1GsUbhGy2MZ&#10;4h+qaIW29NNHqFsRBNug/gOq1RLBQx0GEtoM6lpLlXqgbkbD37p5aIRTqRcix7tHmvz/g5XvtvfI&#10;dFXyMSllRUsaHb4evh++HX4wuiJ+OucLSntw9xg79O4O5CfPLCwaYdfqBhG6RomKqhrF/OzJg+h4&#10;espW3VuoCF1sAiSqdjW2EZBIYLukyP5REbULTNJlPr0czi5IOEmx/GU+mk2TZpkoTs8d+vBaQcui&#10;UXJljHY+siYKsb3zIVYkilNW6gCMrpbamOTgerUwyLaCJmSZvtQENXqeZizrSj6b5JOE/CTmzyGG&#10;6fsbBMLGVmneIluvjnYQ2vQ2VWnskb7IWM982K12SZ/pSYsVVHviE6EfZlo+MhrAL5x1NMgl9583&#10;AhVn5o0lTWaj8ThOfnLGk4ucHDyPrM4jwkqCKnngrDcXod+WjUO9buhPo0SAhRvSsdaJ3qhxX9Wx&#10;fBrWxPpxseI2nPsp69f6z38CAAD//wMAUEsDBBQABgAIAAAAIQA2ly0h3wAAAAoBAAAPAAAAZHJz&#10;L2Rvd25yZXYueG1sTI/BTsMwDIbvSLxDZCRuLOlKC5Sm08SEBAcOFLhnjddWa5yqybry9pgTnCzr&#10;//T7c7lZ3CBmnELvSUOyUiCQGm97ajV8fjzf3IMI0ZA1gyfU8I0BNtXlRWkK68/0jnMdW8ElFAqj&#10;oYtxLKQMTYfOhJUfkTg7+MmZyOvUSjuZM5e7Qa6VyqUzPfGFzoz41GFzrE9Ow67d1vks05ilh91L&#10;zI5fb69povX11bJ9BBFxiX8w/OqzOlTstPcnskEMGu4eGOSRqQwE57epSkDsGUySfA2yKuX/F6of&#10;AAAA//8DAFBLAQItABQABgAIAAAAIQC2gziS/gAAAOEBAAATAAAAAAAAAAAAAAAAAAAAAABbQ29u&#10;dGVudF9UeXBlc10ueG1sUEsBAi0AFAAGAAgAAAAhADj9If/WAAAAlAEAAAsAAAAAAAAAAAAAAAAA&#10;LwEAAF9yZWxzLy5yZWxzUEsBAi0AFAAGAAgAAAAhAMgkCPMyAgAARgQAAA4AAAAAAAAAAAAAAAAA&#10;LgIAAGRycy9lMm9Eb2MueG1sUEsBAi0AFAAGAAgAAAAhADaXLSHfAAAACgEAAA8AAAAAAAAAAAAA&#10;AAAAjAQAAGRycy9kb3ducmV2LnhtbFBLBQYAAAAABAAEAPMAAACYBQAAAAA=&#10;">
                <v:textbox>
                  <w:txbxContent>
                    <w:p w:rsidR="008E7558" w:rsidRDefault="008E7558" w:rsidP="000362D2">
                      <w:pPr>
                        <w:jc w:val="center"/>
                      </w:pPr>
                      <w:r>
                        <w:t xml:space="preserve">Выдача (направление) заявителю </w:t>
                      </w:r>
                      <w:r w:rsidRPr="00534D7B">
                        <w:t xml:space="preserve">уведомления о соответствии (несоответствии) уведомления о </w:t>
                      </w:r>
                      <w:r w:rsidRPr="007754AE">
                        <w:t>построенных или реконструированных объектов индивидуального жилищного строительства или садового дома</w:t>
                      </w:r>
                    </w:p>
                  </w:txbxContent>
                </v:textbox>
              </v:oval>
            </w:pict>
          </mc:Fallback>
        </mc:AlternateContent>
      </w:r>
      <w:r w:rsidR="00B90164" w:rsidRPr="00307745">
        <w:rPr>
          <w:rFonts w:ascii="PT Astra Serif" w:eastAsia="Times New Roman" w:hAnsi="PT Astra Serif"/>
          <w:b/>
          <w:noProof/>
          <w:sz w:val="28"/>
          <w:szCs w:val="28"/>
        </w:rPr>
        <mc:AlternateContent>
          <mc:Choice Requires="wps">
            <w:drawing>
              <wp:anchor distT="0" distB="0" distL="114300" distR="114300" simplePos="0" relativeHeight="251661824" behindDoc="0" locked="0" layoutInCell="1" allowOverlap="1" wp14:anchorId="5D1F1A37" wp14:editId="0D3D876D">
                <wp:simplePos x="0" y="0"/>
                <wp:positionH relativeFrom="column">
                  <wp:posOffset>3378849</wp:posOffset>
                </wp:positionH>
                <wp:positionV relativeFrom="paragraph">
                  <wp:posOffset>4354880</wp:posOffset>
                </wp:positionV>
                <wp:extent cx="2486346" cy="2383155"/>
                <wp:effectExtent l="0" t="0" r="28575" b="1714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346" cy="2383155"/>
                        </a:xfrm>
                        <a:prstGeom prst="ellipse">
                          <a:avLst/>
                        </a:prstGeom>
                        <a:solidFill>
                          <a:srgbClr val="FFFFFF"/>
                        </a:solidFill>
                        <a:ln w="9525">
                          <a:solidFill>
                            <a:srgbClr val="000000"/>
                          </a:solidFill>
                          <a:round/>
                          <a:headEnd/>
                          <a:tailEnd/>
                        </a:ln>
                      </wps:spPr>
                      <wps:txbx>
                        <w:txbxContent>
                          <w:p w:rsidR="008E7558" w:rsidRDefault="008E7558" w:rsidP="000362D2">
                            <w:pPr>
                              <w:jc w:val="center"/>
                            </w:pPr>
                            <w:r>
                              <w:t>Выдача (направление) заявителю</w:t>
                            </w:r>
                            <w:r w:rsidRPr="00534D7B">
                              <w:t xml:space="preserve"> письма о возвращении уведомления </w:t>
                            </w:r>
                            <w:proofErr w:type="gramStart"/>
                            <w:r w:rsidRPr="00534D7B">
                              <w:t>о</w:t>
                            </w:r>
                            <w:proofErr w:type="gramEnd"/>
                            <w:r w:rsidRPr="00534D7B">
                              <w:t xml:space="preserve"> </w:t>
                            </w:r>
                            <w:proofErr w:type="gramStart"/>
                            <w:r w:rsidRPr="00B90164">
                              <w:t>построенных</w:t>
                            </w:r>
                            <w:proofErr w:type="gramEnd"/>
                            <w:r w:rsidRPr="00B90164">
                              <w:t xml:space="preserve"> или реконструированных объектов индивидуального жилищного строительства или садового дома </w:t>
                            </w:r>
                            <w:r w:rsidRPr="00534D7B">
                              <w:t>без рассмотрения с</w:t>
                            </w:r>
                            <w:r w:rsidRPr="00CF69AC">
                              <w:t xml:space="preserve"> указанием причин</w:t>
                            </w: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32" style="position:absolute;margin-left:266.05pt;margin-top:342.9pt;width:195.8pt;height:18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OBrMAIAAEYEAAAOAAAAZHJzL2Uyb0RvYy54bWysU12OEzEMfkfiDlHe6fR/u6NOV6suRUgL&#10;rLRwgDST6URk4uCknS6H4QwrXrlEj4ST6ZYu8ITIQ2THzmf7sz2/2jeG7RR6Dbbgg16fM2UllNpu&#10;Cv7p4+rVjDMfhC2FAasK/qA8v1q8fDFvXa6GUIMpFTICsT5vXcHrEFyeZV7WqhG+B05ZMlaAjQik&#10;4iYrUbSE3phs2O9PsxawdAhSeU+vN52RLxJ+VSkZPlSVV4GZglNuId2Y7nW8s8Vc5BsUrtbymIb4&#10;hywaoS0FPUHdiCDYFvUfUI2WCB6q0JPQZFBVWqpUA1Uz6P9WzX0tnEq1EDnenWjy/w9Wvt/dIdNl&#10;wccXnFnRUI8O3w7fD4+HH4yeiJ/W+Zzc7t0dxgq9uwX52TMLy1rYjbpGhLZWoqSsBtE/e/YhKp6+&#10;snX7DkpCF9sAiap9hU0EJBLYPnXk4dQRtQ9M0uNwPJuOxlPOJNmGo9loMJmkGCJ/+u7QhzcKGhaF&#10;gitjtPORNZGL3a0PMSORP3mlCsDocqWNSQpu1kuDbCdoQlbpHAP4czdjWVvwy8lwkpCf2fw5RD+d&#10;v0EgbG2Z5i2y9fooB6FNJ1OWxh7pi4x1zIf9ep/6c+rFGsoH4hOhG2ZaPhJqwK+ctTTIBfdftgIV&#10;Z+atpZ5cDsbjOPlJGU8uhqTguWV9bhFWElTBA2eduAzdtmwd6k1NkQaJAAvX1MdKJ3pjj7usjunT&#10;sCbWj4sVt+FcT16/1n/xEwAA//8DAFBLAwQUAAYACAAAACEA6UEnYeAAAAAMAQAADwAAAGRycy9k&#10;b3ducmV2LnhtbEyPwU7DMBBE70j8g7VI3KjjWAltiFNVVEhw4ECgdzfeJlFjO4rdNPw9ywmOq32a&#10;eVNuFzuwGafQe6dArBJg6Bpvetcq+Pp8eVgDC1E7owfvUME3BthWtzelLoy/ug+c69gyCnGh0Aq6&#10;GMeC89B0aHVY+REd/U5+sjrSObXcTPpK4XbgaZLk3OreUUOnR3zusDnXF6tg3+7qfOYyZvK0f43Z&#10;+fD+JoVS93fL7glYxCX+wfCrT+pQkdPRX5wJbFCQyVQQqiBfZ7SBiE0qH4EdCU1yIYBXJf8/ovoB&#10;AAD//wMAUEsBAi0AFAAGAAgAAAAhALaDOJL+AAAA4QEAABMAAAAAAAAAAAAAAAAAAAAAAFtDb250&#10;ZW50X1R5cGVzXS54bWxQSwECLQAUAAYACAAAACEAOP0h/9YAAACUAQAACwAAAAAAAAAAAAAAAAAv&#10;AQAAX3JlbHMvLnJlbHNQSwECLQAUAAYACAAAACEAueDgazACAABGBAAADgAAAAAAAAAAAAAAAAAu&#10;AgAAZHJzL2Uyb0RvYy54bWxQSwECLQAUAAYACAAAACEA6UEnYeAAAAAMAQAADwAAAAAAAAAAAAAA&#10;AACKBAAAZHJzL2Rvd25yZXYueG1sUEsFBgAAAAAEAAQA8wAAAJcFAAAAAA==&#10;">
                <v:textbox>
                  <w:txbxContent>
                    <w:p w:rsidR="008E7558" w:rsidRDefault="008E7558" w:rsidP="000362D2">
                      <w:pPr>
                        <w:jc w:val="center"/>
                      </w:pPr>
                      <w:r>
                        <w:t>Выдача (направление) заявителю</w:t>
                      </w:r>
                      <w:r w:rsidRPr="00534D7B">
                        <w:t xml:space="preserve"> письма о возвращении уведомления о </w:t>
                      </w:r>
                      <w:r w:rsidRPr="00B90164">
                        <w:t xml:space="preserve">построенных или реконструированных объектов индивидуального жилищного строительства или садового дома </w:t>
                      </w:r>
                      <w:r w:rsidRPr="00534D7B">
                        <w:t>без рассмотрения с</w:t>
                      </w:r>
                      <w:r w:rsidRPr="00CF69AC">
                        <w:t xml:space="preserve"> указанием причин</w:t>
                      </w: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p w:rsidR="008E7558" w:rsidRDefault="008E7558" w:rsidP="000362D2">
                      <w:pPr>
                        <w:jc w:val="center"/>
                      </w:pPr>
                    </w:p>
                  </w:txbxContent>
                </v:textbox>
              </v:oval>
            </w:pict>
          </mc:Fallback>
        </mc:AlternateContent>
      </w:r>
      <w:r w:rsidR="00B90164" w:rsidRPr="00307745">
        <w:rPr>
          <w:rFonts w:ascii="PT Astra Serif" w:eastAsia="Times New Roman" w:hAnsi="PT Astra Serif"/>
          <w:b/>
          <w:noProof/>
          <w:sz w:val="28"/>
          <w:szCs w:val="28"/>
        </w:rPr>
        <mc:AlternateContent>
          <mc:Choice Requires="wps">
            <w:drawing>
              <wp:anchor distT="0" distB="0" distL="114300" distR="114300" simplePos="0" relativeHeight="251659776" behindDoc="0" locked="0" layoutInCell="1" allowOverlap="1" wp14:anchorId="0C81131A" wp14:editId="4EC69041">
                <wp:simplePos x="0" y="0"/>
                <wp:positionH relativeFrom="column">
                  <wp:posOffset>3440494</wp:posOffset>
                </wp:positionH>
                <wp:positionV relativeFrom="paragraph">
                  <wp:posOffset>3050062</wp:posOffset>
                </wp:positionV>
                <wp:extent cx="2352782" cy="989965"/>
                <wp:effectExtent l="0" t="0" r="28575" b="1968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782" cy="989965"/>
                        </a:xfrm>
                        <a:prstGeom prst="rect">
                          <a:avLst/>
                        </a:prstGeom>
                        <a:solidFill>
                          <a:srgbClr val="FFFFFF"/>
                        </a:solidFill>
                        <a:ln w="9525">
                          <a:solidFill>
                            <a:srgbClr val="000000"/>
                          </a:solidFill>
                          <a:miter lim="800000"/>
                          <a:headEnd/>
                          <a:tailEnd/>
                        </a:ln>
                      </wps:spPr>
                      <wps:txbx>
                        <w:txbxContent>
                          <w:p w:rsidR="008E7558" w:rsidRPr="00CF69AC" w:rsidRDefault="008E7558" w:rsidP="000362D2">
                            <w:pPr>
                              <w:jc w:val="center"/>
                            </w:pPr>
                            <w:r w:rsidRPr="00CF69AC">
                              <w:t xml:space="preserve">Подготовка письма о возвращении уведомления </w:t>
                            </w:r>
                            <w:proofErr w:type="gramStart"/>
                            <w:r w:rsidRPr="00CF69AC">
                              <w:t>о</w:t>
                            </w:r>
                            <w:proofErr w:type="gramEnd"/>
                            <w:r w:rsidRPr="00CF69AC">
                              <w:t xml:space="preserve"> </w:t>
                            </w:r>
                            <w:proofErr w:type="gramStart"/>
                            <w:r w:rsidRPr="00B90164">
                              <w:t>построенных</w:t>
                            </w:r>
                            <w:proofErr w:type="gramEnd"/>
                            <w:r w:rsidRPr="00B90164">
                              <w:t xml:space="preserve"> или реконструированных объектов индивидуального жилищного строительства или садового дома </w:t>
                            </w:r>
                            <w:r w:rsidRPr="00CF69AC">
                              <w:t>без рассмотрения с указанием причин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margin-left:270.9pt;margin-top:240.15pt;width:185.25pt;height:7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a6UQIAAGEEAAAOAAAAZHJzL2Uyb0RvYy54bWysVM1uEzEQviPxDpbvZJNt0iarbKoqJQip&#10;QKXCAzheb9bCa5uxk005IfWKxCPwEFwQP32GzRsxdtI0BU6IPVgez8w3M9/M7Ph0XSuyEuCk0Tnt&#10;dbqUCM1NIfUip29ez54MKXGe6YIpo0VOr4Wjp5PHj8aNzURqKqMKAQRBtMsam9PKe5slieOVqJnr&#10;GCs0KksDNfMowiIpgDWIXqsk7XaPk8ZAYcFw4Ry+nm+VdBLxy1Jw/6osnfBE5RRz8/GEeM7DmUzG&#10;LFsAs5XkuzTYP2RRM6kx6B7qnHlGliD/gKolB+NM6Tvc1IkpS8lFrAGr6XV/q+aqYlbEWpAcZ/c0&#10;uf8Hy1+uLoHIIqf9I0o0q7FH7efNh82n9kd7u7lpv7S37ffNx/Zn+7X9RtAIGWusy9Dxyl5CqNnZ&#10;C8PfOqLNtGJ6Ic4ATFMJVmCevWCfPHAIgkNXMm9emALjsaU3kbx1CXUARFrIOvboet8jsfaE42N6&#10;NEhPhiklHHWj4Wh0PIghWHbnbcH5Z8LUJFxyCjgDEZ2tLpwP2bDsziRmb5QsZlKpKMBiPlVAVgzn&#10;ZRa/Hbo7NFOaNBh9kA4i8gOdO4Toxu9vELX0OPhK1jkd7o1YFmh7qos4lp5Jtb1jykrveAzUbVvg&#10;1/N1bN0wBAi0zk1xjcSC2c457iVeKgPvKWlwxnPq3i0ZCErUc43NGfX6/bAUUegPTlIU4FAzP9Qw&#10;zREqp56S7XXqt4u0tCAXFUbqRTa0OcOGljJyfZ/VLn2c49iC3c6FRTmUo9X9n2HyCwAA//8DAFBL&#10;AwQUAAYACAAAACEAv1gOnOAAAAALAQAADwAAAGRycy9kb3ducmV2LnhtbEyPQU+DQBCF7yb+h82Y&#10;eLO7QCUtsjRGUxOPLb14W2AElJ0l7NKiv97xpLd5mZf3vpfvFjuIM06+d6QhWikQSLVremo1nMr9&#10;3QaED4YaMzhCDV/oYVdcX+Uma9yFDng+hlZwCPnMaOhCGDMpfd2hNX7lRiT+vbvJmsByamUzmQuH&#10;20HGSqXSmp64oTMjPnVYfx5nq6Hq45P5PpQvym73SXhdyo/57Vnr25vl8QFEwCX8meEXn9GhYKbK&#10;zdR4MWi4X0eMHjSsNyoBwY5tFPNRaUiTNAZZ5PL/huIHAAD//wMAUEsBAi0AFAAGAAgAAAAhALaD&#10;OJL+AAAA4QEAABMAAAAAAAAAAAAAAAAAAAAAAFtDb250ZW50X1R5cGVzXS54bWxQSwECLQAUAAYA&#10;CAAAACEAOP0h/9YAAACUAQAACwAAAAAAAAAAAAAAAAAvAQAAX3JlbHMvLnJlbHNQSwECLQAUAAYA&#10;CAAAACEAPV+2ulECAABhBAAADgAAAAAAAAAAAAAAAAAuAgAAZHJzL2Uyb0RvYy54bWxQSwECLQAU&#10;AAYACAAAACEAv1gOnOAAAAALAQAADwAAAAAAAAAAAAAAAACrBAAAZHJzL2Rvd25yZXYueG1sUEsF&#10;BgAAAAAEAAQA8wAAALgFAAAAAA==&#10;">
                <v:textbox>
                  <w:txbxContent>
                    <w:p w:rsidR="008E7558" w:rsidRPr="00CF69AC" w:rsidRDefault="008E7558" w:rsidP="000362D2">
                      <w:pPr>
                        <w:jc w:val="center"/>
                      </w:pPr>
                      <w:r w:rsidRPr="00CF69AC">
                        <w:t xml:space="preserve">Подготовка письма о возвращении уведомления о </w:t>
                      </w:r>
                      <w:r w:rsidRPr="00B90164">
                        <w:t xml:space="preserve">построенных или реконструированных объектов индивидуального жилищного строительства или садового дома </w:t>
                      </w:r>
                      <w:r w:rsidRPr="00CF69AC">
                        <w:t>без рассмотрения с указанием причин</w:t>
                      </w:r>
                    </w:p>
                  </w:txbxContent>
                </v:textbox>
              </v:rect>
            </w:pict>
          </mc:Fallback>
        </mc:AlternateContent>
      </w:r>
      <w:r w:rsidR="00B90164" w:rsidRPr="00307745">
        <w:rPr>
          <w:rFonts w:ascii="PT Astra Serif" w:eastAsia="Times New Roman" w:hAnsi="PT Astra Serif"/>
          <w:b/>
          <w:noProof/>
          <w:sz w:val="28"/>
          <w:szCs w:val="28"/>
        </w:rPr>
        <mc:AlternateContent>
          <mc:Choice Requires="wps">
            <w:drawing>
              <wp:anchor distT="0" distB="0" distL="114300" distR="114300" simplePos="0" relativeHeight="251657728" behindDoc="0" locked="0" layoutInCell="1" allowOverlap="1" wp14:anchorId="3298F637" wp14:editId="312A6556">
                <wp:simplePos x="0" y="0"/>
                <wp:positionH relativeFrom="column">
                  <wp:posOffset>4385310</wp:posOffset>
                </wp:positionH>
                <wp:positionV relativeFrom="paragraph">
                  <wp:posOffset>2792730</wp:posOffset>
                </wp:positionV>
                <wp:extent cx="0" cy="264160"/>
                <wp:effectExtent l="76200" t="0" r="57150" b="5969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45.3pt;margin-top:219.9pt;width:0;height:2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PL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nI0wUqSFGfWfNu83t/2P/vPmFm0+9HewbD5u3vdf+u/9t/6u/4rAGTrXGZcD&#10;QKkubaidrtSVudD0jUNKlw1RCx4ruF4bQE1DRPIgJGycgfzz7oVm4ENuvI5tXNW2DZDQILSK01of&#10;psVXHtHtIYXT0ThLx3GQCcn3ccY6/5zrFgWjwM5bIhaNL7VSIAlt05iFLC+cD6xIvg8ISZWeCSmj&#10;MqRCXYFPj0fHMcBpKVi4DG7OLualtGhJgrbiL5YIN/fdrL5RLII1nLDpzvZESLCRj73xVkC3JMch&#10;W8sZRpLDcwrWlp5UISNUDoR31lZeb0+Hp9OT6Uk2yEbj6SAbVtXg2azMBuNZ+vS4elKVZZW+C+TT&#10;LG8EY1wF/nupp9nfSWn36LYiPYj90KjkIXrsKJDd/0fScfRh2lvdzDVbX9pQXVABqDs6715ieD73&#10;99Hr1/di8hMAAP//AwBQSwMEFAAGAAgAAAAhAFhTp9fgAAAACwEAAA8AAABkcnMvZG93bnJldi54&#10;bWxMj11LwzAUhu8F/0M4gncunY6w1qZDHWJvHLjJ2GXWHJtgk5Qm2zp/vUe80Mvznof3o1yMrmNH&#10;HKINXsJ0kgFD3wRtfSvhffN8MwcWk/JadcGjhDNGWFSXF6UqdDj5NzyuU8vIxMdCSTAp9QXnsTHo&#10;VJyEHj39PsLgVKJzaLke1InMXcdvs0xwp6ynBKN6fDLYfK4PTkJa7s5GbJvH3K42L6/CftV1vZTy&#10;+mp8uAeWcEx/MPzUp+pQUad9OHgdWSdB5JkgVMLsLqcNRPwqe1Lm0xnwquT/N1TfAAAA//8DAFBL&#10;AQItABQABgAIAAAAIQC2gziS/gAAAOEBAAATAAAAAAAAAAAAAAAAAAAAAABbQ29udGVudF9UeXBl&#10;c10ueG1sUEsBAi0AFAAGAAgAAAAhADj9If/WAAAAlAEAAAsAAAAAAAAAAAAAAAAALwEAAF9yZWxz&#10;Ly5yZWxzUEsBAi0AFAAGAAgAAAAhACfAU8thAgAAdwQAAA4AAAAAAAAAAAAAAAAALgIAAGRycy9l&#10;Mm9Eb2MueG1sUEsBAi0AFAAGAAgAAAAhAFhTp9fgAAAACwEAAA8AAAAAAAAAAAAAAAAAuwQAAGRy&#10;cy9kb3ducmV2LnhtbFBLBQYAAAAABAAEAPMAAADIBQAAAAA=&#10;">
                <v:stroke endarrow="block"/>
              </v:shape>
            </w:pict>
          </mc:Fallback>
        </mc:AlternateContent>
      </w:r>
      <w:r w:rsidR="00B90164" w:rsidRPr="00307745">
        <w:rPr>
          <w:rFonts w:ascii="PT Astra Serif" w:eastAsia="Times New Roman" w:hAnsi="PT Astra Serif"/>
          <w:b/>
          <w:noProof/>
          <w:sz w:val="28"/>
          <w:szCs w:val="28"/>
        </w:rPr>
        <mc:AlternateContent>
          <mc:Choice Requires="wps">
            <w:drawing>
              <wp:anchor distT="0" distB="0" distL="114300" distR="114300" simplePos="0" relativeHeight="251653632" behindDoc="0" locked="0" layoutInCell="1" allowOverlap="1" wp14:anchorId="427E676A" wp14:editId="065218D1">
                <wp:simplePos x="0" y="0"/>
                <wp:positionH relativeFrom="column">
                  <wp:posOffset>3183255</wp:posOffset>
                </wp:positionH>
                <wp:positionV relativeFrom="paragraph">
                  <wp:posOffset>1806575</wp:posOffset>
                </wp:positionV>
                <wp:extent cx="2338070" cy="986155"/>
                <wp:effectExtent l="0" t="0" r="24130" b="234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986155"/>
                        </a:xfrm>
                        <a:prstGeom prst="rect">
                          <a:avLst/>
                        </a:prstGeom>
                        <a:solidFill>
                          <a:srgbClr val="FFFFFF"/>
                        </a:solidFill>
                        <a:ln w="9525">
                          <a:solidFill>
                            <a:srgbClr val="000000"/>
                          </a:solidFill>
                          <a:miter lim="800000"/>
                          <a:headEnd/>
                          <a:tailEnd/>
                        </a:ln>
                      </wps:spPr>
                      <wps:txbx>
                        <w:txbxContent>
                          <w:p w:rsidR="008E7558" w:rsidRPr="00CF69AC" w:rsidRDefault="008E7558" w:rsidP="000362D2">
                            <w:pPr>
                              <w:jc w:val="center"/>
                            </w:pPr>
                            <w:r w:rsidRPr="00CF69AC">
                              <w:t xml:space="preserve">Решение об возвращение уведомления </w:t>
                            </w:r>
                            <w:proofErr w:type="gramStart"/>
                            <w:r w:rsidRPr="00CF69AC">
                              <w:t>о</w:t>
                            </w:r>
                            <w:proofErr w:type="gramEnd"/>
                            <w:r w:rsidRPr="00CF69AC">
                              <w:t xml:space="preserve"> </w:t>
                            </w:r>
                            <w:proofErr w:type="gramStart"/>
                            <w:r w:rsidRPr="00B90164">
                              <w:t>построенных</w:t>
                            </w:r>
                            <w:proofErr w:type="gramEnd"/>
                            <w:r w:rsidRPr="00B90164">
                              <w:t xml:space="preserve"> или реконструированных объектов индивидуального жилищного строительства или садового дома</w:t>
                            </w:r>
                            <w:r w:rsidRPr="00CF69AC">
                              <w:t xml:space="preserve"> без рассмотрения с указанием причин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4" style="position:absolute;margin-left:250.65pt;margin-top:142.25pt;width:184.1pt;height:7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wPUAIAAGEEAAAOAAAAZHJzL2Uyb0RvYy54bWysVM1uEzEQviPxDpbvZJM0aZNVNlWVEoRU&#10;oFLhAbxeb9bCa5uxk005IfWKxCPwEFwQP32GzRsxdtI0BU6IPVgez/ibb74Z7+R0XSuyEuCk0Rnt&#10;dbqUCM1NIfUio29ez5+MKHGe6YIpo0VGr4Wjp9PHjyaNTUXfVEYVAgiCaJc2NqOV9zZNEscrUTPX&#10;MVZodJYGaubRhEVSAGsQvVZJv9s9ThoDhQXDhXN4er510mnEL0vB/auydMITlVHk5uMKcc3Dmkwn&#10;LF0As5XkOxrsH1jUTGpMuoc6Z56RJcg/oGrJwThT+g43dWLKUnIRa8Bqet3fqrmqmBWxFhTH2b1M&#10;7v/B8perSyCyyOgA5dGsxh61nzcfNp/aH+3t5qb90t623zcf25/t1/YbwSBUrLEuxYtX9hJCzc5e&#10;GP7WEW1mFdMLcQZgmkqwAnn2Qnzy4EIwHF4lefPCFJiPLb2J4q1LqAMgykLWsUfX+x6JtSccD/tH&#10;R6PuCXLl6BuPjnvDYUzB0rvbFpx/JkxNwiajgDMQ0dnqwvnAhqV3IZG9UbKYS6WiAYt8poCsGM7L&#10;PH47dHcYpjRpMPuwP4zID3zuEKIbv79B1NLj4CtZZ3S0D2JpkO2pLuJYeibVdo+Uld7pGKTbtsCv&#10;83Vs3TgkCLLmprhGYcFs5xzfJW4qA+8paXDGM+reLRkIStRzjc0Z9wah6z4ag+FJHw049OSHHqY5&#10;QmXUU7Ldzvz2IS0tyEWFmXpRDW3OsKGljFrfs9rRxzmOLdi9ufBQDu0Ydf9nmP4CAAD//wMAUEsD&#10;BBQABgAIAAAAIQBHNkGC4QAAAAsBAAAPAAAAZHJzL2Rvd25yZXYueG1sTI/BTsMwDIbvSLxDZCRu&#10;LFm7TW3XdEKgIXHcugs3t/HaQpNUTboVnp5wGjdb/vT7+/PdrHt2odF11khYLgQwMrVVnWkknMr9&#10;UwLMeTQKe2tIwjc52BX3dzlmyl7NgS5H37AQYlyGElrvh4xzV7ek0S3sQCbcznbU6MM6NlyNeA3h&#10;uueREBuusTPhQ4sDvbRUfx0nLaHqohP+HMo3odN97N/n8nP6eJXy8WF+3gLzNPsbDH/6QR2K4FTZ&#10;ySjHeglrsYwDKiFKVmtggUg2aRgqCas4TYAXOf/fofgFAAD//wMAUEsBAi0AFAAGAAgAAAAhALaD&#10;OJL+AAAA4QEAABMAAAAAAAAAAAAAAAAAAAAAAFtDb250ZW50X1R5cGVzXS54bWxQSwECLQAUAAYA&#10;CAAAACEAOP0h/9YAAACUAQAACwAAAAAAAAAAAAAAAAAvAQAAX3JlbHMvLnJlbHNQSwECLQAUAAYA&#10;CAAAACEAChfMD1ACAABhBAAADgAAAAAAAAAAAAAAAAAuAgAAZHJzL2Uyb0RvYy54bWxQSwECLQAU&#10;AAYACAAAACEARzZBguEAAAALAQAADwAAAAAAAAAAAAAAAACqBAAAZHJzL2Rvd25yZXYueG1sUEsF&#10;BgAAAAAEAAQA8wAAALgFAAAAAA==&#10;">
                <v:textbox>
                  <w:txbxContent>
                    <w:p w:rsidR="008E7558" w:rsidRPr="00CF69AC" w:rsidRDefault="008E7558" w:rsidP="000362D2">
                      <w:pPr>
                        <w:jc w:val="center"/>
                      </w:pPr>
                      <w:r w:rsidRPr="00CF69AC">
                        <w:t xml:space="preserve">Решение об возвращение уведомления о </w:t>
                      </w:r>
                      <w:r w:rsidRPr="00B90164">
                        <w:t>построенных или реконструированных объектов индивидуального жилищного строительства или садового дома</w:t>
                      </w:r>
                      <w:r w:rsidRPr="00CF69AC">
                        <w:t xml:space="preserve"> без рассмотрения с указанием причин</w:t>
                      </w:r>
                    </w:p>
                  </w:txbxContent>
                </v:textbox>
              </v:rect>
            </w:pict>
          </mc:Fallback>
        </mc:AlternateContent>
      </w:r>
      <w:r w:rsidR="00B90164" w:rsidRPr="00307745">
        <w:rPr>
          <w:rFonts w:ascii="PT Astra Serif" w:eastAsia="Times New Roman" w:hAnsi="PT Astra Serif"/>
          <w:b/>
          <w:noProof/>
          <w:sz w:val="28"/>
          <w:szCs w:val="28"/>
        </w:rPr>
        <mc:AlternateContent>
          <mc:Choice Requires="wps">
            <w:drawing>
              <wp:anchor distT="0" distB="0" distL="114300" distR="114300" simplePos="0" relativeHeight="251655680" behindDoc="0" locked="0" layoutInCell="1" allowOverlap="1" wp14:anchorId="168EAC19" wp14:editId="7A6CE7F6">
                <wp:simplePos x="0" y="0"/>
                <wp:positionH relativeFrom="column">
                  <wp:posOffset>3666490</wp:posOffset>
                </wp:positionH>
                <wp:positionV relativeFrom="paragraph">
                  <wp:posOffset>1447165</wp:posOffset>
                </wp:positionV>
                <wp:extent cx="266700" cy="359410"/>
                <wp:effectExtent l="0" t="0" r="57150" b="5969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88.7pt;margin-top:113.95pt;width:21pt;height:2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5kaAIAAHwEAAAOAAAAZHJzL2Uyb0RvYy54bWysVEtu2zAQ3RfoHQjubUmO7MRC5KCQ7G7S&#10;NkDSA9AiZRGlSIGkLRtFgTQXyBF6hW666Ac5g3yjDulPk3ZTFNWCGoozb97MPOr8Yl0LtGLacCVT&#10;HPVDjJgsFOVykeK3N7PeGUbGEkmJUJKleMMMvpg8f3beNgkbqEoJyjQCEGmStklxZW2TBIEpKlYT&#10;01cNk3BYKl0TC1u9CKgmLaDXIhiE4SholaaNVgUzBr7mu0M88fhlyQr7piwNs0ikGLhZv2q/zt0a&#10;TM5JstCkqXixp0H+gUVNuISkR6icWIKWmv8BVfNCK6NK2y9UHaiy5AXzNUA1UfhbNdcVaZivBZpj&#10;mmObzP+DLV6vrjTiNMUnMClJaphR92l7u73vfnSft/do+7F7gGV7t73tvnTfu2/dQ/cVgTN0rm1M&#10;AgCZvNKu9mItr5tLVbwzSKqsInLBfAU3mwZQIxcRPAlxG9NA/nn7SlHwIUurfBvXpa4dJDQIrf20&#10;NsdpsbVFBXwcjEanIcy0gKOT4TiO/DQDkhyCG23sS6Zq5IwUG6sJX1Q2U1KCLpSOfCqyujTWUSPJ&#10;IcBllmrGhfDyEBK1KR4PB0MfYJTg1B06N6MX80xotCJOYP7xdcLJYzetlpJ6sIoROt3blnABNrK+&#10;QVZzaJlg2GWrGcVIMLhTztrRE9JlhPKB8N7aaez9OBxPz6ZncS8ejKa9OMzz3otZFvdGs+h0mJ/k&#10;WZZHHxz5KE4qTimTjv9B71H8d3ra37ydUo+KPzYqeIruOwpkD29P2s/fjXwnnrmimyvtqnNSAIl7&#10;5/11dHfo8d57/fppTH4CAAD//wMAUEsDBBQABgAIAAAAIQCdWgfT4gAAAAsBAAAPAAAAZHJzL2Rv&#10;d25yZXYueG1sTI/BTsMwDIbvSLxDZCRuLF21tWtpOgEToheQ2BDimDWhiWicqsm2jqfHnODo359+&#10;f67Wk+vZUY/BehQwnyXANLZeWewEvO0eb1bAQpSoZO9RCzjrAOv68qKSpfInfNXHbewYlWAopQAT&#10;41ByHlqjnQwzP2ik3acfnYw0jh1XozxRuet5miQZd9IiXTBy0A9Gt1/bgxMQNx9nk72394V92T09&#10;Z/a7aZqNENdX090tsKin+AfDrz6pQ01Oe39AFVgvYJnnC0IFpGleACMimxeU7ClZLZbA64r//6H+&#10;AQAA//8DAFBLAQItABQABgAIAAAAIQC2gziS/gAAAOEBAAATAAAAAAAAAAAAAAAAAAAAAABbQ29u&#10;dGVudF9UeXBlc10ueG1sUEsBAi0AFAAGAAgAAAAhADj9If/WAAAAlAEAAAsAAAAAAAAAAAAAAAAA&#10;LwEAAF9yZWxzLy5yZWxzUEsBAi0AFAAGAAgAAAAhAFuk7mRoAgAAfAQAAA4AAAAAAAAAAAAAAAAA&#10;LgIAAGRycy9lMm9Eb2MueG1sUEsBAi0AFAAGAAgAAAAhAJ1aB9PiAAAACwEAAA8AAAAAAAAAAAAA&#10;AAAAwgQAAGRycy9kb3ducmV2LnhtbFBLBQYAAAAABAAEAPMAAADRBQAAAAA=&#10;">
                <v:stroke endarrow="block"/>
              </v:shape>
            </w:pict>
          </mc:Fallback>
        </mc:AlternateContent>
      </w:r>
    </w:p>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Pr="007A43A1" w:rsidRDefault="007A43A1" w:rsidP="007A43A1"/>
    <w:p w:rsidR="007A43A1" w:rsidRDefault="007A43A1" w:rsidP="007A43A1"/>
    <w:p w:rsidR="00FA6F5D" w:rsidRDefault="00FA6F5D" w:rsidP="007A43A1">
      <w:pPr>
        <w:jc w:val="right"/>
      </w:pPr>
    </w:p>
    <w:p w:rsidR="007A43A1" w:rsidRDefault="007A43A1" w:rsidP="007A43A1">
      <w:pPr>
        <w:jc w:val="right"/>
      </w:pPr>
    </w:p>
    <w:p w:rsidR="007A43A1" w:rsidRDefault="007A43A1" w:rsidP="007A43A1">
      <w:pPr>
        <w:jc w:val="right"/>
      </w:pPr>
    </w:p>
    <w:p w:rsidR="007A43A1" w:rsidRDefault="007A43A1" w:rsidP="007A43A1">
      <w:pPr>
        <w:jc w:val="right"/>
      </w:pPr>
    </w:p>
    <w:p w:rsidR="007A43A1" w:rsidRDefault="007A43A1" w:rsidP="007A43A1">
      <w:pPr>
        <w:jc w:val="right"/>
      </w:pPr>
    </w:p>
    <w:p w:rsidR="007A43A1" w:rsidRDefault="007A43A1" w:rsidP="007A43A1">
      <w:pPr>
        <w:jc w:val="right"/>
      </w:pPr>
    </w:p>
    <w:p w:rsidR="007A43A1" w:rsidRDefault="007A43A1" w:rsidP="007A43A1">
      <w:pPr>
        <w:jc w:val="right"/>
      </w:pPr>
    </w:p>
    <w:p w:rsidR="007A43A1" w:rsidRDefault="007A43A1" w:rsidP="007A43A1">
      <w:pPr>
        <w:jc w:val="right"/>
      </w:pPr>
    </w:p>
    <w:p w:rsidR="007A43A1" w:rsidRDefault="007A43A1" w:rsidP="007A43A1">
      <w:pPr>
        <w:jc w:val="right"/>
      </w:pPr>
    </w:p>
    <w:tbl>
      <w:tblPr>
        <w:tblW w:w="0" w:type="auto"/>
        <w:tblLook w:val="04A0" w:firstRow="1" w:lastRow="0" w:firstColumn="1" w:lastColumn="0" w:noHBand="0" w:noVBand="1"/>
      </w:tblPr>
      <w:tblGrid>
        <w:gridCol w:w="5495"/>
        <w:gridCol w:w="4075"/>
      </w:tblGrid>
      <w:tr w:rsidR="007A43A1" w:rsidRPr="00D7663A" w:rsidTr="00F23A7A">
        <w:tc>
          <w:tcPr>
            <w:tcW w:w="5495" w:type="dxa"/>
            <w:shd w:val="clear" w:color="auto" w:fill="auto"/>
          </w:tcPr>
          <w:p w:rsidR="007A43A1" w:rsidRPr="00D7663A" w:rsidRDefault="007A43A1" w:rsidP="00F23A7A">
            <w:pPr>
              <w:autoSpaceDE w:val="0"/>
              <w:autoSpaceDN w:val="0"/>
              <w:adjustRightInd w:val="0"/>
              <w:jc w:val="center"/>
              <w:rPr>
                <w:rFonts w:ascii="PT Astra Serif" w:eastAsia="Times New Roman" w:hAnsi="PT Astra Serif"/>
                <w:b/>
                <w:bCs/>
                <w:sz w:val="28"/>
                <w:szCs w:val="28"/>
              </w:rPr>
            </w:pPr>
            <w:r w:rsidRPr="00D7663A">
              <w:rPr>
                <w:rFonts w:ascii="PT Astra Serif" w:eastAsia="Times New Roman" w:hAnsi="PT Astra Serif"/>
                <w:b/>
                <w:bCs/>
                <w:sz w:val="28"/>
                <w:szCs w:val="28"/>
              </w:rPr>
              <w:lastRenderedPageBreak/>
              <w:t>Начальник отдела архитектуры и градостроительства управления архитектуры, земельных и имущественных отношений</w:t>
            </w:r>
          </w:p>
          <w:p w:rsidR="007A43A1" w:rsidRPr="00D7663A" w:rsidRDefault="007A43A1" w:rsidP="00F23A7A">
            <w:pPr>
              <w:spacing w:line="276" w:lineRule="auto"/>
              <w:jc w:val="center"/>
              <w:rPr>
                <w:rFonts w:ascii="PT Astra Serif" w:eastAsia="Times New Roman" w:hAnsi="PT Astra Serif"/>
                <w:sz w:val="28"/>
                <w:szCs w:val="28"/>
              </w:rPr>
            </w:pPr>
            <w:r w:rsidRPr="00D7663A">
              <w:rPr>
                <w:rFonts w:ascii="PT Astra Serif" w:eastAsia="Times New Roman" w:hAnsi="PT Astra Serif"/>
                <w:b/>
                <w:bCs/>
                <w:sz w:val="28"/>
                <w:szCs w:val="28"/>
              </w:rPr>
              <w:t xml:space="preserve">администрации </w:t>
            </w:r>
            <w:proofErr w:type="spellStart"/>
            <w:r w:rsidRPr="00D7663A">
              <w:rPr>
                <w:rFonts w:ascii="PT Astra Serif" w:eastAsia="Times New Roman" w:hAnsi="PT Astra Serif"/>
                <w:b/>
                <w:bCs/>
                <w:sz w:val="28"/>
                <w:szCs w:val="28"/>
              </w:rPr>
              <w:t>Щекинского</w:t>
            </w:r>
            <w:proofErr w:type="spellEnd"/>
            <w:r w:rsidRPr="00D7663A">
              <w:rPr>
                <w:rFonts w:ascii="PT Astra Serif" w:eastAsia="Times New Roman" w:hAnsi="PT Astra Serif"/>
                <w:b/>
                <w:bCs/>
                <w:sz w:val="28"/>
                <w:szCs w:val="28"/>
              </w:rPr>
              <w:t xml:space="preserve"> района</w:t>
            </w:r>
          </w:p>
        </w:tc>
        <w:tc>
          <w:tcPr>
            <w:tcW w:w="4075" w:type="dxa"/>
            <w:shd w:val="clear" w:color="auto" w:fill="auto"/>
          </w:tcPr>
          <w:p w:rsidR="007A43A1" w:rsidRPr="00D7663A" w:rsidRDefault="007A43A1" w:rsidP="00F23A7A">
            <w:pPr>
              <w:autoSpaceDE w:val="0"/>
              <w:autoSpaceDN w:val="0"/>
              <w:adjustRightInd w:val="0"/>
              <w:ind w:left="567"/>
              <w:jc w:val="right"/>
              <w:rPr>
                <w:rFonts w:ascii="PT Astra Serif" w:eastAsia="Times New Roman" w:hAnsi="PT Astra Serif"/>
                <w:b/>
                <w:bCs/>
                <w:sz w:val="28"/>
                <w:szCs w:val="28"/>
              </w:rPr>
            </w:pPr>
          </w:p>
          <w:p w:rsidR="007A43A1" w:rsidRPr="00D7663A" w:rsidRDefault="007A43A1" w:rsidP="00F23A7A">
            <w:pPr>
              <w:autoSpaceDE w:val="0"/>
              <w:autoSpaceDN w:val="0"/>
              <w:adjustRightInd w:val="0"/>
              <w:ind w:left="567"/>
              <w:jc w:val="right"/>
              <w:rPr>
                <w:rFonts w:ascii="PT Astra Serif" w:eastAsia="Times New Roman" w:hAnsi="PT Astra Serif"/>
                <w:b/>
                <w:bCs/>
                <w:sz w:val="28"/>
                <w:szCs w:val="28"/>
              </w:rPr>
            </w:pPr>
          </w:p>
          <w:p w:rsidR="007A43A1" w:rsidRPr="00D7663A" w:rsidRDefault="007A43A1" w:rsidP="00F23A7A">
            <w:pPr>
              <w:autoSpaceDE w:val="0"/>
              <w:autoSpaceDN w:val="0"/>
              <w:adjustRightInd w:val="0"/>
              <w:jc w:val="right"/>
              <w:rPr>
                <w:rFonts w:ascii="PT Astra Serif" w:eastAsia="Times New Roman" w:hAnsi="PT Astra Serif"/>
                <w:b/>
                <w:bCs/>
                <w:sz w:val="28"/>
                <w:szCs w:val="28"/>
              </w:rPr>
            </w:pPr>
          </w:p>
          <w:p w:rsidR="007A43A1" w:rsidRPr="00D7663A" w:rsidRDefault="007A43A1" w:rsidP="00F23A7A">
            <w:pPr>
              <w:autoSpaceDE w:val="0"/>
              <w:autoSpaceDN w:val="0"/>
              <w:adjustRightInd w:val="0"/>
              <w:jc w:val="right"/>
              <w:rPr>
                <w:rFonts w:ascii="PT Astra Serif" w:eastAsia="Times New Roman" w:hAnsi="PT Astra Serif"/>
                <w:b/>
                <w:bCs/>
                <w:sz w:val="28"/>
                <w:szCs w:val="28"/>
              </w:rPr>
            </w:pPr>
            <w:r w:rsidRPr="00D7663A">
              <w:rPr>
                <w:rFonts w:ascii="PT Astra Serif" w:eastAsia="Times New Roman" w:hAnsi="PT Astra Serif"/>
                <w:b/>
                <w:bCs/>
                <w:sz w:val="28"/>
                <w:szCs w:val="28"/>
              </w:rPr>
              <w:t>Е.М. Трушкова</w:t>
            </w:r>
          </w:p>
        </w:tc>
      </w:tr>
    </w:tbl>
    <w:p w:rsidR="007A43A1" w:rsidRDefault="007A43A1" w:rsidP="007A43A1">
      <w:pPr>
        <w:jc w:val="right"/>
      </w:pPr>
    </w:p>
    <w:p w:rsidR="007A43A1" w:rsidRPr="007A43A1" w:rsidRDefault="007A43A1" w:rsidP="007A43A1">
      <w:pPr>
        <w:jc w:val="right"/>
      </w:pPr>
    </w:p>
    <w:sectPr w:rsidR="007A43A1" w:rsidRPr="007A43A1" w:rsidSect="002D512B">
      <w:headerReference w:type="default" r:id="rId24"/>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05" w:rsidRDefault="00763C05">
      <w:r>
        <w:separator/>
      </w:r>
    </w:p>
  </w:endnote>
  <w:endnote w:type="continuationSeparator" w:id="0">
    <w:p w:rsidR="00763C05" w:rsidRDefault="0076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05" w:rsidRDefault="00763C05">
      <w:r>
        <w:separator/>
      </w:r>
    </w:p>
  </w:footnote>
  <w:footnote w:type="continuationSeparator" w:id="0">
    <w:p w:rsidR="00763C05" w:rsidRDefault="0076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844396"/>
      <w:docPartObj>
        <w:docPartGallery w:val="Page Numbers (Top of Page)"/>
        <w:docPartUnique/>
      </w:docPartObj>
    </w:sdtPr>
    <w:sdtEndPr/>
    <w:sdtContent>
      <w:p w:rsidR="00E31E12" w:rsidRDefault="00E31E12">
        <w:pPr>
          <w:pStyle w:val="a3"/>
          <w:jc w:val="center"/>
        </w:pPr>
        <w:r>
          <w:fldChar w:fldCharType="begin"/>
        </w:r>
        <w:r>
          <w:instrText>PAGE   \* MERGEFORMAT</w:instrText>
        </w:r>
        <w:r>
          <w:fldChar w:fldCharType="separate"/>
        </w:r>
        <w:r w:rsidR="00E636DF">
          <w:rPr>
            <w:noProof/>
          </w:rPr>
          <w:t>42</w:t>
        </w:r>
        <w:r>
          <w:fldChar w:fldCharType="end"/>
        </w:r>
      </w:p>
    </w:sdtContent>
  </w:sdt>
  <w:p w:rsidR="008E7558" w:rsidRDefault="008E7558" w:rsidP="00F23A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86371"/>
      <w:docPartObj>
        <w:docPartGallery w:val="Page Numbers (Top of Page)"/>
        <w:docPartUnique/>
      </w:docPartObj>
    </w:sdtPr>
    <w:sdtEndPr/>
    <w:sdtContent>
      <w:p w:rsidR="00E31E12" w:rsidRDefault="00E31E12">
        <w:pPr>
          <w:pStyle w:val="a3"/>
          <w:jc w:val="center"/>
        </w:pPr>
        <w:r>
          <w:fldChar w:fldCharType="begin"/>
        </w:r>
        <w:r>
          <w:instrText>PAGE   \* MERGEFORMAT</w:instrText>
        </w:r>
        <w:r>
          <w:fldChar w:fldCharType="separate"/>
        </w:r>
        <w:r w:rsidR="00E636DF">
          <w:rPr>
            <w:noProof/>
          </w:rPr>
          <w:t>41</w:t>
        </w:r>
        <w:r>
          <w:fldChar w:fldCharType="end"/>
        </w:r>
      </w:p>
    </w:sdtContent>
  </w:sdt>
  <w:p w:rsidR="008E7558" w:rsidRPr="00F46CB0" w:rsidRDefault="008E7558">
    <w:pPr>
      <w:pStyle w:val="a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58" w:rsidRDefault="008E7558">
    <w:pPr>
      <w:pStyle w:val="a3"/>
      <w:jc w:val="center"/>
    </w:pPr>
  </w:p>
  <w:p w:rsidR="008E7558" w:rsidRDefault="008E755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58" w:rsidRPr="00105384" w:rsidRDefault="008E7558"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443D"/>
    <w:multiLevelType w:val="multilevel"/>
    <w:tmpl w:val="322AD14E"/>
    <w:lvl w:ilvl="0">
      <w:start w:val="2"/>
      <w:numFmt w:val="decimal"/>
      <w:lvlText w:val="%1."/>
      <w:lvlJc w:val="left"/>
      <w:pPr>
        <w:ind w:left="825" w:hanging="825"/>
      </w:pPr>
      <w:rPr>
        <w:rFonts w:hint="default"/>
      </w:rPr>
    </w:lvl>
    <w:lvl w:ilvl="1">
      <w:start w:val="10"/>
      <w:numFmt w:val="decimal"/>
      <w:lvlText w:val="%1.%2."/>
      <w:lvlJc w:val="left"/>
      <w:pPr>
        <w:ind w:left="1109"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2">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6005C0B"/>
    <w:multiLevelType w:val="multilevel"/>
    <w:tmpl w:val="DD4C2742"/>
    <w:lvl w:ilvl="0">
      <w:start w:val="2"/>
      <w:numFmt w:val="decimal"/>
      <w:lvlText w:val="%1."/>
      <w:lvlJc w:val="left"/>
      <w:pPr>
        <w:ind w:left="600" w:hanging="600"/>
      </w:pPr>
      <w:rPr>
        <w:rFonts w:hint="default"/>
      </w:rPr>
    </w:lvl>
    <w:lvl w:ilvl="1">
      <w:start w:val="1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6B747C8F"/>
    <w:multiLevelType w:val="multilevel"/>
    <w:tmpl w:val="B870450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1"/>
  </w:num>
  <w:num w:numId="3">
    <w:abstractNumId w:val="1"/>
    <w:lvlOverride w:ilvl="0">
      <w:startOverride w:val="1"/>
    </w:lvlOverride>
    <w:lvlOverride w:ilvl="1">
      <w:startOverride w:val="1"/>
    </w:lvlOverride>
  </w:num>
  <w:num w:numId="4">
    <w:abstractNumId w:val="1"/>
    <w:lvlOverride w:ilvl="0">
      <w:startOverride w:val="26"/>
    </w:lvlOverride>
  </w:num>
  <w:num w:numId="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4"/>
    </w:lvlOverride>
  </w:num>
  <w:num w:numId="7">
    <w:abstractNumId w:val="4"/>
  </w:num>
  <w:num w:numId="8">
    <w:abstractNumId w:val="2"/>
  </w:num>
  <w:num w:numId="9">
    <w:abstractNumId w:val="0"/>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339D9"/>
    <w:rsid w:val="000362D2"/>
    <w:rsid w:val="00041597"/>
    <w:rsid w:val="00041EC6"/>
    <w:rsid w:val="00042CCA"/>
    <w:rsid w:val="00044BD8"/>
    <w:rsid w:val="00044CFC"/>
    <w:rsid w:val="000455E8"/>
    <w:rsid w:val="000461DC"/>
    <w:rsid w:val="000734B7"/>
    <w:rsid w:val="0007363A"/>
    <w:rsid w:val="000970FF"/>
    <w:rsid w:val="000A38A6"/>
    <w:rsid w:val="000B0CC1"/>
    <w:rsid w:val="000B31CB"/>
    <w:rsid w:val="000B3E86"/>
    <w:rsid w:val="000C00AA"/>
    <w:rsid w:val="000C4645"/>
    <w:rsid w:val="000C6F9E"/>
    <w:rsid w:val="000D0B3E"/>
    <w:rsid w:val="000D0FBE"/>
    <w:rsid w:val="000D5297"/>
    <w:rsid w:val="000D61D0"/>
    <w:rsid w:val="000D65A7"/>
    <w:rsid w:val="000F48F0"/>
    <w:rsid w:val="000F5977"/>
    <w:rsid w:val="0010001F"/>
    <w:rsid w:val="00105384"/>
    <w:rsid w:val="0011071B"/>
    <w:rsid w:val="00134DCE"/>
    <w:rsid w:val="001364A5"/>
    <w:rsid w:val="0015033B"/>
    <w:rsid w:val="001719A2"/>
    <w:rsid w:val="00177843"/>
    <w:rsid w:val="00180385"/>
    <w:rsid w:val="00183B2E"/>
    <w:rsid w:val="001D510A"/>
    <w:rsid w:val="001E0960"/>
    <w:rsid w:val="001E1DBF"/>
    <w:rsid w:val="001E428A"/>
    <w:rsid w:val="001F00BE"/>
    <w:rsid w:val="001F3CFB"/>
    <w:rsid w:val="00213C11"/>
    <w:rsid w:val="00241537"/>
    <w:rsid w:val="00277249"/>
    <w:rsid w:val="00283828"/>
    <w:rsid w:val="002B7F63"/>
    <w:rsid w:val="002C5C97"/>
    <w:rsid w:val="002D0305"/>
    <w:rsid w:val="002D512B"/>
    <w:rsid w:val="002E223C"/>
    <w:rsid w:val="002E6FE6"/>
    <w:rsid w:val="002F10D5"/>
    <w:rsid w:val="002F24E0"/>
    <w:rsid w:val="003018C4"/>
    <w:rsid w:val="00307745"/>
    <w:rsid w:val="00310D73"/>
    <w:rsid w:val="00343FAE"/>
    <w:rsid w:val="00366176"/>
    <w:rsid w:val="00377D04"/>
    <w:rsid w:val="003844C4"/>
    <w:rsid w:val="00386168"/>
    <w:rsid w:val="00392664"/>
    <w:rsid w:val="003C2606"/>
    <w:rsid w:val="003E301F"/>
    <w:rsid w:val="003E32D7"/>
    <w:rsid w:val="003E737D"/>
    <w:rsid w:val="003F3A36"/>
    <w:rsid w:val="004000CE"/>
    <w:rsid w:val="004016A5"/>
    <w:rsid w:val="0040528F"/>
    <w:rsid w:val="00432827"/>
    <w:rsid w:val="004353DD"/>
    <w:rsid w:val="00442F75"/>
    <w:rsid w:val="00450EE6"/>
    <w:rsid w:val="004511B8"/>
    <w:rsid w:val="00455B38"/>
    <w:rsid w:val="00460913"/>
    <w:rsid w:val="00460E6C"/>
    <w:rsid w:val="004615CB"/>
    <w:rsid w:val="00472030"/>
    <w:rsid w:val="00477320"/>
    <w:rsid w:val="0048375A"/>
    <w:rsid w:val="004870F1"/>
    <w:rsid w:val="00487921"/>
    <w:rsid w:val="004928B4"/>
    <w:rsid w:val="004B448B"/>
    <w:rsid w:val="004B4658"/>
    <w:rsid w:val="004C2BE4"/>
    <w:rsid w:val="004C46AA"/>
    <w:rsid w:val="004F2757"/>
    <w:rsid w:val="004F563C"/>
    <w:rsid w:val="00503AFF"/>
    <w:rsid w:val="005053B6"/>
    <w:rsid w:val="005264A7"/>
    <w:rsid w:val="0054554D"/>
    <w:rsid w:val="0056626D"/>
    <w:rsid w:val="005711E4"/>
    <w:rsid w:val="00573BC9"/>
    <w:rsid w:val="00573CA7"/>
    <w:rsid w:val="00574969"/>
    <w:rsid w:val="00594F94"/>
    <w:rsid w:val="005A4B73"/>
    <w:rsid w:val="005B7F25"/>
    <w:rsid w:val="005C014F"/>
    <w:rsid w:val="005D198E"/>
    <w:rsid w:val="005F78FA"/>
    <w:rsid w:val="00605D3E"/>
    <w:rsid w:val="00606F43"/>
    <w:rsid w:val="006107D3"/>
    <w:rsid w:val="00626D6B"/>
    <w:rsid w:val="006272D2"/>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D2B72"/>
    <w:rsid w:val="006E5995"/>
    <w:rsid w:val="006F13F8"/>
    <w:rsid w:val="00704E02"/>
    <w:rsid w:val="00714118"/>
    <w:rsid w:val="00740DCE"/>
    <w:rsid w:val="0074357A"/>
    <w:rsid w:val="00745940"/>
    <w:rsid w:val="0075395D"/>
    <w:rsid w:val="00763C05"/>
    <w:rsid w:val="0076476E"/>
    <w:rsid w:val="00770B37"/>
    <w:rsid w:val="00772183"/>
    <w:rsid w:val="007754AE"/>
    <w:rsid w:val="0077692E"/>
    <w:rsid w:val="007869A2"/>
    <w:rsid w:val="007A43A1"/>
    <w:rsid w:val="007B0239"/>
    <w:rsid w:val="007B18DC"/>
    <w:rsid w:val="007B462F"/>
    <w:rsid w:val="007B628F"/>
    <w:rsid w:val="007B6CCF"/>
    <w:rsid w:val="007C2941"/>
    <w:rsid w:val="007D67D8"/>
    <w:rsid w:val="007E4520"/>
    <w:rsid w:val="007E68A2"/>
    <w:rsid w:val="007E7A02"/>
    <w:rsid w:val="007E7B73"/>
    <w:rsid w:val="00800AFA"/>
    <w:rsid w:val="008018B4"/>
    <w:rsid w:val="00803085"/>
    <w:rsid w:val="00810194"/>
    <w:rsid w:val="00812E43"/>
    <w:rsid w:val="00830215"/>
    <w:rsid w:val="00830A1C"/>
    <w:rsid w:val="00843EBB"/>
    <w:rsid w:val="008519C8"/>
    <w:rsid w:val="00895104"/>
    <w:rsid w:val="008A0FEE"/>
    <w:rsid w:val="008A368B"/>
    <w:rsid w:val="008B662B"/>
    <w:rsid w:val="008B6D2D"/>
    <w:rsid w:val="008C1A00"/>
    <w:rsid w:val="008C2865"/>
    <w:rsid w:val="008C5DB6"/>
    <w:rsid w:val="008C7A8F"/>
    <w:rsid w:val="008D17E3"/>
    <w:rsid w:val="008E3689"/>
    <w:rsid w:val="008E7558"/>
    <w:rsid w:val="008F5AAB"/>
    <w:rsid w:val="0090700E"/>
    <w:rsid w:val="009121A8"/>
    <w:rsid w:val="009241EC"/>
    <w:rsid w:val="00926622"/>
    <w:rsid w:val="009276FC"/>
    <w:rsid w:val="00930FF2"/>
    <w:rsid w:val="00944DE2"/>
    <w:rsid w:val="00951D9D"/>
    <w:rsid w:val="0098289A"/>
    <w:rsid w:val="009852EB"/>
    <w:rsid w:val="00985464"/>
    <w:rsid w:val="009863F8"/>
    <w:rsid w:val="00993CF0"/>
    <w:rsid w:val="009C3005"/>
    <w:rsid w:val="009C3DED"/>
    <w:rsid w:val="009C61D9"/>
    <w:rsid w:val="009D0B3D"/>
    <w:rsid w:val="009D7E98"/>
    <w:rsid w:val="00A100D3"/>
    <w:rsid w:val="00A274B8"/>
    <w:rsid w:val="00A33CF7"/>
    <w:rsid w:val="00A40783"/>
    <w:rsid w:val="00A41730"/>
    <w:rsid w:val="00A42C45"/>
    <w:rsid w:val="00A456F5"/>
    <w:rsid w:val="00A5074A"/>
    <w:rsid w:val="00A50B83"/>
    <w:rsid w:val="00A52A6A"/>
    <w:rsid w:val="00A61B57"/>
    <w:rsid w:val="00A628C4"/>
    <w:rsid w:val="00A65BF0"/>
    <w:rsid w:val="00A81B3D"/>
    <w:rsid w:val="00A83483"/>
    <w:rsid w:val="00A84833"/>
    <w:rsid w:val="00A86F6B"/>
    <w:rsid w:val="00A9165D"/>
    <w:rsid w:val="00AA26CB"/>
    <w:rsid w:val="00AA5822"/>
    <w:rsid w:val="00AA71E0"/>
    <w:rsid w:val="00AB5C3E"/>
    <w:rsid w:val="00AC1E3C"/>
    <w:rsid w:val="00AC3F13"/>
    <w:rsid w:val="00AC6F7B"/>
    <w:rsid w:val="00AD724F"/>
    <w:rsid w:val="00AE1463"/>
    <w:rsid w:val="00AE35C0"/>
    <w:rsid w:val="00AE464F"/>
    <w:rsid w:val="00AF1A21"/>
    <w:rsid w:val="00B0070D"/>
    <w:rsid w:val="00B027E2"/>
    <w:rsid w:val="00B06147"/>
    <w:rsid w:val="00B14D22"/>
    <w:rsid w:val="00B153E2"/>
    <w:rsid w:val="00B17808"/>
    <w:rsid w:val="00B21E64"/>
    <w:rsid w:val="00B225E2"/>
    <w:rsid w:val="00B234F7"/>
    <w:rsid w:val="00B2614A"/>
    <w:rsid w:val="00B31133"/>
    <w:rsid w:val="00B323E3"/>
    <w:rsid w:val="00B35654"/>
    <w:rsid w:val="00B41CF7"/>
    <w:rsid w:val="00B4545A"/>
    <w:rsid w:val="00B46E13"/>
    <w:rsid w:val="00B578C3"/>
    <w:rsid w:val="00B77B0E"/>
    <w:rsid w:val="00B854E5"/>
    <w:rsid w:val="00B865F8"/>
    <w:rsid w:val="00B90164"/>
    <w:rsid w:val="00B91969"/>
    <w:rsid w:val="00B93003"/>
    <w:rsid w:val="00BB7DA6"/>
    <w:rsid w:val="00BC24F8"/>
    <w:rsid w:val="00BC30C0"/>
    <w:rsid w:val="00BC7202"/>
    <w:rsid w:val="00BE60E4"/>
    <w:rsid w:val="00C04389"/>
    <w:rsid w:val="00C11B8E"/>
    <w:rsid w:val="00C1535E"/>
    <w:rsid w:val="00C167CC"/>
    <w:rsid w:val="00C22682"/>
    <w:rsid w:val="00C2284A"/>
    <w:rsid w:val="00C32D38"/>
    <w:rsid w:val="00C45C07"/>
    <w:rsid w:val="00C5171D"/>
    <w:rsid w:val="00C6074B"/>
    <w:rsid w:val="00C619EE"/>
    <w:rsid w:val="00C824DF"/>
    <w:rsid w:val="00C86150"/>
    <w:rsid w:val="00CB2017"/>
    <w:rsid w:val="00CD3556"/>
    <w:rsid w:val="00CD4054"/>
    <w:rsid w:val="00CD52B2"/>
    <w:rsid w:val="00CD775A"/>
    <w:rsid w:val="00CD7BA7"/>
    <w:rsid w:val="00CE3116"/>
    <w:rsid w:val="00CE69C8"/>
    <w:rsid w:val="00CE78E1"/>
    <w:rsid w:val="00D154FF"/>
    <w:rsid w:val="00D174C2"/>
    <w:rsid w:val="00D42AF9"/>
    <w:rsid w:val="00D53595"/>
    <w:rsid w:val="00D54E47"/>
    <w:rsid w:val="00D576D4"/>
    <w:rsid w:val="00D6228C"/>
    <w:rsid w:val="00D641A5"/>
    <w:rsid w:val="00D774C2"/>
    <w:rsid w:val="00D874F8"/>
    <w:rsid w:val="00D912E3"/>
    <w:rsid w:val="00D94A14"/>
    <w:rsid w:val="00D95971"/>
    <w:rsid w:val="00DA328B"/>
    <w:rsid w:val="00DA4131"/>
    <w:rsid w:val="00DA6128"/>
    <w:rsid w:val="00DC1283"/>
    <w:rsid w:val="00DC3229"/>
    <w:rsid w:val="00DC37FC"/>
    <w:rsid w:val="00DF0830"/>
    <w:rsid w:val="00DF58A5"/>
    <w:rsid w:val="00E00AB3"/>
    <w:rsid w:val="00E1526D"/>
    <w:rsid w:val="00E31E12"/>
    <w:rsid w:val="00E33916"/>
    <w:rsid w:val="00E37D53"/>
    <w:rsid w:val="00E43561"/>
    <w:rsid w:val="00E442DC"/>
    <w:rsid w:val="00E60458"/>
    <w:rsid w:val="00E636DF"/>
    <w:rsid w:val="00E66DA0"/>
    <w:rsid w:val="00E80D67"/>
    <w:rsid w:val="00E873E1"/>
    <w:rsid w:val="00E926CF"/>
    <w:rsid w:val="00EB3A6F"/>
    <w:rsid w:val="00EC5B7D"/>
    <w:rsid w:val="00ED1D86"/>
    <w:rsid w:val="00ED1F3B"/>
    <w:rsid w:val="00EE77AB"/>
    <w:rsid w:val="00EF4618"/>
    <w:rsid w:val="00EF4B44"/>
    <w:rsid w:val="00F01C89"/>
    <w:rsid w:val="00F04D6E"/>
    <w:rsid w:val="00F1791A"/>
    <w:rsid w:val="00F21904"/>
    <w:rsid w:val="00F23A7A"/>
    <w:rsid w:val="00F416E4"/>
    <w:rsid w:val="00F54518"/>
    <w:rsid w:val="00F55C83"/>
    <w:rsid w:val="00F56E1F"/>
    <w:rsid w:val="00F67D6A"/>
    <w:rsid w:val="00F70EC5"/>
    <w:rsid w:val="00F721F3"/>
    <w:rsid w:val="00F73155"/>
    <w:rsid w:val="00F73EC6"/>
    <w:rsid w:val="00F75230"/>
    <w:rsid w:val="00F7679E"/>
    <w:rsid w:val="00F800B9"/>
    <w:rsid w:val="00F94AF4"/>
    <w:rsid w:val="00F97782"/>
    <w:rsid w:val="00FA687D"/>
    <w:rsid w:val="00FA6F38"/>
    <w:rsid w:val="00FA6F5D"/>
    <w:rsid w:val="00FB6A67"/>
    <w:rsid w:val="00FC60FD"/>
    <w:rsid w:val="00FD1E93"/>
    <w:rsid w:val="00FD7E58"/>
    <w:rsid w:val="00FE13B0"/>
    <w:rsid w:val="00FE6D74"/>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6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800AFA"/>
    <w:pPr>
      <w:overflowPunct w:val="0"/>
      <w:autoSpaceDE w:val="0"/>
      <w:autoSpaceDN w:val="0"/>
      <w:adjustRightInd w:val="0"/>
      <w:textAlignment w:val="baseline"/>
    </w:pPr>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16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800AFA"/>
    <w:pPr>
      <w:overflowPunct w:val="0"/>
      <w:autoSpaceDE w:val="0"/>
      <w:autoSpaceDN w:val="0"/>
      <w:adjustRightInd w:val="0"/>
      <w:textAlignment w:val="baseline"/>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884296038">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23A5F8ADBCA21688419E02EE0F0F73EF630450CADA0AD1FDDCD9113EE78EE907F87CC8EAECF15FDF5290g9x3M" TargetMode="External"/><Relationship Id="rId18" Type="http://schemas.openxmlformats.org/officeDocument/2006/relationships/hyperlink" Target="consultantplus://offline/ref=EABA60AFB07D8E43B9FF17DE501CF27DEEB9F713BDF90D26DC7829E5B661302838E6301E988AE175U0o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E6827F810E831F233327C39B2015EEDEC6B0BC029261F01E130FD7EFF262A5D7EE1678B7CH76EM" TargetMode="External"/><Relationship Id="rId17" Type="http://schemas.openxmlformats.org/officeDocument/2006/relationships/hyperlink" Target="consultantplus://offline/ref=6AA00723D9D9EFC9951CC67DF1FFBA483F73FA8860DA9E747AE42EEA18l5k7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6AA00723D9D9EFC9951CC67DF1FFBA483F73FA8860DA9E747AE42EEA18l5k7O" TargetMode="External"/><Relationship Id="rId23" Type="http://schemas.openxmlformats.org/officeDocument/2006/relationships/hyperlink" Target="http://www.gosuslugi.ru" TargetMode="Externa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A00723D9D9EFC9951CC67DF1FFBA483F73FF8261DC9E747AE42EEA18l5k7O" TargetMode="External"/><Relationship Id="rId22" Type="http://schemas.openxmlformats.org/officeDocument/2006/relationships/hyperlink" Target="mailto:ased_mo_schekin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21E2-32ED-44D8-86B5-B7EC8740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49</Pages>
  <Words>13468</Words>
  <Characters>76771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26</cp:revision>
  <cp:lastPrinted>2020-02-20T07:57:00Z</cp:lastPrinted>
  <dcterms:created xsi:type="dcterms:W3CDTF">2019-01-15T12:56:00Z</dcterms:created>
  <dcterms:modified xsi:type="dcterms:W3CDTF">2020-03-02T10:58:00Z</dcterms:modified>
</cp:coreProperties>
</file>