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0741B6" w:rsidP="00D6441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0741B6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57728" filled="f" stroked="f">
            <v:textbox style="mso-next-textbox:#_x0000_s1029" inset="0,0,0,0">
              <w:txbxContent>
                <w:p w:rsidR="00D6441B" w:rsidRPr="00922548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  <w:r w:rsidRPr="00E34CC1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E34CC1" w:rsidRPr="00E34CC1">
                    <w:rPr>
                      <w:rFonts w:ascii="Arial" w:hAnsi="Arial"/>
                      <w:u w:val="single"/>
                    </w:rPr>
                    <w:t xml:space="preserve">  10.11.2015</w:t>
                  </w:r>
                  <w:r w:rsidR="00E34CC1">
                    <w:rPr>
                      <w:rFonts w:ascii="Arial" w:hAnsi="Arial"/>
                    </w:rPr>
                    <w:t xml:space="preserve">         </w:t>
                  </w:r>
                  <w:r w:rsidRPr="00922548">
                    <w:rPr>
                      <w:rFonts w:ascii="Arial" w:hAnsi="Arial"/>
                    </w:rPr>
                    <w:tab/>
                    <w:t>№ </w:t>
                  </w:r>
                  <w:r w:rsidR="00E34CC1" w:rsidRPr="00E34CC1">
                    <w:rPr>
                      <w:rFonts w:ascii="Arial" w:hAnsi="Arial"/>
                      <w:u w:val="single"/>
                    </w:rPr>
                    <w:t>11-1634</w:t>
                  </w:r>
                </w:p>
                <w:p w:rsidR="00D6441B" w:rsidRPr="00922548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6441B" w:rsidRPr="00846F20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A2C09" w:rsidRPr="009A2C09">
        <w:rPr>
          <w:b/>
          <w:sz w:val="28"/>
          <w:szCs w:val="28"/>
        </w:rPr>
        <w:t>Щекинский</w:t>
      </w:r>
      <w:proofErr w:type="spellEnd"/>
      <w:r w:rsidR="009A2C09" w:rsidRPr="009A2C09">
        <w:rPr>
          <w:b/>
          <w:sz w:val="28"/>
          <w:szCs w:val="28"/>
        </w:rPr>
        <w:t xml:space="preserve">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район», утвержденной постановлением администрации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от 15.01.2014 № 1-35, в целях содействия развитию малого</w:t>
      </w:r>
      <w:proofErr w:type="gramEnd"/>
      <w:r w:rsidR="009A2C09" w:rsidRPr="009A2C09">
        <w:rPr>
          <w:sz w:val="28"/>
          <w:szCs w:val="28"/>
        </w:rPr>
        <w:t xml:space="preserve"> и среднего предпринимательства и признания вклада предпринимателей в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администрация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 xml:space="preserve"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(приложение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(приложение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 xml:space="preserve"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на реализацию мероприятий муниципальной программы «Развитие 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опубликовать в средств</w:t>
      </w:r>
      <w:r w:rsidR="00DC4D83">
        <w:rPr>
          <w:sz w:val="28"/>
          <w:szCs w:val="28"/>
        </w:rPr>
        <w:t>е</w:t>
      </w:r>
      <w:r w:rsidR="00DC4D83" w:rsidRPr="0046430B">
        <w:rPr>
          <w:sz w:val="28"/>
          <w:szCs w:val="28"/>
        </w:rPr>
        <w:t xml:space="preserve"> массовой информации </w:t>
      </w:r>
      <w:r w:rsidR="00DC4D83">
        <w:rPr>
          <w:sz w:val="28"/>
          <w:szCs w:val="28"/>
        </w:rPr>
        <w:t>– бюллетене «</w:t>
      </w:r>
      <w:proofErr w:type="spellStart"/>
      <w:r w:rsidR="00DC4D83">
        <w:rPr>
          <w:sz w:val="28"/>
          <w:szCs w:val="28"/>
        </w:rPr>
        <w:t>Щекинский</w:t>
      </w:r>
      <w:proofErr w:type="spellEnd"/>
      <w:r w:rsidR="00DC4D83">
        <w:rPr>
          <w:sz w:val="28"/>
          <w:szCs w:val="28"/>
        </w:rPr>
        <w:t xml:space="preserve"> муниципальный вестник» </w:t>
      </w:r>
      <w:r w:rsidR="00DC4D83" w:rsidRPr="0046430B">
        <w:rPr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BA7FF8" w:rsidRDefault="00BA7FF8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F0882" w:rsidRDefault="00AF0882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2A3A96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 xml:space="preserve">малого и среднего бизнеса муниципального образования </w:t>
      </w:r>
      <w:proofErr w:type="spellStart"/>
      <w:r w:rsidRPr="00E2648D">
        <w:t>Щекинский</w:t>
      </w:r>
      <w:proofErr w:type="spellEnd"/>
      <w:r w:rsidRPr="00E2648D">
        <w:t xml:space="preserve"> район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9A2C09" w:rsidRPr="000741B6" w:rsidRDefault="009A2C09" w:rsidP="00D6441B">
      <w:pPr>
        <w:ind w:firstLine="5280"/>
        <w:jc w:val="right"/>
        <w:rPr>
          <w:szCs w:val="28"/>
          <w:u w:val="single"/>
        </w:rPr>
      </w:pPr>
      <w:r w:rsidRPr="000741B6">
        <w:rPr>
          <w:szCs w:val="28"/>
          <w:u w:val="single"/>
        </w:rPr>
        <w:t xml:space="preserve">от </w:t>
      </w:r>
      <w:r w:rsidR="000741B6" w:rsidRPr="000741B6">
        <w:rPr>
          <w:szCs w:val="28"/>
          <w:u w:val="single"/>
        </w:rPr>
        <w:t xml:space="preserve"> 10.11.2015</w:t>
      </w:r>
      <w:r w:rsidR="00D6441B" w:rsidRPr="000741B6">
        <w:rPr>
          <w:szCs w:val="28"/>
          <w:u w:val="single"/>
        </w:rPr>
        <w:t xml:space="preserve"> </w:t>
      </w:r>
      <w:r w:rsidRPr="000741B6">
        <w:rPr>
          <w:szCs w:val="28"/>
          <w:u w:val="single"/>
        </w:rPr>
        <w:t xml:space="preserve"> № </w:t>
      </w:r>
      <w:r w:rsidR="000741B6" w:rsidRPr="000741B6">
        <w:rPr>
          <w:szCs w:val="28"/>
          <w:u w:val="single"/>
        </w:rPr>
        <w:t xml:space="preserve"> 11-1634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gramStart"/>
      <w:r w:rsidRPr="00E83265">
        <w:rPr>
          <w:b/>
          <w:sz w:val="28"/>
          <w:szCs w:val="28"/>
        </w:rPr>
        <w:t>П</w:t>
      </w:r>
      <w:proofErr w:type="gramEnd"/>
      <w:r w:rsidRPr="00E83265">
        <w:rPr>
          <w:b/>
          <w:sz w:val="28"/>
          <w:szCs w:val="28"/>
        </w:rPr>
        <w:t xml:space="preserve">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1.1. Районный ежегодный Конкурс 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 (далее - Конкурс) проводится администрацией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 xml:space="preserve">муниципальной  программы «Развитие малого и среднего предпринимательства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с/х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P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 xml:space="preserve">. Конкурс проводится в </w:t>
      </w:r>
      <w:r>
        <w:rPr>
          <w:sz w:val="28"/>
          <w:szCs w:val="28"/>
          <w:lang w:val="en-US"/>
        </w:rPr>
        <w:t>I</w:t>
      </w:r>
      <w:r w:rsidR="00DC4D83">
        <w:rPr>
          <w:sz w:val="28"/>
          <w:szCs w:val="28"/>
          <w:lang w:val="en-US"/>
        </w:rPr>
        <w:t>V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 по результатам деятельност</w:t>
      </w:r>
      <w:r w:rsidR="003D3423">
        <w:rPr>
          <w:sz w:val="28"/>
          <w:szCs w:val="28"/>
        </w:rPr>
        <w:t>и предприятия за последний год.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AF0882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</w:t>
      </w:r>
      <w:proofErr w:type="spellStart"/>
      <w:r w:rsidRPr="00E83265">
        <w:rPr>
          <w:sz w:val="28"/>
          <w:szCs w:val="28"/>
        </w:rPr>
        <w:t>Щекинском</w:t>
      </w:r>
      <w:proofErr w:type="spellEnd"/>
      <w:r w:rsidRPr="00E83265">
        <w:rPr>
          <w:sz w:val="28"/>
          <w:szCs w:val="28"/>
        </w:rPr>
        <w:t xml:space="preserve">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 xml:space="preserve">экономического развития администрации муниципального образования </w:t>
      </w:r>
      <w:proofErr w:type="spellStart"/>
      <w:r w:rsidRPr="00EE2651">
        <w:rPr>
          <w:sz w:val="28"/>
          <w:szCs w:val="28"/>
        </w:rPr>
        <w:t>Щекинский</w:t>
      </w:r>
      <w:proofErr w:type="spellEnd"/>
      <w:r w:rsidRPr="00EE2651">
        <w:rPr>
          <w:sz w:val="28"/>
          <w:szCs w:val="28"/>
        </w:rPr>
        <w:t xml:space="preserve"> район.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</w:t>
      </w:r>
      <w:proofErr w:type="spellStart"/>
      <w:r w:rsidRPr="00EE2651">
        <w:rPr>
          <w:sz w:val="28"/>
          <w:szCs w:val="28"/>
        </w:rPr>
        <w:t>Щекинского</w:t>
      </w:r>
      <w:proofErr w:type="spellEnd"/>
      <w:r w:rsidRPr="00EE2651">
        <w:rPr>
          <w:sz w:val="28"/>
          <w:szCs w:val="28"/>
        </w:rPr>
        <w:t xml:space="preserve">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  </w:t>
      </w:r>
      <w:r w:rsidR="003D3423" w:rsidRPr="00E83265">
        <w:rPr>
          <w:sz w:val="28"/>
          <w:szCs w:val="28"/>
        </w:rPr>
        <w:t xml:space="preserve"> комиссия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>представителей 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</w:t>
      </w:r>
      <w:proofErr w:type="spellStart"/>
      <w:r w:rsidR="003D3423" w:rsidRPr="00E83265">
        <w:rPr>
          <w:sz w:val="28"/>
          <w:szCs w:val="28"/>
        </w:rPr>
        <w:t>Щекинский</w:t>
      </w:r>
      <w:proofErr w:type="spellEnd"/>
      <w:r w:rsidR="003D3423" w:rsidRPr="00E83265">
        <w:rPr>
          <w:sz w:val="28"/>
          <w:szCs w:val="28"/>
        </w:rPr>
        <w:t xml:space="preserve"> район, общественных объединений предпринимателей, организаций, входящих в инфраструктуру поддержки субъектов малого и среднего предпринимательства </w:t>
      </w:r>
      <w:proofErr w:type="spellStart"/>
      <w:r w:rsidR="003D3423" w:rsidRPr="00E83265">
        <w:rPr>
          <w:sz w:val="28"/>
          <w:szCs w:val="28"/>
        </w:rPr>
        <w:t>Щекинского</w:t>
      </w:r>
      <w:proofErr w:type="spellEnd"/>
      <w:r w:rsidR="003D3423" w:rsidRPr="00E83265">
        <w:rPr>
          <w:sz w:val="28"/>
          <w:szCs w:val="28"/>
        </w:rPr>
        <w:t xml:space="preserve">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номинациям.</w:t>
      </w:r>
    </w:p>
    <w:p w:rsidR="008C49DF" w:rsidRDefault="00292A60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>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3.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3.1. Участниками Конкурса могут быть субъекты малого и среднего предпринимательства, зарегистрированные на территории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приложение к данному Положению</w:t>
      </w:r>
      <w:r>
        <w:rPr>
          <w:sz w:val="28"/>
          <w:szCs w:val="28"/>
        </w:rPr>
        <w:t>)</w:t>
      </w:r>
      <w:r w:rsidRPr="00E83265">
        <w:rPr>
          <w:sz w:val="28"/>
          <w:szCs w:val="28"/>
        </w:rPr>
        <w:t>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сводную информацию о финансово-хозяйственной деятельности предприятия (приложение к данному Положению).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4.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4.2.При необходимости конкурсные комиссии имеют право запрашивать у участника Конкурса дополнительную информацию для повышения достоверности и объективности оценки.</w:t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5.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5.1.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>
        <w:rPr>
          <w:sz w:val="28"/>
          <w:szCs w:val="28"/>
        </w:rPr>
        <w:t>пу</w:t>
      </w:r>
      <w:r w:rsidR="00DC4D83" w:rsidRPr="0046430B">
        <w:rPr>
          <w:sz w:val="28"/>
          <w:szCs w:val="28"/>
        </w:rPr>
        <w:t>блик</w:t>
      </w:r>
      <w:r w:rsidR="00DC4D83">
        <w:rPr>
          <w:sz w:val="28"/>
          <w:szCs w:val="28"/>
        </w:rPr>
        <w:t>уется</w:t>
      </w:r>
      <w:r w:rsidR="00DC4D83" w:rsidRPr="0046430B">
        <w:rPr>
          <w:sz w:val="28"/>
          <w:szCs w:val="28"/>
        </w:rPr>
        <w:t xml:space="preserve"> в средств</w:t>
      </w:r>
      <w:r w:rsidR="00DC4D83">
        <w:rPr>
          <w:sz w:val="28"/>
          <w:szCs w:val="28"/>
        </w:rPr>
        <w:t>е</w:t>
      </w:r>
      <w:r w:rsidR="00DC4D83" w:rsidRPr="0046430B">
        <w:rPr>
          <w:sz w:val="28"/>
          <w:szCs w:val="28"/>
        </w:rPr>
        <w:t xml:space="preserve"> массовой информации </w:t>
      </w:r>
      <w:r w:rsidR="00DC4D83">
        <w:rPr>
          <w:sz w:val="28"/>
          <w:szCs w:val="28"/>
        </w:rPr>
        <w:t>–</w:t>
      </w:r>
      <w:r w:rsidR="006F6FE9">
        <w:rPr>
          <w:sz w:val="28"/>
          <w:szCs w:val="28"/>
        </w:rPr>
        <w:t xml:space="preserve"> </w:t>
      </w:r>
      <w:r w:rsidR="00DC4D83">
        <w:rPr>
          <w:sz w:val="28"/>
          <w:szCs w:val="28"/>
        </w:rPr>
        <w:t>бюллетене «</w:t>
      </w:r>
      <w:proofErr w:type="spellStart"/>
      <w:r w:rsidR="00DC4D83">
        <w:rPr>
          <w:sz w:val="28"/>
          <w:szCs w:val="28"/>
        </w:rPr>
        <w:t>Щекинский</w:t>
      </w:r>
      <w:proofErr w:type="spellEnd"/>
      <w:r w:rsidR="00DC4D83">
        <w:rPr>
          <w:sz w:val="28"/>
          <w:szCs w:val="28"/>
        </w:rPr>
        <w:t xml:space="preserve"> муниципальный вестник» </w:t>
      </w:r>
      <w:r w:rsidR="00DC4D83" w:rsidRPr="0046430B">
        <w:rPr>
          <w:sz w:val="28"/>
          <w:szCs w:val="28"/>
        </w:rPr>
        <w:t>и 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C73FB3" w:rsidRPr="00E83265" w:rsidRDefault="00C73FB3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в течение </w:t>
      </w:r>
      <w:r w:rsidR="004F397E">
        <w:rPr>
          <w:sz w:val="28"/>
          <w:szCs w:val="28"/>
        </w:rPr>
        <w:t xml:space="preserve">15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C73FB3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B76989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муниципального образования </w:t>
      </w:r>
      <w:proofErr w:type="spellStart"/>
      <w:r w:rsidR="00A85A57">
        <w:rPr>
          <w:sz w:val="28"/>
          <w:szCs w:val="28"/>
        </w:rPr>
        <w:t>Щекинский</w:t>
      </w:r>
      <w:proofErr w:type="spellEnd"/>
      <w:r w:rsidR="00A85A57">
        <w:rPr>
          <w:sz w:val="28"/>
          <w:szCs w:val="28"/>
        </w:rPr>
        <w:t xml:space="preserve"> район или уполномоченным им лицом.</w:t>
      </w:r>
      <w:r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B76989">
        <w:rPr>
          <w:sz w:val="28"/>
          <w:szCs w:val="28"/>
        </w:rPr>
        <w:t>6.2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989">
        <w:rPr>
          <w:sz w:val="28"/>
          <w:szCs w:val="28"/>
        </w:rPr>
        <w:t>6.3.</w:t>
      </w:r>
      <w:r>
        <w:rPr>
          <w:sz w:val="28"/>
          <w:szCs w:val="28"/>
        </w:rPr>
        <w:t xml:space="preserve">Победители Конкурса в каждой номинации в торжественной обстановке награждаются дипломами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 ценными подарками.</w:t>
      </w:r>
    </w:p>
    <w:p w:rsidR="00DC4D83" w:rsidRPr="0046430B" w:rsidRDefault="00B76989" w:rsidP="006F6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41464">
        <w:rPr>
          <w:sz w:val="28"/>
          <w:szCs w:val="28"/>
        </w:rPr>
        <w:t>.</w:t>
      </w:r>
      <w:r w:rsidR="009A2C09" w:rsidRPr="00E83265">
        <w:rPr>
          <w:sz w:val="28"/>
          <w:szCs w:val="28"/>
        </w:rPr>
        <w:t>Итоги ежегодного конкурса на звание «Лучшее предприятие малого и среднего бизнеса муниципального образования</w:t>
      </w:r>
      <w:r w:rsidR="009A2C09" w:rsidRPr="00E83265">
        <w:rPr>
          <w:b/>
          <w:sz w:val="28"/>
          <w:szCs w:val="28"/>
        </w:rPr>
        <w:t xml:space="preserve"> </w:t>
      </w:r>
      <w:r w:rsidR="009A2C09" w:rsidRPr="00E83265">
        <w:rPr>
          <w:sz w:val="28"/>
          <w:szCs w:val="28"/>
        </w:rPr>
        <w:t xml:space="preserve"> </w:t>
      </w:r>
      <w:proofErr w:type="spellStart"/>
      <w:r w:rsidR="009A2C09" w:rsidRPr="00E83265">
        <w:rPr>
          <w:sz w:val="28"/>
          <w:szCs w:val="28"/>
        </w:rPr>
        <w:t>Щекинский</w:t>
      </w:r>
      <w:proofErr w:type="spellEnd"/>
      <w:r w:rsidR="009A2C09" w:rsidRPr="00E83265">
        <w:rPr>
          <w:sz w:val="28"/>
          <w:szCs w:val="28"/>
        </w:rPr>
        <w:t xml:space="preserve"> район» </w:t>
      </w:r>
      <w:r w:rsidR="00DC4D83">
        <w:rPr>
          <w:sz w:val="28"/>
          <w:szCs w:val="28"/>
        </w:rPr>
        <w:t>пу</w:t>
      </w:r>
      <w:r w:rsidR="00DC4D83" w:rsidRPr="0046430B">
        <w:rPr>
          <w:sz w:val="28"/>
          <w:szCs w:val="28"/>
        </w:rPr>
        <w:t>блик</w:t>
      </w:r>
      <w:r w:rsidR="00DC4D83">
        <w:rPr>
          <w:sz w:val="28"/>
          <w:szCs w:val="28"/>
        </w:rPr>
        <w:t>у</w:t>
      </w:r>
      <w:r w:rsidR="00BE0761">
        <w:rPr>
          <w:sz w:val="28"/>
          <w:szCs w:val="28"/>
        </w:rPr>
        <w:t>ю</w:t>
      </w:r>
      <w:r w:rsidR="00DC4D83">
        <w:rPr>
          <w:sz w:val="28"/>
          <w:szCs w:val="28"/>
        </w:rPr>
        <w:t>тся</w:t>
      </w:r>
      <w:r w:rsidR="00DC4D83" w:rsidRPr="0046430B">
        <w:rPr>
          <w:sz w:val="28"/>
          <w:szCs w:val="28"/>
        </w:rPr>
        <w:t xml:space="preserve"> в средств</w:t>
      </w:r>
      <w:r w:rsidR="00DC4D83">
        <w:rPr>
          <w:sz w:val="28"/>
          <w:szCs w:val="28"/>
        </w:rPr>
        <w:t>е</w:t>
      </w:r>
      <w:r w:rsidR="00DC4D83" w:rsidRPr="0046430B">
        <w:rPr>
          <w:sz w:val="28"/>
          <w:szCs w:val="28"/>
        </w:rPr>
        <w:t xml:space="preserve"> массовой информации </w:t>
      </w:r>
      <w:r w:rsidR="00DC4D83">
        <w:rPr>
          <w:sz w:val="28"/>
          <w:szCs w:val="28"/>
        </w:rPr>
        <w:t>–</w:t>
      </w:r>
      <w:r w:rsidR="00E2648D">
        <w:rPr>
          <w:sz w:val="28"/>
          <w:szCs w:val="28"/>
        </w:rPr>
        <w:t xml:space="preserve"> </w:t>
      </w:r>
      <w:r w:rsidR="00DC4D83">
        <w:rPr>
          <w:sz w:val="28"/>
          <w:szCs w:val="28"/>
        </w:rPr>
        <w:t>бюллетене «</w:t>
      </w:r>
      <w:proofErr w:type="spellStart"/>
      <w:r w:rsidR="00DC4D83">
        <w:rPr>
          <w:sz w:val="28"/>
          <w:szCs w:val="28"/>
        </w:rPr>
        <w:t>Щекинский</w:t>
      </w:r>
      <w:proofErr w:type="spellEnd"/>
      <w:r w:rsidR="00DC4D83">
        <w:rPr>
          <w:sz w:val="28"/>
          <w:szCs w:val="28"/>
        </w:rPr>
        <w:t xml:space="preserve"> муниципальный вестник» </w:t>
      </w:r>
      <w:r w:rsidR="00DC4D83" w:rsidRPr="0046430B">
        <w:rPr>
          <w:sz w:val="28"/>
          <w:szCs w:val="28"/>
        </w:rPr>
        <w:t>и разме</w:t>
      </w:r>
      <w:r w:rsidR="00DC4D83">
        <w:rPr>
          <w:sz w:val="28"/>
          <w:szCs w:val="28"/>
        </w:rPr>
        <w:t>ща</w:t>
      </w:r>
      <w:r w:rsidR="00BE0761">
        <w:rPr>
          <w:sz w:val="28"/>
          <w:szCs w:val="28"/>
        </w:rPr>
        <w:t>ю</w:t>
      </w:r>
      <w:r w:rsidR="00DC4D83">
        <w:rPr>
          <w:sz w:val="28"/>
          <w:szCs w:val="28"/>
        </w:rPr>
        <w:t>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6F6FE9" w:rsidP="009A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A2C09" w:rsidRPr="00E83265">
        <w:rPr>
          <w:b/>
          <w:sz w:val="28"/>
          <w:szCs w:val="28"/>
        </w:rPr>
        <w:t>Председатель комитета</w:t>
      </w:r>
    </w:p>
    <w:p w:rsidR="002A3A96" w:rsidRDefault="006F6FE9" w:rsidP="009A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A2C09" w:rsidRPr="00E83265">
        <w:rPr>
          <w:b/>
          <w:sz w:val="28"/>
          <w:szCs w:val="28"/>
        </w:rPr>
        <w:t>экономического развития</w:t>
      </w:r>
    </w:p>
    <w:p w:rsidR="009A2C09" w:rsidRPr="00E83265" w:rsidRDefault="002A3A96" w:rsidP="009A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9A2C09" w:rsidRPr="00E832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</w:t>
      </w:r>
      <w:r w:rsidR="009A2C09" w:rsidRPr="00E83265">
        <w:rPr>
          <w:b/>
          <w:sz w:val="28"/>
          <w:szCs w:val="28"/>
        </w:rPr>
        <w:t xml:space="preserve">             </w:t>
      </w:r>
      <w:r w:rsidR="00811517">
        <w:rPr>
          <w:b/>
          <w:sz w:val="28"/>
          <w:szCs w:val="28"/>
        </w:rPr>
        <w:t>А</w:t>
      </w:r>
      <w:r w:rsidR="009A2C09" w:rsidRPr="00E83265">
        <w:rPr>
          <w:b/>
          <w:sz w:val="28"/>
          <w:szCs w:val="28"/>
        </w:rPr>
        <w:t>.</w:t>
      </w:r>
      <w:r w:rsidR="00811517">
        <w:rPr>
          <w:b/>
          <w:sz w:val="28"/>
          <w:szCs w:val="28"/>
        </w:rPr>
        <w:t xml:space="preserve">М. </w:t>
      </w:r>
      <w:proofErr w:type="spellStart"/>
      <w:r w:rsidR="00811517">
        <w:rPr>
          <w:b/>
          <w:sz w:val="28"/>
          <w:szCs w:val="28"/>
        </w:rPr>
        <w:t>Душаков</w:t>
      </w:r>
      <w:proofErr w:type="spellEnd"/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(Ф.И.О., должность руководителя организации или</w:t>
      </w:r>
      <w:proofErr w:type="gramEnd"/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Ф.И.О.  индивидуального предпринимателя)</w:t>
      </w:r>
      <w:proofErr w:type="gramEnd"/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76989" w:rsidRDefault="00B76989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9A2C09" w:rsidRPr="00D0108C" w:rsidRDefault="009A2C09" w:rsidP="008D318C">
      <w:pPr>
        <w:ind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</w:t>
            </w:r>
            <w:proofErr w:type="gramStart"/>
            <w:r w:rsidRPr="00E83265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8D318C">
      <w:pPr>
        <w:ind w:left="4572" w:firstLine="70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  <w:r w:rsidR="008D318C">
        <w:rPr>
          <w:szCs w:val="28"/>
        </w:rPr>
        <w:t xml:space="preserve"> </w:t>
      </w:r>
    </w:p>
    <w:p w:rsidR="007F7EAF" w:rsidRPr="000741B6" w:rsidRDefault="007F7EAF" w:rsidP="008D318C">
      <w:pPr>
        <w:ind w:firstLine="5280"/>
        <w:jc w:val="right"/>
        <w:rPr>
          <w:szCs w:val="28"/>
          <w:u w:val="single"/>
        </w:rPr>
      </w:pPr>
      <w:r w:rsidRPr="000741B6">
        <w:rPr>
          <w:szCs w:val="28"/>
          <w:u w:val="single"/>
        </w:rPr>
        <w:t xml:space="preserve">от </w:t>
      </w:r>
      <w:r w:rsidR="000741B6" w:rsidRPr="000741B6">
        <w:rPr>
          <w:szCs w:val="28"/>
          <w:u w:val="single"/>
        </w:rPr>
        <w:t xml:space="preserve"> 10.11.2015</w:t>
      </w:r>
      <w:r w:rsidRPr="000741B6">
        <w:rPr>
          <w:szCs w:val="28"/>
          <w:u w:val="single"/>
        </w:rPr>
        <w:t xml:space="preserve"> </w:t>
      </w:r>
      <w:r w:rsidR="008D318C" w:rsidRPr="000741B6">
        <w:rPr>
          <w:szCs w:val="28"/>
          <w:u w:val="single"/>
        </w:rPr>
        <w:t xml:space="preserve"> </w:t>
      </w:r>
      <w:r w:rsidRPr="000741B6">
        <w:rPr>
          <w:szCs w:val="28"/>
          <w:u w:val="single"/>
        </w:rPr>
        <w:t xml:space="preserve">№ </w:t>
      </w:r>
      <w:r w:rsidR="000741B6" w:rsidRPr="000741B6">
        <w:rPr>
          <w:szCs w:val="28"/>
          <w:u w:val="single"/>
        </w:rPr>
        <w:t xml:space="preserve"> 11-1634</w:t>
      </w:r>
      <w:r w:rsidR="008D318C" w:rsidRPr="000741B6">
        <w:rPr>
          <w:szCs w:val="28"/>
          <w:u w:val="single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  <w:bookmarkStart w:id="0" w:name="_GoBack"/>
      <w:bookmarkEnd w:id="0"/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муниципальной собственностью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2A3A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2A3A96">
        <w:rPr>
          <w:sz w:val="28"/>
          <w:szCs w:val="28"/>
        </w:rPr>
        <w:t>Экспертной группы по внедрению</w:t>
      </w:r>
    </w:p>
    <w:p w:rsidR="002A3A96" w:rsidRDefault="002A3A96" w:rsidP="002A3A9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2A3A96" w:rsidRDefault="002A3A96" w:rsidP="002A3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по</w:t>
      </w:r>
      <w:proofErr w:type="gramEnd"/>
    </w:p>
    <w:p w:rsidR="002A3A96" w:rsidRPr="00FA6DB8" w:rsidRDefault="002A3A96" w:rsidP="002A3A96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267FDB">
        <w:rPr>
          <w:b/>
          <w:sz w:val="28"/>
          <w:szCs w:val="28"/>
        </w:rPr>
        <w:t xml:space="preserve">А.М. </w:t>
      </w:r>
      <w:proofErr w:type="spellStart"/>
      <w:r w:rsidRPr="00267FDB">
        <w:rPr>
          <w:b/>
          <w:sz w:val="28"/>
          <w:szCs w:val="28"/>
        </w:rPr>
        <w:t>Душаков</w:t>
      </w:r>
      <w:proofErr w:type="spellEnd"/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1B" w:rsidRDefault="0072421B" w:rsidP="00EC4E5E">
      <w:r>
        <w:separator/>
      </w:r>
    </w:p>
  </w:endnote>
  <w:endnote w:type="continuationSeparator" w:id="0">
    <w:p w:rsidR="0072421B" w:rsidRDefault="0072421B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Default="000741B6" w:rsidP="00D0108C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55pt;margin-top:11in;width:56.45pt;height:36.85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0875763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0741B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7.3pt;margin-top:787.8pt;width:56.45pt;height:36.85pt;z-index:-251659264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0875763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1B" w:rsidRDefault="0072421B" w:rsidP="00EC4E5E">
      <w:r>
        <w:separator/>
      </w:r>
    </w:p>
  </w:footnote>
  <w:footnote w:type="continuationSeparator" w:id="0">
    <w:p w:rsidR="0072421B" w:rsidRDefault="0072421B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741B6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2D71"/>
    <w:rsid w:val="00051AD4"/>
    <w:rsid w:val="000524A8"/>
    <w:rsid w:val="0006124D"/>
    <w:rsid w:val="00062C12"/>
    <w:rsid w:val="00063356"/>
    <w:rsid w:val="00067BB7"/>
    <w:rsid w:val="000741B6"/>
    <w:rsid w:val="00090947"/>
    <w:rsid w:val="00096961"/>
    <w:rsid w:val="000A2049"/>
    <w:rsid w:val="000E1946"/>
    <w:rsid w:val="000F138F"/>
    <w:rsid w:val="000F2430"/>
    <w:rsid w:val="00104604"/>
    <w:rsid w:val="0012506B"/>
    <w:rsid w:val="0013121B"/>
    <w:rsid w:val="00135483"/>
    <w:rsid w:val="00137265"/>
    <w:rsid w:val="00147636"/>
    <w:rsid w:val="00154298"/>
    <w:rsid w:val="001545B7"/>
    <w:rsid w:val="001703A5"/>
    <w:rsid w:val="00176126"/>
    <w:rsid w:val="001A046C"/>
    <w:rsid w:val="001A5619"/>
    <w:rsid w:val="001B6A7A"/>
    <w:rsid w:val="001E5267"/>
    <w:rsid w:val="00212E8A"/>
    <w:rsid w:val="00215412"/>
    <w:rsid w:val="00223D82"/>
    <w:rsid w:val="002244B0"/>
    <w:rsid w:val="00257DF6"/>
    <w:rsid w:val="00272927"/>
    <w:rsid w:val="00292A60"/>
    <w:rsid w:val="002A046F"/>
    <w:rsid w:val="002A3A96"/>
    <w:rsid w:val="002B064D"/>
    <w:rsid w:val="002C59EC"/>
    <w:rsid w:val="002E63B3"/>
    <w:rsid w:val="002F2E14"/>
    <w:rsid w:val="00307C95"/>
    <w:rsid w:val="00317BFC"/>
    <w:rsid w:val="00333DBC"/>
    <w:rsid w:val="00341464"/>
    <w:rsid w:val="0036206B"/>
    <w:rsid w:val="00364234"/>
    <w:rsid w:val="00387540"/>
    <w:rsid w:val="0039081C"/>
    <w:rsid w:val="003D119B"/>
    <w:rsid w:val="003D3423"/>
    <w:rsid w:val="003E6C5B"/>
    <w:rsid w:val="004149A4"/>
    <w:rsid w:val="00434A8E"/>
    <w:rsid w:val="00454EF7"/>
    <w:rsid w:val="0046234E"/>
    <w:rsid w:val="0046430B"/>
    <w:rsid w:val="00470633"/>
    <w:rsid w:val="00491BF8"/>
    <w:rsid w:val="00495CE4"/>
    <w:rsid w:val="004D430D"/>
    <w:rsid w:val="004E321E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E6ED6"/>
    <w:rsid w:val="005F5A67"/>
    <w:rsid w:val="00605CE4"/>
    <w:rsid w:val="006123CF"/>
    <w:rsid w:val="00634B72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94ED1"/>
    <w:rsid w:val="007B0A76"/>
    <w:rsid w:val="007F7EAF"/>
    <w:rsid w:val="00811517"/>
    <w:rsid w:val="00813A25"/>
    <w:rsid w:val="008C49DF"/>
    <w:rsid w:val="008D318C"/>
    <w:rsid w:val="008D34AE"/>
    <w:rsid w:val="008E4921"/>
    <w:rsid w:val="008F20AF"/>
    <w:rsid w:val="00902677"/>
    <w:rsid w:val="00950F13"/>
    <w:rsid w:val="009628FA"/>
    <w:rsid w:val="00965834"/>
    <w:rsid w:val="009713E2"/>
    <w:rsid w:val="009A2C09"/>
    <w:rsid w:val="009B05D7"/>
    <w:rsid w:val="009C003F"/>
    <w:rsid w:val="009D08EA"/>
    <w:rsid w:val="009D170F"/>
    <w:rsid w:val="009E2AAB"/>
    <w:rsid w:val="009F661B"/>
    <w:rsid w:val="00A241C0"/>
    <w:rsid w:val="00A27D28"/>
    <w:rsid w:val="00A67357"/>
    <w:rsid w:val="00A85A57"/>
    <w:rsid w:val="00AA14CE"/>
    <w:rsid w:val="00AB1ADF"/>
    <w:rsid w:val="00AC5971"/>
    <w:rsid w:val="00AD3512"/>
    <w:rsid w:val="00AD67F4"/>
    <w:rsid w:val="00AD73BB"/>
    <w:rsid w:val="00AD753C"/>
    <w:rsid w:val="00AF0882"/>
    <w:rsid w:val="00AF4A8A"/>
    <w:rsid w:val="00B07E30"/>
    <w:rsid w:val="00B10B61"/>
    <w:rsid w:val="00B11AD2"/>
    <w:rsid w:val="00B259FB"/>
    <w:rsid w:val="00B76989"/>
    <w:rsid w:val="00B83777"/>
    <w:rsid w:val="00BA5C64"/>
    <w:rsid w:val="00BA7FF8"/>
    <w:rsid w:val="00BE0761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82B9D"/>
    <w:rsid w:val="00CA7932"/>
    <w:rsid w:val="00CB2750"/>
    <w:rsid w:val="00CB5103"/>
    <w:rsid w:val="00CC5B60"/>
    <w:rsid w:val="00CD305E"/>
    <w:rsid w:val="00CE2A92"/>
    <w:rsid w:val="00D0108C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7388"/>
    <w:rsid w:val="00DE1D14"/>
    <w:rsid w:val="00DF6D79"/>
    <w:rsid w:val="00E10BE9"/>
    <w:rsid w:val="00E2648D"/>
    <w:rsid w:val="00E34CC1"/>
    <w:rsid w:val="00E35A86"/>
    <w:rsid w:val="00E52FE5"/>
    <w:rsid w:val="00E75CBF"/>
    <w:rsid w:val="00E778F9"/>
    <w:rsid w:val="00E83265"/>
    <w:rsid w:val="00EA309E"/>
    <w:rsid w:val="00EB7BC2"/>
    <w:rsid w:val="00EC4E5E"/>
    <w:rsid w:val="00EE2651"/>
    <w:rsid w:val="00EE6B4D"/>
    <w:rsid w:val="00F019D7"/>
    <w:rsid w:val="00F23B9F"/>
    <w:rsid w:val="00F44D2F"/>
    <w:rsid w:val="00F528AF"/>
    <w:rsid w:val="00F62416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3F58-EAF0-4A23-A444-A7556ED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12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81</cp:revision>
  <cp:lastPrinted>2015-05-13T14:10:00Z</cp:lastPrinted>
  <dcterms:created xsi:type="dcterms:W3CDTF">2014-08-19T06:29:00Z</dcterms:created>
  <dcterms:modified xsi:type="dcterms:W3CDTF">2015-11-11T11:34:00Z</dcterms:modified>
</cp:coreProperties>
</file>