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E865" w14:textId="4C9D4665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9F35F6" w:rsidRPr="009F35F6">
        <w:rPr>
          <w:rFonts w:ascii="PT Astra Serif" w:hAnsi="PT Astra Serif"/>
          <w:b/>
          <w:noProof/>
          <w:lang w:eastAsia="ru-RU"/>
        </w:rPr>
        <w:pict w14:anchorId="78DC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8" o:title=""/>
          </v:shape>
        </w:pict>
      </w:r>
    </w:p>
    <w:p w14:paraId="08C15C5C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7D00FDF3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2A1B4CE3" w14:textId="77777777"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746172CF" w14:textId="77777777"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14:paraId="597E60F0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6059CD33" w14:textId="77777777"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14:paraId="7021FA96" w14:textId="77777777"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62973D42" w14:textId="77777777"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14:paraId="5F15F50D" w14:textId="50E70969"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9F35F6">
        <w:rPr>
          <w:noProof/>
        </w:rPr>
        <w:pict w14:anchorId="5FE4358B">
          <v:rect 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<v:textbox inset="0,0,0,0">
              <w:txbxContent>
                <w:p w14:paraId="4EE06B0A" w14:textId="77777777" w:rsidR="005B10CE" w:rsidRDefault="005B10CE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E41BA7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  <w:lang w:val="en-US"/>
                    </w:rPr>
                    <w:t>19</w:t>
                  </w:r>
                  <w:r w:rsidR="00E41BA7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 xml:space="preserve">.11.2021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№ </w:t>
                  </w:r>
                  <w:r w:rsidR="00E41BA7" w:rsidRPr="00E41BA7"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  <w:t>11-1473</w:t>
                  </w:r>
                </w:p>
                <w:p w14:paraId="127730D5" w14:textId="77777777" w:rsidR="005B10CE" w:rsidRDefault="005B10CE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019918D3" w14:textId="77777777" w:rsidR="005B10CE" w:rsidRDefault="005B10CE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695A0807" w14:textId="77777777" w:rsidR="005B10CE" w:rsidRDefault="005B10CE"/>
              </w:txbxContent>
            </v:textbox>
          </v:rect>
        </w:pict>
      </w:r>
    </w:p>
    <w:p w14:paraId="6866D906" w14:textId="77777777" w:rsidR="00F4692A" w:rsidRDefault="00F4692A">
      <w:pPr>
        <w:ind w:firstLine="142"/>
        <w:rPr>
          <w:rFonts w:ascii="PT Astra Serif" w:hAnsi="PT Astra Serif"/>
        </w:rPr>
      </w:pPr>
    </w:p>
    <w:p w14:paraId="4CA0AB32" w14:textId="77777777" w:rsidR="00F4692A" w:rsidRDefault="00F4692A">
      <w:pPr>
        <w:ind w:firstLine="142"/>
        <w:rPr>
          <w:rFonts w:ascii="PT Astra Serif" w:hAnsi="PT Astra Serif"/>
        </w:rPr>
      </w:pPr>
    </w:p>
    <w:p w14:paraId="4AD48C35" w14:textId="77777777"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5713AE6F" w14:textId="77777777"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2917C8B8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14:paraId="107C0001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14:paraId="0018F2F2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582CD374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AB8E30E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1EB765D" w14:textId="77777777" w:rsidR="00F4692A" w:rsidRDefault="00E56FD0">
      <w:pPr>
        <w:pStyle w:val="aff1"/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20.07.2015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№ 7 - 1117 «О Порядке разработки, реализации и оценки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эффективности муниципальных программ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3128A54D" w14:textId="77777777" w:rsidR="00F4692A" w:rsidRDefault="00245A3F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6BA664A7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697057B9">
          <v:shape id="_x0000_s1026" type="#_x0000_t75" style="position:absolute;left:0;text-align:left;margin-left:423.5pt;margin-top:784.5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05426694" r:id="rId10"/>
        </w:object>
      </w:r>
      <w:r w:rsidR="00E56FD0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14:paraId="7F5A5ACD" w14:textId="77777777"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lastRenderedPageBreak/>
        <w:t>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14:paraId="485A76E3" w14:textId="77777777"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14:paraId="518FCB97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14:paraId="148233A1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 w14:paraId="7CEAEB5E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035DCF" w14:textId="77777777" w:rsidR="00F4692A" w:rsidRDefault="00E56FD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32C27D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545C0BA7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6A37E221" w14:textId="77777777" w:rsidR="00F4692A" w:rsidRDefault="00E56FD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35E4361E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16200A0A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724870C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6192F1B3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44885E84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6E6BD102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20A36F6B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54E821C9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47527E2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79D07D27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F4C9EB7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64606BD6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7BE0C714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7E18DBF5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1C33C001" w14:textId="77777777" w:rsidR="009F35F6" w:rsidRDefault="009F35F6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5B547E1E" w14:textId="1ABB3D84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187BF398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663CDCAB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47EA6CC7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14:paraId="075BF446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14:paraId="1B4BEBDC" w14:textId="3E9C281A" w:rsidR="00F4692A" w:rsidRDefault="00F4692A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</w:p>
    <w:p w14:paraId="74101501" w14:textId="77777777" w:rsidR="009F35F6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</w:p>
    <w:p w14:paraId="099B664C" w14:textId="77777777" w:rsidR="009F35F6" w:rsidRDefault="009F35F6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6571AFD3" w14:textId="77777777" w:rsidR="009F35F6" w:rsidRDefault="009F35F6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3F0A5335" w14:textId="77777777" w:rsidR="009F35F6" w:rsidRDefault="009F35F6">
      <w:pPr>
        <w:ind w:left="4536" w:right="11"/>
        <w:jc w:val="center"/>
        <w:rPr>
          <w:rFonts w:ascii="PT Astra Serif" w:hAnsi="PT Astra Serif"/>
          <w:sz w:val="28"/>
          <w:szCs w:val="28"/>
        </w:rPr>
      </w:pPr>
    </w:p>
    <w:p w14:paraId="4AA41530" w14:textId="55733021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13CDAA1B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54039537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28803CCB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5AA8FB1B" w14:textId="77777777"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 w:rsidR="00E41BA7">
        <w:rPr>
          <w:rFonts w:ascii="PT Astra Serif" w:hAnsi="PT Astra Serif"/>
          <w:sz w:val="28"/>
          <w:szCs w:val="28"/>
          <w:u w:val="single"/>
        </w:rPr>
        <w:t>19.11.2021</w:t>
      </w:r>
      <w:r>
        <w:rPr>
          <w:rFonts w:ascii="PT Astra Serif" w:hAnsi="PT Astra Serif"/>
          <w:sz w:val="28"/>
          <w:szCs w:val="28"/>
        </w:rPr>
        <w:t xml:space="preserve"> № </w:t>
      </w:r>
      <w:r w:rsidR="00E41BA7">
        <w:rPr>
          <w:rFonts w:ascii="PT Astra Serif" w:hAnsi="PT Astra Serif"/>
          <w:sz w:val="28"/>
          <w:szCs w:val="28"/>
          <w:u w:val="single"/>
        </w:rPr>
        <w:t>11-1473</w:t>
      </w:r>
    </w:p>
    <w:p w14:paraId="1FB61FF7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28F50273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14:paraId="5A6BC6B3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73B2A175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26E8FCF1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533C71B5" w14:textId="77777777"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14:paraId="50E30385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300AEC32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2E13FCB4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14:paraId="4FD24441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14:paraId="50915AA9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734FF88E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5DFF66C1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2A15EE07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14:paraId="26595C4F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14:paraId="4D370D67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540A05ED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1F924950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4A135156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F4692A" w14:paraId="2AB75286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622430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14:paraId="2171EDAA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имущественных отношений)</w:t>
            </w:r>
          </w:p>
        </w:tc>
      </w:tr>
      <w:tr w:rsidR="00F4692A" w14:paraId="2AF7DC07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55E5A84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14:paraId="6674D40D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F4692A" w14:paraId="6740BD70" w14:textId="77777777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14:paraId="01C0C23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14:paraId="5AE6E73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F4692A" w14:paraId="00241C03" w14:textId="77777777" w:rsidTr="00E56FD0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52B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14:paraId="3C623F4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20233A6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340B5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14:paraId="00560C57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F4692A" w14:paraId="49029D27" w14:textId="77777777" w:rsidTr="00E56FD0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E4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822C9" w14:textId="77777777" w:rsidR="00F4692A" w:rsidRDefault="00F4692A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29DC" w14:textId="77777777" w:rsidR="00F4692A" w:rsidRDefault="00F4692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71DE59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96BF83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7E1D2CF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14:paraId="4051FBC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14:paraId="2435069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14:paraId="214AAE0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030F81E0" w14:textId="77777777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C8D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D57A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14:paraId="4E036137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14:paraId="72B56826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услуг.</w:t>
            </w:r>
          </w:p>
          <w:p w14:paraId="34696C9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14:paraId="4B77E78C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14:paraId="51FAC804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района.</w:t>
            </w:r>
          </w:p>
          <w:p w14:paraId="1CD8195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14:paraId="2951214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проведение ремонтных работ к общему количеству заявок.</w:t>
            </w:r>
          </w:p>
          <w:p w14:paraId="2876989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14:paraId="68C936CA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0A47E457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77FAFFB3" w14:textId="77777777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1E8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70FEFF8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F6D9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4A70885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14:paraId="5A2C7E6D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0CFD5284" w14:textId="77777777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69A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9CE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F4692A" w14:paraId="1DFA856C" w14:textId="77777777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4A7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2F5BF5F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75F7FCF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5B1643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15E071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F43D6C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789351B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562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14:paraId="42A1233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 тыс. руб.</w:t>
            </w:r>
          </w:p>
          <w:p w14:paraId="3AD0BC2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74CF602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14:paraId="52A8FAF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- 42103,8 тыс. руб.;</w:t>
            </w:r>
          </w:p>
          <w:p w14:paraId="37B1533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2021 год  - 68579,4 тыс. руб.;</w:t>
            </w:r>
          </w:p>
          <w:p w14:paraId="28D22B4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14:paraId="21D291B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262CF44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lastRenderedPageBreak/>
              <w:t>2024 год  - 39939,4 тыс. руб.;</w:t>
            </w:r>
          </w:p>
          <w:p w14:paraId="25A4C0C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3C8482D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429C1ED6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Щекинский район:</w:t>
            </w:r>
          </w:p>
          <w:p w14:paraId="7A57E27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 тыс. руб.</w:t>
            </w:r>
          </w:p>
          <w:p w14:paraId="1896D5B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D912D5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54113,0 тыс. руб.;</w:t>
            </w:r>
          </w:p>
          <w:p w14:paraId="7585190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14:paraId="0E1D106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- 54953,0 тыс. руб.;</w:t>
            </w:r>
          </w:p>
          <w:p w14:paraId="0C0B45E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14:paraId="2785FD9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5A5DA28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553102B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5442E380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город Щекино Щекинского района:</w:t>
            </w:r>
          </w:p>
          <w:p w14:paraId="251E935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21077BC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72333F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5C8E567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5B96E53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46E5849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6E1B90F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3295D30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38CCEE3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28DC4CF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2681590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 тыс. руб.</w:t>
            </w:r>
          </w:p>
          <w:p w14:paraId="4B421FD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42CC45F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31A4B37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16852EC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- 13626,4 тыс. руб.;</w:t>
            </w:r>
          </w:p>
          <w:p w14:paraId="0E5F4BC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14:paraId="78EAC47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61800BC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084FD52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79B07A6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0253ACD7" w14:textId="77777777" w:rsidR="00F4692A" w:rsidRDefault="00E56FD0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14:paraId="5F1A603D" w14:textId="77777777" w:rsidR="00F4692A" w:rsidRDefault="00F4692A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14:paraId="11EADD7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Всего: </w:t>
            </w:r>
            <w:r w:rsidR="005B10CE">
              <w:rPr>
                <w:rFonts w:ascii="PT Astra Serif" w:hAnsi="PT Astra Serif"/>
              </w:rPr>
              <w:t>264508,6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14:paraId="7A3F6F9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6EA86DE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14:paraId="4E8E5CB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14:paraId="4686B74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B10CE">
              <w:rPr>
                <w:rFonts w:ascii="PT Astra Serif" w:hAnsi="PT Astra Serif"/>
              </w:rPr>
              <w:t>45623,1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393336B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7CC66B8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63183FE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345993A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6B827A1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0792609B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14:paraId="1590E038" w14:textId="77777777" w:rsidR="00F4692A" w:rsidRDefault="00572937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259892,8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14:paraId="71F689E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1A1445C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14:paraId="16C65A7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14:paraId="528A037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72937">
              <w:rPr>
                <w:rFonts w:ascii="PT Astra Serif" w:hAnsi="PT Astra Serif"/>
              </w:rPr>
              <w:t>43383,1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13B2C8F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4CD4671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0B83185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3F49DD0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0FB064E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7D1CB1B5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14:paraId="50DA763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67F734B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11AE248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60BD076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4ED277A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7B45FF9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476B123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71A73B4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3799BE1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201EC4F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5777D3B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2B01B0A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14:paraId="7AE1DD3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45F060D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31BF2A0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0DBC7BA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14:paraId="12DF999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2714285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4B5CA6C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3C775FA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4A9DACC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</w:tr>
      <w:tr w:rsidR="00F4692A" w14:paraId="235A6B30" w14:textId="77777777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2EDD310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76AE2371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14:paraId="1192A0B6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отношении объектов недвижимости.</w:t>
            </w:r>
          </w:p>
          <w:p w14:paraId="412C26E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14:paraId="55DE56D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платы.</w:t>
            </w:r>
          </w:p>
          <w:p w14:paraId="4DB77DC1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14:paraId="13603FAA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14:paraId="6E771B78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14:paraId="6A65CC11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5E52A395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14:paraId="5ECEE508" w14:textId="77777777" w:rsidR="00F4692A" w:rsidRDefault="00F4692A">
      <w:pPr>
        <w:widowControl w:val="0"/>
        <w:rPr>
          <w:rFonts w:ascii="PT Astra Serif" w:hAnsi="PT Astra Serif"/>
          <w:sz w:val="28"/>
          <w:szCs w:val="28"/>
        </w:rPr>
      </w:pPr>
    </w:p>
    <w:p w14:paraId="42354085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0FF8F547" w14:textId="77777777" w:rsidR="00F4692A" w:rsidRDefault="00E56FD0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14:paraId="5CE658CB" w14:textId="77777777" w:rsidR="00F4692A" w:rsidRDefault="00E56FD0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14:paraId="0BE93FD6" w14:textId="77777777" w:rsidR="00F4692A" w:rsidRDefault="00F4692A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0E42B14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14:paraId="2F980E5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Повышение эффективности управления и распоряжения имуществом, находящимся в муниципальной собственности 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имущественно-земельных отношений для 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14:paraId="776C059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формированию земельных участков юридическими и физическими лицами для различных целей.</w:t>
      </w:r>
    </w:p>
    <w:p w14:paraId="06202D3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находящимися в муниципальной собственности, а также всеми землями, государственная собственность на которые не разграничена.</w:t>
      </w:r>
    </w:p>
    <w:p w14:paraId="1B73F824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14:paraId="4B03506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земельные участки для предоставления многодетным семьям;</w:t>
      </w:r>
    </w:p>
    <w:p w14:paraId="5930324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132 - земельные участки под многоквартирными домами;</w:t>
      </w:r>
    </w:p>
    <w:p w14:paraId="29064DE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14:paraId="71E7448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14:paraId="503DA07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 счет продажи права аренды земельных участков или продажи земельного участка с торгов обеспечиваются дополнительные поступления денежных средств в местный бюджет. За период с 2014 года по 2018 год проведено 38 аукционов, в результате которых было выручено более                700 тыс. руб. </w:t>
      </w:r>
    </w:p>
    <w:p w14:paraId="674143B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увеличить количество аукционов по продаже участков и права их аренды.</w:t>
      </w:r>
    </w:p>
    <w:p w14:paraId="4DCF27C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14:paraId="1F350F6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14:paraId="519B9DC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14:paraId="5A01D00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Важнейшим экономическим ресурсом развития экономики района является муниципальное имущество. В современных условиях эффективное управление имуществом, находящимся в муниципальной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собственности, оказывает положительное влияние на формирование местного бюджета.</w:t>
      </w:r>
    </w:p>
    <w:p w14:paraId="1297C2B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Имущественный комплекс муниципального образования Щекинский район на 31.12.2018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предприятиям и учреждениям.</w:t>
      </w:r>
    </w:p>
    <w:p w14:paraId="6314C1B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единиц, объекты недвижимого имущества составляют – 2914 единиц, из которых 1211 объектов инженерной инфраструктуры.</w:t>
      </w:r>
    </w:p>
    <w:p w14:paraId="2E5852E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отображения и анализа необходимой управленческой информации, который позволяет учитывать весь спектр имущественных отношений.</w:t>
      </w:r>
    </w:p>
    <w:p w14:paraId="0D718EC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период с 2014 года по 2018 год составляли:</w:t>
      </w:r>
    </w:p>
    <w:p w14:paraId="587F7C3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14:paraId="2DCC9FC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14:paraId="1E1B24D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приватизация муниципального имущества (продажа) –                           11937 тыс. руб.;</w:t>
      </w:r>
    </w:p>
    <w:p w14:paraId="1260E36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продажа земельных участков под зданиями – 5036 тыс. руб.</w:t>
      </w:r>
    </w:p>
    <w:p w14:paraId="2A00F96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жилищно-коммунальных услуг, а также взносов за капитальный ремонт.</w:t>
      </w:r>
    </w:p>
    <w:p w14:paraId="026DB2F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14:paraId="4577D54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Одна из организационно-правовых форм юридических лиц, используемая для реализации местным самоуправлением социальных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содержание. Их продукция - коллективные блага (здоровье граждан, доступность образования, общественная безопасность и т.д.).</w:t>
      </w:r>
    </w:p>
    <w:p w14:paraId="213D979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52EDD02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эксплуатационное управление Щекинского района»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08564C05" w14:textId="77777777" w:rsidR="00F4692A" w:rsidRDefault="00F4692A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71AF20F9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14:paraId="6690E365" w14:textId="77777777" w:rsidR="00F4692A" w:rsidRDefault="00F4692A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14:paraId="5F708C1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14:paraId="7BBBCFA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14:paraId="6F1A56C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формирование эффективной структуры муниципальной собственности, системы управления муниципальным имуществом и земельными участками.</w:t>
      </w:r>
    </w:p>
    <w:p w14:paraId="60807FD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достижения целей, определенных ранее действующей муниципальной программой.</w:t>
      </w:r>
    </w:p>
    <w:p w14:paraId="3CB529B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14:paraId="0D0DCCFD" w14:textId="77777777" w:rsidR="00F4692A" w:rsidRDefault="00E56FD0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 xml:space="preserve"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</w:t>
      </w:r>
      <w:r>
        <w:rPr>
          <w:rFonts w:ascii="PT Astra Serif" w:hAnsi="PT Astra Serif"/>
          <w:color w:val="010101"/>
          <w:sz w:val="28"/>
          <w:szCs w:val="28"/>
        </w:rPr>
        <w:lastRenderedPageBreak/>
        <w:t>решения социально-экономических задач, инфраструктурных проектов;</w:t>
      </w:r>
    </w:p>
    <w:p w14:paraId="657DBD4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14:paraId="23D355EA" w14:textId="77777777" w:rsidR="00F4692A" w:rsidRDefault="00F4692A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7D93B4EA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Перечень подпрограмм, основных мероприятий </w:t>
      </w:r>
    </w:p>
    <w:p w14:paraId="26907D14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14:paraId="101B3CB7" w14:textId="77777777" w:rsidR="00F4692A" w:rsidRDefault="00F469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7FF4E0CA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14:paraId="70609AF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14:paraId="45250F9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39D4711F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поскольку здесь необходимость производства диктуется интересами не только получения прибыли, но и общественной полезности.</w:t>
      </w:r>
    </w:p>
    <w:p w14:paraId="26047480" w14:textId="77777777" w:rsidR="00F4692A" w:rsidRDefault="00F4692A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F4692A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3F61BDC" w14:textId="77777777" w:rsidR="00F4692A" w:rsidRDefault="00E56FD0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Перечень мероприятий по реализации муниципальной программы «Управление муниципальным казенным учреждением «Хозяйственно-эксплуатационное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F4692A" w14:paraId="3A41EAC3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639773B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443F983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56C024B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244C6D8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2313662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20B330DC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0DD80E7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34AF939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4EBEEA9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0D39922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14:paraId="74A95F1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F4692A" w14:paraId="378295CF" w14:textId="77777777">
        <w:trPr>
          <w:cantSplit/>
        </w:trPr>
        <w:tc>
          <w:tcPr>
            <w:tcW w:w="1986" w:type="dxa"/>
            <w:vMerge/>
            <w:vAlign w:val="center"/>
          </w:tcPr>
          <w:p w14:paraId="1566207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09F960F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3F087E8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43EAC26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202FEC1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14:paraId="6980001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6E8F9FB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14:paraId="16EED58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14:paraId="638319D3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8820735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27B9FE1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255594A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14:paraId="5F35359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14:paraId="1754E68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F1C7D4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72FE8AB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14:paraId="2A1BA53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19DB44E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14:paraId="1A1AC3D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14:paraId="0FD7EF1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9FC1E7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82A4411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07B97DF1" w14:textId="77777777">
        <w:trPr>
          <w:cantSplit/>
          <w:trHeight w:val="222"/>
        </w:trPr>
        <w:tc>
          <w:tcPr>
            <w:tcW w:w="1986" w:type="dxa"/>
            <w:vMerge/>
          </w:tcPr>
          <w:p w14:paraId="0F5B5D97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3F221B7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A843AC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14:paraId="5DCFFE5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F5D6132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14:paraId="0C666BD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14:paraId="5045000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21F31B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01C1ED4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789F0780" w14:textId="77777777">
        <w:trPr>
          <w:cantSplit/>
          <w:trHeight w:val="222"/>
        </w:trPr>
        <w:tc>
          <w:tcPr>
            <w:tcW w:w="1986" w:type="dxa"/>
            <w:vMerge/>
          </w:tcPr>
          <w:p w14:paraId="72213E4A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05F9AD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6EC4A2A4" w14:textId="77777777"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45623,1</w:t>
            </w:r>
          </w:p>
        </w:tc>
        <w:tc>
          <w:tcPr>
            <w:tcW w:w="1701" w:type="dxa"/>
          </w:tcPr>
          <w:p w14:paraId="08A05AA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AC372B2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14:paraId="0713D3F6" w14:textId="77777777"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43383,1</w:t>
            </w:r>
          </w:p>
        </w:tc>
        <w:tc>
          <w:tcPr>
            <w:tcW w:w="1701" w:type="dxa"/>
          </w:tcPr>
          <w:p w14:paraId="1EB727D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737F06D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6B3558D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98F5427" w14:textId="77777777">
        <w:trPr>
          <w:cantSplit/>
          <w:trHeight w:val="222"/>
        </w:trPr>
        <w:tc>
          <w:tcPr>
            <w:tcW w:w="1986" w:type="dxa"/>
            <w:vMerge/>
          </w:tcPr>
          <w:p w14:paraId="07EFA507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F9AA3D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3A8BF54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264C6E0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D26750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2763C5D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39A9831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3717468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12FA5B5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02B3FE88" w14:textId="77777777">
        <w:trPr>
          <w:cantSplit/>
          <w:trHeight w:val="222"/>
        </w:trPr>
        <w:tc>
          <w:tcPr>
            <w:tcW w:w="1986" w:type="dxa"/>
            <w:vMerge/>
          </w:tcPr>
          <w:p w14:paraId="7A9C2871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3C873C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C0F904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0C2004D0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365586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21FE6EF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38F4E9D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26BC396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1DF2B26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A624335" w14:textId="77777777">
        <w:trPr>
          <w:cantSplit/>
          <w:trHeight w:val="222"/>
        </w:trPr>
        <w:tc>
          <w:tcPr>
            <w:tcW w:w="1986" w:type="dxa"/>
            <w:vMerge/>
          </w:tcPr>
          <w:p w14:paraId="4E384F58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148B5B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3D6F262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6C17CB1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7D6DCD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38E1FEE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50FC36C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76CF961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14BCCF1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2C2746A" w14:textId="77777777">
        <w:trPr>
          <w:cantSplit/>
          <w:trHeight w:val="222"/>
        </w:trPr>
        <w:tc>
          <w:tcPr>
            <w:tcW w:w="1986" w:type="dxa"/>
            <w:vMerge/>
          </w:tcPr>
          <w:p w14:paraId="16B9208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14:paraId="5721671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377D5A0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14:paraId="5EF311CF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DFF218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FB6A83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0D5F195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145C31F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2FF69BC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623DFDD1" w14:textId="77777777">
        <w:trPr>
          <w:cantSplit/>
          <w:trHeight w:val="222"/>
        </w:trPr>
        <w:tc>
          <w:tcPr>
            <w:tcW w:w="1986" w:type="dxa"/>
            <w:vAlign w:val="center"/>
          </w:tcPr>
          <w:p w14:paraId="18F8C18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1A261D2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14:paraId="433966B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C25620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112D81B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14:paraId="19D598D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255C17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EEB6C5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14:paraId="48A7057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4A8A70B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C13E4D1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14:paraId="7F3F173C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326B509C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F4692A" w14:paraId="7CF0EAD9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5A0035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5506F9F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07B14BC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14:paraId="37B50E9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37FCEBD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044EC28E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416E932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A10E11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04971A1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33D1118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14:paraId="7699C60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D26E416" w14:textId="77777777">
        <w:trPr>
          <w:cantSplit/>
        </w:trPr>
        <w:tc>
          <w:tcPr>
            <w:tcW w:w="1986" w:type="dxa"/>
            <w:vMerge/>
            <w:vAlign w:val="center"/>
          </w:tcPr>
          <w:p w14:paraId="5C8A642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443015B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03BDCB2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2327371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32792F5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14:paraId="6E1B03F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1D73D3E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14:paraId="7F950F2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14:paraId="1473E50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19EC4CF" w14:textId="77777777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14:paraId="1808FAF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14:paraId="2B90501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5A5E2A7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699037C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CB9972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6E796C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0D90C05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53088B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FA125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4E10C9C1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22F1294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8C9F1E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651BB4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58897704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CA7BC7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9F58C7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1C1AF21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0C6716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7F8C7A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7105A6C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518DAC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58D490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2837517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6D3CCD05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09218A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FC87E6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19A731E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E3252F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BA6BF9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D450C16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0969A9E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5A8573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1625BCD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40C9FC8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1FEA06B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010400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3A74D9B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FD1B39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AE2E3A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94F7DF6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2CED703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BF7187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17189C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BC08D1C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4F24CE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E7C282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C1E61C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498D1F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5BB30E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9ED91AD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19A005C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B09B09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2DC7F41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AEBAD0E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E5AF3B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244704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69306B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1756E8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11EE96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93794B6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9FA719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7E47C3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237EBD2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02A385C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EC1030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D9EFD9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772504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77DD0B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0BDB78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72AC635" w14:textId="77777777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14:paraId="5450C09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14:paraId="38F93CB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4C9B2CD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781437A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AA8E68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CA18F0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5CF9F22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BCB11D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7838E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550BC58B" w14:textId="77777777">
        <w:trPr>
          <w:cantSplit/>
          <w:trHeight w:val="387"/>
        </w:trPr>
        <w:tc>
          <w:tcPr>
            <w:tcW w:w="1986" w:type="dxa"/>
            <w:vMerge/>
          </w:tcPr>
          <w:p w14:paraId="3F02E17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C90F9D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0CD4B8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2ED74A4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449E7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23C515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0F08551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DB408F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EC9213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4FED2C8" w14:textId="77777777">
        <w:trPr>
          <w:cantSplit/>
          <w:trHeight w:val="387"/>
        </w:trPr>
        <w:tc>
          <w:tcPr>
            <w:tcW w:w="1986" w:type="dxa"/>
            <w:vMerge/>
          </w:tcPr>
          <w:p w14:paraId="3FA656C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B5C4F6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4F603D2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3A17B7E5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AF6B02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4D0611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692AA86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48B052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450A60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2D4CC04" w14:textId="77777777">
        <w:trPr>
          <w:cantSplit/>
          <w:trHeight w:val="387"/>
        </w:trPr>
        <w:tc>
          <w:tcPr>
            <w:tcW w:w="1986" w:type="dxa"/>
            <w:vMerge/>
          </w:tcPr>
          <w:p w14:paraId="5EE913E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EAC74A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29051E2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4462FAC3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43AEBF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37A8C5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0F66AEE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15006A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61C9D8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9BA60E0" w14:textId="77777777">
        <w:trPr>
          <w:cantSplit/>
          <w:trHeight w:val="387"/>
        </w:trPr>
        <w:tc>
          <w:tcPr>
            <w:tcW w:w="1986" w:type="dxa"/>
            <w:vMerge/>
          </w:tcPr>
          <w:p w14:paraId="28A38C3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547273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35B8783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00E9C7C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3A0F9C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19BFA4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07DD3BB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D499DE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C3B4B0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C0021A6" w14:textId="77777777">
        <w:trPr>
          <w:cantSplit/>
          <w:trHeight w:val="387"/>
        </w:trPr>
        <w:tc>
          <w:tcPr>
            <w:tcW w:w="1986" w:type="dxa"/>
            <w:vMerge/>
          </w:tcPr>
          <w:p w14:paraId="6E234B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B17AE0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367B479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2761C8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83276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2F299A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6FFDA8C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13FF57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DB7B74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8C0EE5E" w14:textId="77777777">
        <w:trPr>
          <w:cantSplit/>
          <w:trHeight w:val="387"/>
        </w:trPr>
        <w:tc>
          <w:tcPr>
            <w:tcW w:w="1986" w:type="dxa"/>
            <w:vMerge/>
          </w:tcPr>
          <w:p w14:paraId="3C17AFE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3C304A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1B968A8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794D53A7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68F1C1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B36547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4E53EB9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482ECA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DBEB8B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634C5F3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6C85543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51FD2B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14:paraId="7870618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0A59815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26C464B0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7578B9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49380B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39BDCA4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106629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D01B97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36CFB88" w14:textId="77777777">
        <w:trPr>
          <w:cantSplit/>
          <w:trHeight w:val="222"/>
        </w:trPr>
        <w:tc>
          <w:tcPr>
            <w:tcW w:w="1986" w:type="dxa"/>
            <w:vMerge/>
          </w:tcPr>
          <w:p w14:paraId="219ACC3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A98A0F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5C63CE7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7BF38D0E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977414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F102FE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2B0AE5C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C1E892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A810A1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7D1364E" w14:textId="77777777">
        <w:trPr>
          <w:cantSplit/>
          <w:trHeight w:val="222"/>
        </w:trPr>
        <w:tc>
          <w:tcPr>
            <w:tcW w:w="1986" w:type="dxa"/>
            <w:vMerge/>
          </w:tcPr>
          <w:p w14:paraId="66FA6ED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07A1CA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57AAB6AB" w14:textId="77777777"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14:paraId="4B2EA333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737B6A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F6686A0" w14:textId="77777777"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14:paraId="6B4761D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C8089E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A367FC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D19FD8C" w14:textId="77777777">
        <w:trPr>
          <w:cantSplit/>
          <w:trHeight w:val="222"/>
        </w:trPr>
        <w:tc>
          <w:tcPr>
            <w:tcW w:w="1986" w:type="dxa"/>
            <w:vMerge/>
          </w:tcPr>
          <w:p w14:paraId="301D4AF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ED0DC1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5D981E5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2FD0F49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7E44A19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9F8226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2F4CAFB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BFD172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76F1F8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F7A7AEA" w14:textId="77777777">
        <w:trPr>
          <w:cantSplit/>
          <w:trHeight w:val="222"/>
        </w:trPr>
        <w:tc>
          <w:tcPr>
            <w:tcW w:w="1986" w:type="dxa"/>
            <w:vMerge/>
          </w:tcPr>
          <w:p w14:paraId="1920CCD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A5EF3A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7B6133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2F0B7AF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678739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5F6AA3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52EBE0D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E1D2CB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0491A1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46F96DE" w14:textId="77777777">
        <w:trPr>
          <w:cantSplit/>
          <w:trHeight w:val="222"/>
        </w:trPr>
        <w:tc>
          <w:tcPr>
            <w:tcW w:w="1986" w:type="dxa"/>
            <w:vMerge/>
          </w:tcPr>
          <w:p w14:paraId="68CA09F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9ED68A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13D5DBB7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0E5AC2A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AEABCA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A54957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09F773B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51EF9C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060963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746725E" w14:textId="77777777">
        <w:trPr>
          <w:cantSplit/>
          <w:trHeight w:val="222"/>
        </w:trPr>
        <w:tc>
          <w:tcPr>
            <w:tcW w:w="1986" w:type="dxa"/>
            <w:vMerge/>
          </w:tcPr>
          <w:p w14:paraId="57FBA92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C95033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2BA99B8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24C0E476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70948D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A3C9FB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62C75AF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4F96D6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FE6E0A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0376139" w14:textId="77777777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14:paraId="049E3CF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 Капитальный ремонт зданий, помещений, сооружений, находящихся в </w:t>
            </w:r>
            <w:r>
              <w:rPr>
                <w:rFonts w:ascii="PT Astra Serif" w:hAnsi="PT Astra Serif"/>
              </w:rPr>
              <w:lastRenderedPageBreak/>
              <w:t>собственности 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14:paraId="4596A2A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3EE9E9D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14:paraId="2EBC671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CCAFD7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269EB6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14:paraId="1479E62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38038E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91470C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594A77A" w14:textId="77777777">
        <w:trPr>
          <w:cantSplit/>
          <w:trHeight w:val="272"/>
        </w:trPr>
        <w:tc>
          <w:tcPr>
            <w:tcW w:w="1986" w:type="dxa"/>
            <w:vMerge/>
            <w:vAlign w:val="center"/>
          </w:tcPr>
          <w:p w14:paraId="1799CD3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2631E4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2F8DA5C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681E3D5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6B23B58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3F7D91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6650AB5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FCADE5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4C1458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774DB78" w14:textId="77777777">
        <w:trPr>
          <w:cantSplit/>
          <w:trHeight w:val="260"/>
        </w:trPr>
        <w:tc>
          <w:tcPr>
            <w:tcW w:w="1986" w:type="dxa"/>
            <w:vMerge/>
            <w:vAlign w:val="center"/>
          </w:tcPr>
          <w:p w14:paraId="12E9DAF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08157C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6D1102F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40AAEAB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77FB181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6D716B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34907DD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637B27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1C541A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8722A4F" w14:textId="77777777">
        <w:trPr>
          <w:cantSplit/>
          <w:trHeight w:val="263"/>
        </w:trPr>
        <w:tc>
          <w:tcPr>
            <w:tcW w:w="1986" w:type="dxa"/>
            <w:vMerge/>
            <w:vAlign w:val="center"/>
          </w:tcPr>
          <w:p w14:paraId="691453B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BDCC4D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6F781D6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14:paraId="6E0D0C8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5A75B1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05F0B9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14:paraId="594BEE6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105C3C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5339F4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343F773" w14:textId="77777777">
        <w:trPr>
          <w:cantSplit/>
          <w:trHeight w:val="254"/>
        </w:trPr>
        <w:tc>
          <w:tcPr>
            <w:tcW w:w="1986" w:type="dxa"/>
            <w:vMerge/>
            <w:vAlign w:val="center"/>
          </w:tcPr>
          <w:p w14:paraId="1ECDBF1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627A2A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4997B25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BA18CF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5FAAE0D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9814A0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30022D9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E9C9A8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8E20E1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7C84880" w14:textId="77777777">
        <w:trPr>
          <w:cantSplit/>
          <w:trHeight w:val="257"/>
        </w:trPr>
        <w:tc>
          <w:tcPr>
            <w:tcW w:w="1986" w:type="dxa"/>
            <w:vMerge/>
            <w:vAlign w:val="center"/>
          </w:tcPr>
          <w:p w14:paraId="7178E83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671865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14:paraId="0C3B4A9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9A84E6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28D59CD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25EDC30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2D5F0FB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2EA160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95CCA4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333EEC9" w14:textId="77777777">
        <w:trPr>
          <w:cantSplit/>
          <w:trHeight w:val="600"/>
        </w:trPr>
        <w:tc>
          <w:tcPr>
            <w:tcW w:w="1986" w:type="dxa"/>
            <w:vMerge/>
            <w:vAlign w:val="center"/>
          </w:tcPr>
          <w:p w14:paraId="3992406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ABC6F9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6A1240C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94C30B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5AF4CFB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CD0878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66EC11C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9738B2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0AE8BB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74C359B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6A5C6B0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5.</w:t>
            </w:r>
          </w:p>
          <w:p w14:paraId="7683263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14:paraId="205CEB3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7B74BB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3DE02C3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C0DA63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2AEF44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5CDD651C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47CDAE9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4E6DA2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04CF5559" w14:textId="77777777">
        <w:trPr>
          <w:cantSplit/>
          <w:trHeight w:val="222"/>
        </w:trPr>
        <w:tc>
          <w:tcPr>
            <w:tcW w:w="1986" w:type="dxa"/>
            <w:vMerge/>
          </w:tcPr>
          <w:p w14:paraId="61B14590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8C67F6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22116C7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117A6B2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06E1FF9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BCD54A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4F3518D4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3066385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724AB5F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17DA7B3" w14:textId="77777777">
        <w:trPr>
          <w:cantSplit/>
          <w:trHeight w:val="222"/>
        </w:trPr>
        <w:tc>
          <w:tcPr>
            <w:tcW w:w="1986" w:type="dxa"/>
            <w:vMerge/>
          </w:tcPr>
          <w:p w14:paraId="2109F82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68181D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015F5CF2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12790,4</w:t>
            </w:r>
          </w:p>
        </w:tc>
        <w:tc>
          <w:tcPr>
            <w:tcW w:w="1701" w:type="dxa"/>
          </w:tcPr>
          <w:p w14:paraId="427D4DB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C1C0A6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11386,4</w:t>
            </w:r>
          </w:p>
        </w:tc>
        <w:tc>
          <w:tcPr>
            <w:tcW w:w="1984" w:type="dxa"/>
          </w:tcPr>
          <w:p w14:paraId="3AC6EB74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1404,0</w:t>
            </w:r>
          </w:p>
        </w:tc>
        <w:tc>
          <w:tcPr>
            <w:tcW w:w="1701" w:type="dxa"/>
          </w:tcPr>
          <w:p w14:paraId="7C438E2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6B1D6F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F90CFB9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31B1A45" w14:textId="77777777">
        <w:trPr>
          <w:cantSplit/>
          <w:trHeight w:val="222"/>
        </w:trPr>
        <w:tc>
          <w:tcPr>
            <w:tcW w:w="1986" w:type="dxa"/>
            <w:vMerge/>
          </w:tcPr>
          <w:p w14:paraId="2C97606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65A629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148497B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14:paraId="3DBD1A0D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A9D4502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14:paraId="1E6D20D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14:paraId="5B928E8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072E5D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2E8ABF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1872D23" w14:textId="77777777">
        <w:trPr>
          <w:cantSplit/>
          <w:trHeight w:val="222"/>
        </w:trPr>
        <w:tc>
          <w:tcPr>
            <w:tcW w:w="1986" w:type="dxa"/>
            <w:vMerge/>
          </w:tcPr>
          <w:p w14:paraId="21CBB198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E68D69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36FDCF9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421211E0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A448A6D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27F5F7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B7D8F2D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AEA875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257E8B4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CDE8F82" w14:textId="77777777">
        <w:trPr>
          <w:cantSplit/>
          <w:trHeight w:val="222"/>
        </w:trPr>
        <w:tc>
          <w:tcPr>
            <w:tcW w:w="1986" w:type="dxa"/>
            <w:vMerge/>
          </w:tcPr>
          <w:p w14:paraId="19DB7933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3C55912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14F6BC3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89F580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401F54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A2B05E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F8F0ED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E3A3637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A3E8E1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EDBFCD4" w14:textId="77777777">
        <w:trPr>
          <w:cantSplit/>
          <w:trHeight w:val="222"/>
        </w:trPr>
        <w:tc>
          <w:tcPr>
            <w:tcW w:w="1986" w:type="dxa"/>
            <w:vMerge/>
          </w:tcPr>
          <w:p w14:paraId="51341EB4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78ACD3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02F05B9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9F5FC0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CD197E5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FBCFB6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00504F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B9B74A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5D81CF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5416E95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87F4DB3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14:paraId="16D48919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29C38F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6E42D82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14:paraId="156B9B2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C2BDD3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9D1793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14:paraId="142419B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7FB0FB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596CCF4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127CB538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3A3BF79C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996FF5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20CE035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14:paraId="1A62376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4F469B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F88A8F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14:paraId="68C7B00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FB8C65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E9E1AF2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3EC178B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540F032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74B999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6A50E1A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  <w:vAlign w:val="center"/>
          </w:tcPr>
          <w:p w14:paraId="3BED46F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8C84B4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6FC723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</w:tcPr>
          <w:p w14:paraId="2DB704F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14584A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2FE616B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E3B4BF5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035008E4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071BAB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1613E40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14:paraId="1420D01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9DAF3F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FCF2C9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14:paraId="79EF7EF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3E6B45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4A1CCD0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7F8D7D1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43DDF4B5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14:paraId="3501A397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Оформление в муниципальную </w:t>
            </w:r>
            <w:r>
              <w:rPr>
                <w:rFonts w:ascii="PT Astra Serif" w:hAnsi="PT Astra Serif"/>
                <w:color w:val="000000"/>
              </w:rPr>
              <w:lastRenderedPageBreak/>
              <w:t>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14:paraId="1AED978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27DB987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14:paraId="2E751FC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E516D4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4DB633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14:paraId="1F7AF87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B9A0CC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FE9D0B6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Щекинский район</w:t>
            </w:r>
          </w:p>
        </w:tc>
      </w:tr>
      <w:tr w:rsidR="00F4692A" w14:paraId="700EAEDD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207C56F4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D20830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434F090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14:paraId="4A19D31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BC4F89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E82B39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14:paraId="673195A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4471F0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77E36F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60DCEB9D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7E574307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4B34F5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1DF88B5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14:paraId="63053E8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B3C78F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9F87C5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</w:tcPr>
          <w:p w14:paraId="0CC7A1D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198E62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1C2950D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255B0F1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647C25A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9F7A1C7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0C063A2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14:paraId="65F151A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5D6D7B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E1FB74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14:paraId="31C78A4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F11351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22F7984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6E2C858" w14:textId="77777777">
        <w:trPr>
          <w:trHeight w:val="222"/>
        </w:trPr>
        <w:tc>
          <w:tcPr>
            <w:tcW w:w="1986" w:type="dxa"/>
            <w:vAlign w:val="center"/>
          </w:tcPr>
          <w:p w14:paraId="3C71EE49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8</w:t>
            </w:r>
          </w:p>
          <w:p w14:paraId="79CF2D19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14:paraId="1C021C5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1805B34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14:paraId="2DBBB92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5BB11D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4A93F6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14:paraId="2BF300E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47682A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17DEC65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7DFE8EF6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452C8FF1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14:paraId="599ADE53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14:paraId="255004D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09D5D0F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6ABF7EE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F7473E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1904FA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584C532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31E82F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49407DD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E88C0A9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29BF76DE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13FF41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7D84279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51EEC04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F52BB6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3EC624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0E83A51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B617F5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65FA6A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C832118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0F54007E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4A3A73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35536AE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5C3841E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544568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9B7D08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7BC6DAD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6C7A07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362B33F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2DE536CE" w14:textId="77777777">
        <w:trPr>
          <w:trHeight w:val="222"/>
        </w:trPr>
        <w:tc>
          <w:tcPr>
            <w:tcW w:w="1986" w:type="dxa"/>
            <w:vAlign w:val="center"/>
          </w:tcPr>
          <w:p w14:paraId="4D99922D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14:paraId="178996F3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Взнос в уставный капитал акционерного общества «Лазаревское </w:t>
            </w:r>
            <w:r>
              <w:rPr>
                <w:rFonts w:ascii="PT Astra Serif" w:hAnsi="PT Astra Serif"/>
                <w:color w:val="000000"/>
              </w:rPr>
              <w:lastRenderedPageBreak/>
              <w:t>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14:paraId="1470B08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14:paraId="423048F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14:paraId="516BE81F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3B4D68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B97277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14:paraId="30D247C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E17F8E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8B39EF0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14:paraId="4D74399A" w14:textId="77777777" w:rsidR="00F4692A" w:rsidRDefault="00F4692A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7ED2AEB2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14:paraId="7384D620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F4692A" w14:paraId="3DEB79D3" w14:textId="77777777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14:paraId="4A17866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14:paraId="038B21B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14:paraId="0B99213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14:paraId="0C9C8D4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14:paraId="6CE5BE0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14:paraId="44B70FF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4692A" w14:paraId="0AE123E6" w14:textId="77777777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14:paraId="0DAD755D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527C1EDE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14:paraId="7EB8F952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14:paraId="1941B45B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14:paraId="08B0BA6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14:paraId="7EEB2BB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14:paraId="1EF853A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14:paraId="37AE47F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14:paraId="340AE8A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14:paraId="218D25E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14:paraId="3EF45F8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14:paraId="40013F2B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4692A" w14:paraId="77D3C696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7A2AE8C5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14:paraId="5B30D2F0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14:paraId="7B192750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14:paraId="0F061802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F4692A" w14:paraId="0D27EC2C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12765BB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61A9FCD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14:paraId="51565B4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14:paraId="78F8F7C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2467B9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14:paraId="650011B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14:paraId="4EB48CB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14:paraId="7F876D9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14:paraId="0985537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14:paraId="5AE0BD7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14:paraId="7AD0B2D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14:paraId="336A396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F4692A" w14:paraId="6143E1EF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4F9C14B9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31D3D4A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14:paraId="2691BD2C" w14:textId="77777777" w:rsidR="00F4692A" w:rsidRDefault="00E56FD0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401304C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34ABC85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3D31C7B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14:paraId="39C67E1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14:paraId="0EE0C37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14:paraId="5FB7E7D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14:paraId="2D46697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14:paraId="0147E65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14:paraId="3E5BC2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F4692A" w14:paraId="33994780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043F680B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0F8715C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14:paraId="4C5B84C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6E02A2E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76318B5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65BB13E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14:paraId="54F808B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14:paraId="4A7264D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14:paraId="21934D3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2B06314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279CC1F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14:paraId="43C9E66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4692A" w14:paraId="37EA0F52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1A58CEEC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C06E9E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14:paraId="10484FA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4123D85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172F36F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095C151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2CA112A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3A54821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570F201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7A4E0E1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1F800B2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0E38E65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5E624A9A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295A8399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10775103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4C6B9E0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579B613E" w14:textId="77777777" w:rsidR="00F4692A" w:rsidRDefault="00F4692A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7EEE5F6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19CF41D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14:paraId="3F1CE6B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52CCA52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14:paraId="0FE8570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14:paraId="5F5F988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14:paraId="716B964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14:paraId="47724D0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14:paraId="0702215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14:paraId="77C5127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F4692A" w14:paraId="7CA9956B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7BD4DB05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2FE3504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3E8C224A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210C50F1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708A022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7981220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6A043A0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14:paraId="3F33926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14:paraId="38858F6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14:paraId="76DA5B0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14:paraId="31E2C66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63E2335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77D9375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14:paraId="632E276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F4692A" w14:paraId="636A22D8" w14:textId="77777777">
        <w:trPr>
          <w:jc w:val="center"/>
        </w:trPr>
        <w:tc>
          <w:tcPr>
            <w:tcW w:w="2057" w:type="dxa"/>
            <w:vAlign w:val="center"/>
          </w:tcPr>
          <w:p w14:paraId="10D61A44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00BA67D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0A2F55DE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54FDCB3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2768D5D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7BE0F37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14:paraId="7FE841C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14:paraId="0C30D97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14:paraId="4912B60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14:paraId="6DDD9BD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14:paraId="69B109A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14:paraId="47CD526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14:paraId="2ADFB68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4692A" w14:paraId="736D61B4" w14:textId="77777777">
        <w:trPr>
          <w:jc w:val="center"/>
        </w:trPr>
        <w:tc>
          <w:tcPr>
            <w:tcW w:w="2057" w:type="dxa"/>
            <w:vAlign w:val="center"/>
          </w:tcPr>
          <w:p w14:paraId="79C7B572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D88D5B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14:paraId="057BBEB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774F9E2F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14:paraId="4474640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402DB98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53271B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14:paraId="6B4149E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14:paraId="42BC12C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14:paraId="4428640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14:paraId="5C9272A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14:paraId="7945522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F4692A" w14:paraId="68392056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464A37CB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14:paraId="284B34E6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F4692A" w14:paraId="40A3093C" w14:textId="77777777">
        <w:trPr>
          <w:jc w:val="center"/>
        </w:trPr>
        <w:tc>
          <w:tcPr>
            <w:tcW w:w="2057" w:type="dxa"/>
            <w:vAlign w:val="center"/>
          </w:tcPr>
          <w:p w14:paraId="729A79B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эффективного управления имуществом, </w:t>
            </w:r>
            <w:r>
              <w:rPr>
                <w:rFonts w:ascii="PT Astra Serif" w:hAnsi="PT Astra Serif"/>
              </w:rPr>
              <w:lastRenderedPageBreak/>
              <w:t>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2B3BCEE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Доля исполненных заявок МКУ «ХЭУ Щекинского района» на проведение ремонтных </w:t>
            </w:r>
            <w:r>
              <w:rPr>
                <w:rFonts w:ascii="PT Astra Serif" w:hAnsi="PT Astra Serif"/>
              </w:rPr>
              <w:lastRenderedPageBreak/>
              <w:t>работ к общему количеству заявок</w:t>
            </w:r>
          </w:p>
        </w:tc>
        <w:tc>
          <w:tcPr>
            <w:tcW w:w="1441" w:type="dxa"/>
            <w:vAlign w:val="center"/>
          </w:tcPr>
          <w:p w14:paraId="307D259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0,1</w:t>
            </w:r>
          </w:p>
        </w:tc>
        <w:tc>
          <w:tcPr>
            <w:tcW w:w="1892" w:type="dxa"/>
            <w:vAlign w:val="center"/>
          </w:tcPr>
          <w:p w14:paraId="4C18227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4EF1EC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747D63B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0966EA4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4C3753D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0197CD4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37AAC76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2DB1880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0EBB406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49A61DC2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F4692A" w14:paraId="20F417A8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04D088F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14:paraId="4F22943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7C9CD5D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14:paraId="27C3E34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F4692A" w14:paraId="594DE420" w14:textId="77777777">
        <w:trPr>
          <w:cantSplit/>
          <w:jc w:val="center"/>
        </w:trPr>
        <w:tc>
          <w:tcPr>
            <w:tcW w:w="1878" w:type="dxa"/>
            <w:vMerge/>
            <w:vAlign w:val="center"/>
          </w:tcPr>
          <w:p w14:paraId="4F3C463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14:paraId="565EC96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0D61665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6C9EC22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14:paraId="218A7F9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F4692A" w14:paraId="3D796F76" w14:textId="77777777">
        <w:trPr>
          <w:cantSplit/>
          <w:jc w:val="center"/>
        </w:trPr>
        <w:tc>
          <w:tcPr>
            <w:tcW w:w="1878" w:type="dxa"/>
            <w:vMerge/>
          </w:tcPr>
          <w:p w14:paraId="1C358DC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4D8C98D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25D0DEA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14:paraId="58FB79D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14:paraId="427F56D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14:paraId="2A339FD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14:paraId="1986FEB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14:paraId="6AE6EB5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14:paraId="37DED37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14:paraId="7A63C0C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14:paraId="5FE70A0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F4692A" w14:paraId="35225F68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76B5DA6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14:paraId="3989A2A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14:paraId="7030A6E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14:paraId="15807A9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</w:t>
            </w:r>
          </w:p>
        </w:tc>
        <w:tc>
          <w:tcPr>
            <w:tcW w:w="1032" w:type="dxa"/>
            <w:vAlign w:val="center"/>
          </w:tcPr>
          <w:p w14:paraId="7CEA9D1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14:paraId="4F99265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14:paraId="4161A1D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68579,4</w:t>
            </w:r>
          </w:p>
        </w:tc>
        <w:tc>
          <w:tcPr>
            <w:tcW w:w="1175" w:type="dxa"/>
            <w:vAlign w:val="center"/>
          </w:tcPr>
          <w:p w14:paraId="5989953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14:paraId="0E2DFAA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14F4CD4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0E74E28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6064ABC9" w14:textId="77777777">
        <w:trPr>
          <w:cantSplit/>
          <w:jc w:val="center"/>
        </w:trPr>
        <w:tc>
          <w:tcPr>
            <w:tcW w:w="1878" w:type="dxa"/>
            <w:vMerge/>
          </w:tcPr>
          <w:p w14:paraId="02B2EBE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250FDB1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C54348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14:paraId="7571157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0E511CA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8C5AD0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328AD3E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12EF5AB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03791C7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845DB3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AF7D2F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088CB1E2" w14:textId="77777777">
        <w:trPr>
          <w:cantSplit/>
          <w:jc w:val="center"/>
        </w:trPr>
        <w:tc>
          <w:tcPr>
            <w:tcW w:w="1878" w:type="dxa"/>
            <w:vMerge/>
          </w:tcPr>
          <w:p w14:paraId="111F335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7502152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BF1827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14:paraId="2B278D5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</w:t>
            </w:r>
          </w:p>
        </w:tc>
        <w:tc>
          <w:tcPr>
            <w:tcW w:w="1032" w:type="dxa"/>
            <w:vAlign w:val="center"/>
          </w:tcPr>
          <w:p w14:paraId="27650DC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14:paraId="6ACF663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14:paraId="3190FF4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13626,4</w:t>
            </w:r>
          </w:p>
        </w:tc>
        <w:tc>
          <w:tcPr>
            <w:tcW w:w="1175" w:type="dxa"/>
            <w:vAlign w:val="center"/>
          </w:tcPr>
          <w:p w14:paraId="229F3D8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14:paraId="52078CD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6B26A6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5A791B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7666DD5B" w14:textId="77777777">
        <w:trPr>
          <w:cantSplit/>
          <w:jc w:val="center"/>
        </w:trPr>
        <w:tc>
          <w:tcPr>
            <w:tcW w:w="1878" w:type="dxa"/>
            <w:vMerge/>
          </w:tcPr>
          <w:p w14:paraId="1890CD4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061FA35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6C9065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14:paraId="6904D5A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</w:t>
            </w:r>
          </w:p>
        </w:tc>
        <w:tc>
          <w:tcPr>
            <w:tcW w:w="1032" w:type="dxa"/>
            <w:vAlign w:val="center"/>
          </w:tcPr>
          <w:p w14:paraId="79853B4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14:paraId="074054A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14:paraId="49FBA11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54953,0</w:t>
            </w:r>
          </w:p>
        </w:tc>
        <w:tc>
          <w:tcPr>
            <w:tcW w:w="1175" w:type="dxa"/>
            <w:vAlign w:val="center"/>
          </w:tcPr>
          <w:p w14:paraId="555FF22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14:paraId="5CDAAE1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4C55B15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0E80987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07C65F8A" w14:textId="77777777">
        <w:trPr>
          <w:cantSplit/>
          <w:jc w:val="center"/>
        </w:trPr>
        <w:tc>
          <w:tcPr>
            <w:tcW w:w="1878" w:type="dxa"/>
            <w:vMerge/>
          </w:tcPr>
          <w:p w14:paraId="6346E61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31F6E2B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763795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14:paraId="6E31EA2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0BF17A5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9EF4C3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7C4C00C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AC66C2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792F948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1626ED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84204F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32C89E7A" w14:textId="77777777">
        <w:trPr>
          <w:cantSplit/>
          <w:jc w:val="center"/>
        </w:trPr>
        <w:tc>
          <w:tcPr>
            <w:tcW w:w="1878" w:type="dxa"/>
            <w:vMerge/>
          </w:tcPr>
          <w:p w14:paraId="604BEDC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5BECB69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324AE0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14:paraId="5134CB6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14:paraId="716B591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3E450C0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79EAAE5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3B2E7AD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012AAE0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5D62C69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3169615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55746D8F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6E9BEC79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14:paraId="6ECBE2E1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Механизм реализации муниципальной программы</w:t>
      </w:r>
    </w:p>
    <w:p w14:paraId="1ECBB492" w14:textId="77777777" w:rsidR="00F4692A" w:rsidRDefault="00F4692A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14:paraId="07DB0EF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район».</w:t>
      </w:r>
    </w:p>
    <w:p w14:paraId="79DB0AD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14:paraId="633B37B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14:paraId="71D5331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14:paraId="1B15910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14:paraId="2569C90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66520BA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lastRenderedPageBreak/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также конечных результатов ее реализации;</w:t>
      </w:r>
    </w:p>
    <w:p w14:paraId="7496C88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14:paraId="5797FDB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14:paraId="7CEC6BE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14:paraId="14F47FB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необходимости внесения изменений в программу;</w:t>
      </w:r>
    </w:p>
    <w:p w14:paraId="02D57B9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14:paraId="52F1E72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14:paraId="253CB01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14:paraId="243C175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3057DB7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основании </w:t>
      </w:r>
      <w:hyperlink r:id="rId13" w:tooltip="http://docs.cntd.ru/document/499011838" w:history="1">
        <w:r>
          <w:rPr>
            <w:rFonts w:ascii="PT Astra Serif" w:hAnsi="PT Astra Serif"/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14:paraId="358B37E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14:paraId="38ED54D1" w14:textId="77777777" w:rsidR="00F4692A" w:rsidRDefault="00E56FD0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результативности</w:t>
      </w:r>
    </w:p>
    <w:p w14:paraId="03DBA7FA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2977"/>
        <w:gridCol w:w="2410"/>
      </w:tblGrid>
      <w:tr w:rsidR="00F4692A" w14:paraId="167E6F31" w14:textId="77777777">
        <w:tc>
          <w:tcPr>
            <w:tcW w:w="2410" w:type="dxa"/>
          </w:tcPr>
          <w:p w14:paraId="1CC7D15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14:paraId="38B63D2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14:paraId="4254355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14:paraId="338F2B5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F4692A" w14:paraId="05194598" w14:textId="77777777">
        <w:tc>
          <w:tcPr>
            <w:tcW w:w="2410" w:type="dxa"/>
            <w:vAlign w:val="center"/>
          </w:tcPr>
          <w:p w14:paraId="0B7C625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14:paraId="3DD4D47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8E853B8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Сводный отчет об оценке рыночной стоимости на отчетную дату</w:t>
            </w:r>
          </w:p>
        </w:tc>
        <w:tc>
          <w:tcPr>
            <w:tcW w:w="2410" w:type="dxa"/>
            <w:vAlign w:val="center"/>
          </w:tcPr>
          <w:p w14:paraId="73E075E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4A1D7E89" w14:textId="77777777">
        <w:tc>
          <w:tcPr>
            <w:tcW w:w="2410" w:type="dxa"/>
            <w:vAlign w:val="center"/>
          </w:tcPr>
          <w:p w14:paraId="358F7DC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14:paraId="5CD8556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7250B5F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14:paraId="1D61C05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B672FF9" w14:textId="77777777">
        <w:tc>
          <w:tcPr>
            <w:tcW w:w="2410" w:type="dxa"/>
          </w:tcPr>
          <w:p w14:paraId="688C23E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14:paraId="634B83A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63078DB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33D487B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BDCF727" w14:textId="77777777">
        <w:tc>
          <w:tcPr>
            <w:tcW w:w="2410" w:type="dxa"/>
          </w:tcPr>
          <w:p w14:paraId="40A8620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отремонтированных зданий, помещений, сооружений, находящихся в собственности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14:paraId="16C4DEF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19AB57D8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5D55BB5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3D0078C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56256BE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>– количество отремонтированных зданий, помещений, сооружений,</w:t>
            </w:r>
          </w:p>
          <w:p w14:paraId="74A8D34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 - общее 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14:paraId="0BBD651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58AB1422" w14:textId="77777777">
        <w:tc>
          <w:tcPr>
            <w:tcW w:w="2410" w:type="dxa"/>
          </w:tcPr>
          <w:p w14:paraId="6702896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675E2688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21F921C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6D907D4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5B22949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4BEC6FE5" w14:textId="77777777">
        <w:tc>
          <w:tcPr>
            <w:tcW w:w="2410" w:type="dxa"/>
          </w:tcPr>
          <w:p w14:paraId="36304DC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76253EBB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0DE491E9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14BE426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620744EF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10B031C8" w14:textId="77777777">
        <w:tc>
          <w:tcPr>
            <w:tcW w:w="2410" w:type="dxa"/>
            <w:vAlign w:val="center"/>
          </w:tcPr>
          <w:p w14:paraId="488D93A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7A678533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706DF38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45257C81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К=А/В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4A264CAF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А – сумма  поступлений в бюджет МО Щекинский район в отчетном году доходов от использования муниципального имущества, </w:t>
            </w:r>
          </w:p>
          <w:p w14:paraId="3A58BE06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14:paraId="797ECDF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68D41C89" w14:textId="77777777">
        <w:tc>
          <w:tcPr>
            <w:tcW w:w="2410" w:type="dxa"/>
            <w:vAlign w:val="center"/>
          </w:tcPr>
          <w:p w14:paraId="5272903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исполненных заявок МКУ «ХЭУ Щекинского района» на </w:t>
            </w:r>
            <w:r>
              <w:rPr>
                <w:rFonts w:ascii="PT Astra Serif" w:hAnsi="PT Astra Serif"/>
              </w:rPr>
              <w:lastRenderedPageBreak/>
              <w:t>проведение 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14:paraId="10133732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4C3928E5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47E2A7B7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5D48FF1B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546F90AA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>– количество исполненных заявок на проведение ремонтных работ,</w:t>
            </w:r>
          </w:p>
          <w:p w14:paraId="570DAC23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14:paraId="4291A78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F4692A" w14:paraId="6E05D130" w14:textId="77777777">
        <w:tc>
          <w:tcPr>
            <w:tcW w:w="2410" w:type="dxa"/>
            <w:vAlign w:val="center"/>
          </w:tcPr>
          <w:p w14:paraId="2C57ACB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14:paraId="3A8955A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41A890FC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7ACEE3C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14:paraId="703714BF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</w:t>
      </w:r>
      <w:r>
        <w:rPr>
          <w:rFonts w:ascii="PT Astra Serif" w:hAnsi="PT Astra Serif"/>
          <w:b/>
          <w:spacing w:val="2"/>
          <w:sz w:val="24"/>
          <w:szCs w:val="28"/>
        </w:rPr>
        <w:t>Заместитель начальника управления -</w:t>
      </w:r>
    </w:p>
    <w:p w14:paraId="0C23DC66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>начальник отдела имущественных отношений</w:t>
      </w:r>
    </w:p>
    <w:p w14:paraId="56CAF604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архитектуры, земельных и имущественных </w:t>
      </w:r>
    </w:p>
    <w:p w14:paraId="434CE3CD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отношений администрации муниципального </w:t>
      </w:r>
    </w:p>
    <w:p w14:paraId="77CBFBF9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          образования Щекинский район                                     Е.Н. Ларичева</w:t>
      </w:r>
    </w:p>
    <w:p w14:paraId="678E6AC1" w14:textId="77777777" w:rsidR="00F4692A" w:rsidRDefault="00F4692A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F4692A">
          <w:headerReference w:type="even" r:id="rId14"/>
          <w:headerReference w:type="default" r:id="rId15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DA24C26" w14:textId="77777777" w:rsidR="00F4692A" w:rsidRDefault="00F4692A"/>
    <w:sectPr w:rsidR="00F4692A">
      <w:headerReference w:type="defaul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7A38" w14:textId="77777777" w:rsidR="00245A3F" w:rsidRDefault="00245A3F">
      <w:r>
        <w:separator/>
      </w:r>
    </w:p>
  </w:endnote>
  <w:endnote w:type="continuationSeparator" w:id="0">
    <w:p w14:paraId="0B4E52F9" w14:textId="77777777" w:rsidR="00245A3F" w:rsidRDefault="0024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3566" w14:textId="77777777" w:rsidR="005B10CE" w:rsidRDefault="005B10CE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C8BE" w14:textId="77777777" w:rsidR="005B10CE" w:rsidRDefault="005B10CE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17AF" w14:textId="77777777" w:rsidR="00245A3F" w:rsidRDefault="00245A3F">
      <w:r>
        <w:separator/>
      </w:r>
    </w:p>
  </w:footnote>
  <w:footnote w:type="continuationSeparator" w:id="0">
    <w:p w14:paraId="65B3E764" w14:textId="77777777" w:rsidR="00245A3F" w:rsidRDefault="0024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58B" w14:textId="77777777" w:rsidR="005B10CE" w:rsidRDefault="005B10CE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="00E41BA7" w:rsidRPr="00E41BA7">
      <w:rPr>
        <w:rFonts w:ascii="PT Astra Serif" w:hAnsi="PT Astra Serif"/>
        <w:noProof/>
        <w:lang w:val="ru-RU"/>
      </w:rPr>
      <w:t>3</w:t>
    </w:r>
    <w:r>
      <w:rPr>
        <w:rFonts w:ascii="PT Astra Serif" w:hAnsi="PT Astra Serif"/>
      </w:rPr>
      <w:fldChar w:fldCharType="end"/>
    </w:r>
  </w:p>
  <w:p w14:paraId="54D72F56" w14:textId="77777777" w:rsidR="005B10CE" w:rsidRDefault="005B10C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8DE9" w14:textId="77777777" w:rsidR="005B10CE" w:rsidRDefault="005B10CE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1C9EF9E" w14:textId="77777777" w:rsidR="005B10CE" w:rsidRDefault="005B10CE">
    <w:pPr>
      <w:pStyle w:val="ab"/>
    </w:pPr>
  </w:p>
  <w:p w14:paraId="6AFA87A4" w14:textId="77777777" w:rsidR="005B10CE" w:rsidRDefault="005B10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F975" w14:textId="77777777" w:rsidR="005B10CE" w:rsidRDefault="005B10CE">
    <w:pPr>
      <w:pStyle w:val="ab"/>
      <w:jc w:val="center"/>
    </w:pPr>
  </w:p>
  <w:p w14:paraId="7CC6CB6D" w14:textId="77777777" w:rsidR="005B10CE" w:rsidRDefault="005B10CE">
    <w:pPr>
      <w:pStyle w:val="ab"/>
    </w:pPr>
  </w:p>
  <w:p w14:paraId="71771133" w14:textId="77777777" w:rsidR="005B10CE" w:rsidRDefault="005B10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4007" w14:textId="77777777" w:rsidR="005B10CE" w:rsidRDefault="005B10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14:paraId="26B20BB6" w14:textId="77777777" w:rsidR="005B10CE" w:rsidRDefault="005B10C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92A"/>
    <w:rsid w:val="00245A3F"/>
    <w:rsid w:val="004665B1"/>
    <w:rsid w:val="00475074"/>
    <w:rsid w:val="00572937"/>
    <w:rsid w:val="005B10CE"/>
    <w:rsid w:val="007F1800"/>
    <w:rsid w:val="009F35F6"/>
    <w:rsid w:val="00D45F4B"/>
    <w:rsid w:val="00DF1867"/>
    <w:rsid w:val="00E41BA7"/>
    <w:rsid w:val="00E56FD0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5D23D3"/>
  <w15:docId w15:val="{0A96888E-7D6C-4CDC-9EB8-8F32E41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</cp:lastModifiedBy>
  <cp:revision>3</cp:revision>
  <cp:lastPrinted>2021-11-19T06:58:00Z</cp:lastPrinted>
  <dcterms:created xsi:type="dcterms:W3CDTF">2021-11-19T07:04:00Z</dcterms:created>
  <dcterms:modified xsi:type="dcterms:W3CDTF">2022-02-03T17:52:00Z</dcterms:modified>
</cp:coreProperties>
</file>