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98" w:rsidRDefault="0041570C" w:rsidP="0041570C">
      <w:pPr>
        <w:tabs>
          <w:tab w:val="left" w:pos="1368"/>
        </w:tabs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 w:rsidR="006F6A98" w:rsidRPr="009358CF" w:rsidRDefault="006F6A98" w:rsidP="006F6A9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F6A98" w:rsidRPr="009358CF" w:rsidRDefault="006F6A98" w:rsidP="006F6A98">
      <w:pPr>
        <w:spacing w:line="120" w:lineRule="exact"/>
        <w:jc w:val="center"/>
        <w:rPr>
          <w:rFonts w:ascii="PT Astra Serif" w:hAnsi="PT Astra Serif"/>
          <w:b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F6A98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F6A98" w:rsidRPr="006B6D2C" w:rsidRDefault="006F6A98" w:rsidP="006F6A98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10D" w:rsidRPr="00F70390" w:rsidRDefault="0064610D" w:rsidP="006F6A9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4C0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13.08.2020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E4C0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8-882</w:t>
                            </w:r>
                          </w:p>
                          <w:p w:rsidR="0064610D" w:rsidRPr="00922548" w:rsidRDefault="0064610D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4610D" w:rsidRPr="00846F20" w:rsidRDefault="0064610D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4610D" w:rsidRPr="00F70390" w:rsidRDefault="0064610D" w:rsidP="006F6A9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4E4C0A">
                        <w:rPr>
                          <w:rFonts w:ascii="PT Astra Serif" w:hAnsi="PT Astra Serif"/>
                          <w:sz w:val="32"/>
                          <w:szCs w:val="32"/>
                        </w:rPr>
                        <w:t>13.08.2020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E4C0A">
                        <w:rPr>
                          <w:rFonts w:ascii="PT Astra Serif" w:hAnsi="PT Astra Serif"/>
                          <w:sz w:val="32"/>
                          <w:szCs w:val="32"/>
                        </w:rPr>
                        <w:t>8-882</w:t>
                      </w:r>
                    </w:p>
                    <w:p w:rsidR="0064610D" w:rsidRPr="00922548" w:rsidRDefault="0064610D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4610D" w:rsidRPr="00846F20" w:rsidRDefault="0064610D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E06A9" w:rsidRPr="001D124F" w:rsidRDefault="009E06A9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 город Щекино Щекинского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4A5EBD" w:rsidP="00F045B8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45pt;margin-top:787.3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58817568" r:id="rId11"/>
        </w:pict>
      </w:r>
      <w:r w:rsidR="00A76496" w:rsidRPr="001D124F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</w:t>
      </w:r>
      <w:r w:rsidR="000E3933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A76496" w:rsidRPr="001D124F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A76496" w:rsidRPr="001D124F" w:rsidRDefault="00A76496" w:rsidP="00F045B8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  <w:r w:rsidR="00A84E0F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A84E0F" w:rsidRPr="00FC55A5">
        <w:rPr>
          <w:rFonts w:ascii="PT Astra Serif" w:hAnsi="PT Astra Serif" w:cs="Times New Roman"/>
          <w:sz w:val="28"/>
          <w:szCs w:val="28"/>
        </w:rPr>
        <w:t xml:space="preserve"> </w:t>
      </w:r>
      <w:r w:rsidRPr="001D124F">
        <w:rPr>
          <w:rFonts w:ascii="PT Astra Serif" w:hAnsi="PT Astra Serif" w:cs="Times New Roman"/>
          <w:sz w:val="28"/>
          <w:szCs w:val="28"/>
        </w:rPr>
        <w:t xml:space="preserve"> </w:t>
      </w:r>
      <w:r w:rsidRPr="001D124F">
        <w:rPr>
          <w:rFonts w:ascii="PT Astra Serif" w:hAnsi="PT Astra Serif" w:cs="Times New Roman"/>
          <w:sz w:val="28"/>
          <w:szCs w:val="28"/>
        </w:rPr>
        <w:lastRenderedPageBreak/>
        <w:t xml:space="preserve">следующие изменения: </w:t>
      </w:r>
    </w:p>
    <w:p w:rsidR="00A76496" w:rsidRPr="001D124F" w:rsidRDefault="00A76496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 w:rsidR="000E3933">
        <w:rPr>
          <w:rFonts w:ascii="PT Astra Serif" w:hAnsi="PT Astra Serif"/>
          <w:sz w:val="28"/>
          <w:szCs w:val="28"/>
        </w:rPr>
        <w:t>Раздел</w:t>
      </w:r>
      <w:r w:rsidR="000E3933"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</w:t>
      </w:r>
      <w:r w:rsidR="000E3933">
        <w:rPr>
          <w:rFonts w:ascii="PT Astra Serif" w:hAnsi="PT Astra Serif"/>
          <w:sz w:val="28"/>
          <w:szCs w:val="28"/>
        </w:rPr>
        <w:t>приложения к постановлению</w:t>
      </w:r>
      <w:r w:rsidR="000E3933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Pr="001D124F">
        <w:rPr>
          <w:rFonts w:ascii="PT Astra Serif" w:hAnsi="PT Astra Serif"/>
          <w:sz w:val="28"/>
          <w:szCs w:val="28"/>
        </w:rPr>
        <w:t xml:space="preserve">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1).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1.2. </w:t>
      </w:r>
      <w:r w:rsidR="000E3933">
        <w:rPr>
          <w:rFonts w:ascii="PT Astra Serif" w:hAnsi="PT Astra Serif"/>
          <w:sz w:val="28"/>
          <w:szCs w:val="28"/>
        </w:rPr>
        <w:t>Раздел</w:t>
      </w:r>
      <w:r w:rsidR="000E3933" w:rsidRPr="00FC55A5">
        <w:rPr>
          <w:rFonts w:ascii="PT Astra Serif" w:hAnsi="PT Astra Serif"/>
          <w:sz w:val="28"/>
          <w:szCs w:val="28"/>
        </w:rPr>
        <w:t xml:space="preserve"> </w:t>
      </w:r>
      <w:r w:rsidR="000E3933">
        <w:rPr>
          <w:rFonts w:ascii="PT Astra Serif" w:hAnsi="PT Astra Serif"/>
          <w:sz w:val="28"/>
          <w:szCs w:val="28"/>
        </w:rPr>
        <w:t>4</w:t>
      </w:r>
      <w:r w:rsidR="000E3933" w:rsidRPr="00FC55A5">
        <w:rPr>
          <w:rFonts w:ascii="PT Astra Serif" w:hAnsi="PT Astra Serif"/>
          <w:sz w:val="28"/>
          <w:szCs w:val="28"/>
        </w:rPr>
        <w:t xml:space="preserve"> </w:t>
      </w:r>
      <w:r w:rsidR="000E3933">
        <w:rPr>
          <w:rFonts w:ascii="PT Astra Serif" w:hAnsi="PT Astra Serif"/>
          <w:sz w:val="28"/>
          <w:szCs w:val="28"/>
        </w:rPr>
        <w:t>«</w:t>
      </w:r>
      <w:r w:rsidR="000E3933" w:rsidRPr="00F045B8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реа</w:t>
      </w:r>
      <w:r w:rsidR="000E3933">
        <w:rPr>
          <w:rFonts w:ascii="PT Astra Serif" w:hAnsi="PT Astra Serif"/>
          <w:sz w:val="28"/>
          <w:szCs w:val="28"/>
        </w:rPr>
        <w:t xml:space="preserve">лизации муниципальной программы </w:t>
      </w:r>
      <w:r w:rsidR="000E3933" w:rsidRPr="00F045B8">
        <w:rPr>
          <w:rFonts w:ascii="PT Astra Serif" w:hAnsi="PT Astra Serif"/>
          <w:sz w:val="28"/>
          <w:szCs w:val="28"/>
        </w:rPr>
        <w:t>«Осуществление градостроител</w:t>
      </w:r>
      <w:r w:rsidR="000E3933">
        <w:rPr>
          <w:rFonts w:ascii="PT Astra Serif" w:hAnsi="PT Astra Serif"/>
          <w:sz w:val="28"/>
          <w:szCs w:val="28"/>
        </w:rPr>
        <w:t>ьной деятельности на территории муниципального образования</w:t>
      </w:r>
      <w:r w:rsidR="000E3933" w:rsidRPr="00F045B8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0E3933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0E3933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84E0F" w:rsidRPr="00A60AEB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2).</w:t>
      </w:r>
    </w:p>
    <w:p w:rsidR="00A76496" w:rsidRPr="001D124F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84E0F">
        <w:rPr>
          <w:rFonts w:ascii="PT Astra Serif" w:hAnsi="PT Astra Serif"/>
          <w:sz w:val="28"/>
          <w:szCs w:val="28"/>
        </w:rPr>
        <w:t>пл. </w:t>
      </w:r>
      <w:r w:rsidR="00A84E0F" w:rsidRPr="001D124F">
        <w:rPr>
          <w:rFonts w:ascii="PT Astra Serif" w:hAnsi="PT Astra Serif"/>
          <w:sz w:val="28"/>
          <w:szCs w:val="28"/>
        </w:rPr>
        <w:t>Ленина, д.1</w:t>
      </w:r>
      <w:r w:rsidR="00A84E0F">
        <w:rPr>
          <w:rFonts w:ascii="PT Astra Serif" w:hAnsi="PT Astra Serif"/>
          <w:sz w:val="28"/>
          <w:szCs w:val="28"/>
        </w:rPr>
        <w:t xml:space="preserve">, </w:t>
      </w:r>
      <w:r w:rsidR="00A84E0F" w:rsidRPr="001D124F">
        <w:rPr>
          <w:rFonts w:ascii="PT Astra Serif" w:hAnsi="PT Astra Serif"/>
          <w:sz w:val="28"/>
          <w:szCs w:val="28"/>
        </w:rPr>
        <w:t>г. Щекино,</w:t>
      </w:r>
      <w:r w:rsidR="00A84E0F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A76496" w:rsidRDefault="00A76496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E3933" w:rsidRDefault="000E3933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E3933" w:rsidRPr="001D124F" w:rsidRDefault="000E3933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76496" w:rsidRPr="001D124F" w:rsidTr="00A76496"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A84E0F" w:rsidRPr="004C5F01" w:rsidRDefault="00A84E0F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E3933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0E3933" w:rsidRDefault="0041570C" w:rsidP="0041570C">
      <w:pPr>
        <w:shd w:val="clear" w:color="auto" w:fill="FFFFFF"/>
        <w:tabs>
          <w:tab w:val="left" w:pos="5604"/>
          <w:tab w:val="left" w:pos="6245"/>
          <w:tab w:val="center" w:pos="7228"/>
        </w:tabs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A76496" w:rsidRPr="00FC55A5">
        <w:rPr>
          <w:rFonts w:ascii="PT Astra Serif" w:hAnsi="PT Astra Serif"/>
          <w:sz w:val="28"/>
          <w:szCs w:val="28"/>
        </w:rPr>
        <w:t xml:space="preserve">от </w:t>
      </w:r>
      <w:r w:rsidR="00A76496" w:rsidRPr="002055C5">
        <w:rPr>
          <w:rFonts w:ascii="PT Astra Serif" w:hAnsi="PT Astra Serif"/>
          <w:sz w:val="28"/>
          <w:szCs w:val="28"/>
        </w:rPr>
        <w:t xml:space="preserve">16.11.2018 </w:t>
      </w:r>
      <w:r w:rsidR="00A76496" w:rsidRPr="00FC55A5">
        <w:rPr>
          <w:rFonts w:ascii="PT Astra Serif" w:hAnsi="PT Astra Serif"/>
          <w:sz w:val="28"/>
          <w:szCs w:val="28"/>
        </w:rPr>
        <w:t>№</w:t>
      </w:r>
      <w:r w:rsidR="00A76496">
        <w:rPr>
          <w:rFonts w:ascii="PT Astra Serif" w:hAnsi="PT Astra Serif"/>
          <w:sz w:val="28"/>
          <w:szCs w:val="28"/>
        </w:rPr>
        <w:t> 11-1514</w:t>
      </w:r>
    </w:p>
    <w:p w:rsid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0E3933" w:rsidRDefault="000E3933" w:rsidP="009C3F53">
      <w:pPr>
        <w:ind w:right="-6"/>
        <w:jc w:val="both"/>
        <w:rPr>
          <w:rFonts w:ascii="PT Astra Serif" w:hAnsi="PT Astra Serif"/>
        </w:rPr>
      </w:pPr>
    </w:p>
    <w:p w:rsidR="000E3933" w:rsidRPr="001D124F" w:rsidRDefault="000E3933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1. Внесение изменений в генеральный план и правила землепользования и застройки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> </w:t>
      </w:r>
      <w:r w:rsidR="00BA6C2E">
        <w:rPr>
          <w:rFonts w:ascii="PT Astra Serif" w:hAnsi="PT Astra Serif" w:cs="Times New Roman"/>
          <w:sz w:val="28"/>
          <w:szCs w:val="28"/>
        </w:rPr>
        <w:t>город </w:t>
      </w:r>
      <w:r w:rsidR="00C12D45"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4. Внесение изменений в нормативы градостроительного проектирования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5. Внесение изменений в программы комплексного развития транспортной и социальной инфраструктуры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 xml:space="preserve">7. Подготовка топографических съемок территории </w:t>
      </w:r>
      <w:r w:rsidR="006B5D3B" w:rsidRPr="001D124F">
        <w:rPr>
          <w:rFonts w:ascii="PT Astra Serif" w:hAnsi="PT Astra Serif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41570C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2F1E37" w:rsidRPr="001D124F" w:rsidRDefault="002F1E37" w:rsidP="002F1E37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1144</w:t>
            </w:r>
            <w:r w:rsidR="00445DA8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958,0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5175A6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муниципального образования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5175A6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6B5D3B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0E3933" w:rsidP="00D87E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0E393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64610D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7.1.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E035B3" w:rsidP="005175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663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5175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663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862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175A6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862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A76496" w:rsidRPr="004A5EBD" w:rsidTr="00A76496">
        <w:trPr>
          <w:trHeight w:val="507"/>
          <w:jc w:val="center"/>
        </w:trPr>
        <w:tc>
          <w:tcPr>
            <w:tcW w:w="6520" w:type="dxa"/>
          </w:tcPr>
          <w:p w:rsidR="00A76496" w:rsidRPr="004A5EBD" w:rsidRDefault="00A76496" w:rsidP="001F0CE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4A5EBD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</w:t>
            </w:r>
            <w:r w:rsidR="001F0CE7" w:rsidRPr="004A5EBD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4A5EBD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1F0CE7" w:rsidRPr="004A5EBD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1F0CE7" w:rsidRPr="004A5EBD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A76496" w:rsidRPr="004A5EBD" w:rsidRDefault="001F0CE7" w:rsidP="001F0CE7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4A5EBD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4A5EBD" w:rsidRDefault="009C3F53" w:rsidP="009C3F53">
      <w:pPr>
        <w:spacing w:line="360" w:lineRule="auto"/>
        <w:ind w:right="-6"/>
        <w:jc w:val="both"/>
        <w:rPr>
          <w:rFonts w:ascii="PT Astra Serif" w:hAnsi="PT Astra Serif"/>
          <w:color w:val="FFFFFF" w:themeColor="background1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0E3933">
        <w:rPr>
          <w:rFonts w:ascii="PT Astra Serif" w:hAnsi="PT Astra Serif"/>
          <w:sz w:val="28"/>
          <w:szCs w:val="28"/>
        </w:rPr>
        <w:t>2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P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F045B8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45B8" w:rsidRPr="00B101B9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101B9"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F045B8" w:rsidRPr="007A2879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F045B8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F045B8" w:rsidRPr="007A2879" w:rsidRDefault="00F045B8" w:rsidP="00F045B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F045B8" w:rsidRPr="00B101B9" w:rsidTr="00F045B8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Плановое значение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045B8" w:rsidRPr="00B101B9" w:rsidTr="00F045B8">
        <w:trPr>
          <w:cantSplit/>
          <w:trHeight w:val="96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F045B8" w:rsidRPr="00B101B9" w:rsidTr="00F045B8">
        <w:trPr>
          <w:cantSplit/>
          <w:trHeight w:val="240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Цель: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1.</w:t>
            </w: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B101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75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2.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100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Задача 3.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35</w:t>
            </w:r>
          </w:p>
        </w:tc>
      </w:tr>
    </w:tbl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4A5EBD" w:rsidRPr="004A5EBD" w:rsidTr="00F045B8">
        <w:trPr>
          <w:trHeight w:val="507"/>
          <w:jc w:val="center"/>
        </w:trPr>
        <w:tc>
          <w:tcPr>
            <w:tcW w:w="6520" w:type="dxa"/>
          </w:tcPr>
          <w:p w:rsidR="00F045B8" w:rsidRPr="004A5EBD" w:rsidRDefault="00F045B8" w:rsidP="00F045B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bookmarkStart w:id="0" w:name="_GoBack"/>
            <w:r w:rsidRPr="004A5EBD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F045B8" w:rsidRPr="004A5EBD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F045B8" w:rsidRPr="004A5EBD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F045B8" w:rsidRPr="004A5EBD" w:rsidRDefault="00F045B8" w:rsidP="00F045B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4A5EBD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  <w:bookmarkEnd w:id="0"/>
    </w:tbl>
    <w:p w:rsidR="00B101B9" w:rsidRDefault="00B101B9">
      <w:pPr>
        <w:spacing w:after="200" w:line="276" w:lineRule="auto"/>
        <w:rPr>
          <w:rFonts w:ascii="PT Astra Serif" w:hAnsi="PT Astra Serif"/>
        </w:rPr>
      </w:pPr>
    </w:p>
    <w:sectPr w:rsidR="00B101B9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0D" w:rsidRDefault="0064610D" w:rsidP="00BA6D94">
      <w:r>
        <w:separator/>
      </w:r>
    </w:p>
  </w:endnote>
  <w:endnote w:type="continuationSeparator" w:id="0">
    <w:p w:rsidR="0064610D" w:rsidRDefault="0064610D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0D" w:rsidRDefault="0064610D" w:rsidP="00BA6D94">
      <w:r>
        <w:separator/>
      </w:r>
    </w:p>
  </w:footnote>
  <w:footnote w:type="continuationSeparator" w:id="0">
    <w:p w:rsidR="0064610D" w:rsidRDefault="0064610D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1083468"/>
      <w:docPartObj>
        <w:docPartGallery w:val="Page Numbers (Top of Page)"/>
        <w:docPartUnique/>
      </w:docPartObj>
    </w:sdtPr>
    <w:sdtEndPr/>
    <w:sdtContent>
      <w:p w:rsidR="0064610D" w:rsidRPr="0041570C" w:rsidRDefault="0064610D" w:rsidP="0064610D">
        <w:pPr>
          <w:pStyle w:val="aa"/>
          <w:tabs>
            <w:tab w:val="left" w:pos="4500"/>
          </w:tabs>
          <w:jc w:val="both"/>
          <w:rPr>
            <w:rFonts w:ascii="PT Astra Serif" w:hAnsi="PT Astra Serif"/>
          </w:rPr>
        </w:pPr>
        <w:r>
          <w:rPr>
            <w:rFonts w:ascii="PT Astra Serif" w:hAnsi="PT Astra Serif"/>
          </w:rPr>
          <w:tab/>
        </w:r>
        <w:r w:rsidRPr="0041570C">
          <w:rPr>
            <w:rFonts w:ascii="PT Astra Serif" w:hAnsi="PT Astra Serif"/>
          </w:rPr>
          <w:fldChar w:fldCharType="begin"/>
        </w:r>
        <w:r w:rsidRPr="0041570C">
          <w:rPr>
            <w:rFonts w:ascii="PT Astra Serif" w:hAnsi="PT Astra Serif"/>
          </w:rPr>
          <w:instrText>PAGE   \* MERGEFORMAT</w:instrText>
        </w:r>
        <w:r w:rsidRPr="0041570C">
          <w:rPr>
            <w:rFonts w:ascii="PT Astra Serif" w:hAnsi="PT Astra Serif"/>
          </w:rPr>
          <w:fldChar w:fldCharType="separate"/>
        </w:r>
        <w:r w:rsidR="004A5EBD">
          <w:rPr>
            <w:rFonts w:ascii="PT Astra Serif" w:hAnsi="PT Astra Serif"/>
            <w:noProof/>
          </w:rPr>
          <w:t>9</w:t>
        </w:r>
        <w:r w:rsidRPr="0041570C">
          <w:rPr>
            <w:rFonts w:ascii="PT Astra Serif" w:hAnsi="PT Astra Serif"/>
          </w:rPr>
          <w:fldChar w:fldCharType="end"/>
        </w:r>
      </w:p>
    </w:sdtContent>
  </w:sdt>
  <w:p w:rsidR="0064610D" w:rsidRPr="0041570C" w:rsidRDefault="0064610D">
    <w:pPr>
      <w:pStyle w:val="aa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0D" w:rsidRDefault="0064610D">
    <w:pPr>
      <w:pStyle w:val="aa"/>
      <w:jc w:val="center"/>
    </w:pPr>
  </w:p>
  <w:p w:rsidR="0064610D" w:rsidRDefault="006461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4BF7"/>
    <w:rsid w:val="00037684"/>
    <w:rsid w:val="00045F36"/>
    <w:rsid w:val="00047B54"/>
    <w:rsid w:val="00073BD8"/>
    <w:rsid w:val="00083250"/>
    <w:rsid w:val="000A355A"/>
    <w:rsid w:val="000E3933"/>
    <w:rsid w:val="000E7865"/>
    <w:rsid w:val="00104D91"/>
    <w:rsid w:val="00106E58"/>
    <w:rsid w:val="00143C75"/>
    <w:rsid w:val="00151239"/>
    <w:rsid w:val="001A7AED"/>
    <w:rsid w:val="001D124F"/>
    <w:rsid w:val="001E7468"/>
    <w:rsid w:val="001F0CE7"/>
    <w:rsid w:val="002055C5"/>
    <w:rsid w:val="00246E33"/>
    <w:rsid w:val="00251845"/>
    <w:rsid w:val="00254DE7"/>
    <w:rsid w:val="002630C0"/>
    <w:rsid w:val="0028050A"/>
    <w:rsid w:val="00283703"/>
    <w:rsid w:val="002B0B04"/>
    <w:rsid w:val="002C10A3"/>
    <w:rsid w:val="002C43DE"/>
    <w:rsid w:val="002C4599"/>
    <w:rsid w:val="002F1E37"/>
    <w:rsid w:val="002F5F11"/>
    <w:rsid w:val="003518CB"/>
    <w:rsid w:val="00361E11"/>
    <w:rsid w:val="0037574C"/>
    <w:rsid w:val="0039156C"/>
    <w:rsid w:val="00395396"/>
    <w:rsid w:val="003A49AF"/>
    <w:rsid w:val="003A7AFD"/>
    <w:rsid w:val="003D714C"/>
    <w:rsid w:val="004016A5"/>
    <w:rsid w:val="0041570C"/>
    <w:rsid w:val="00436CA8"/>
    <w:rsid w:val="00445DA8"/>
    <w:rsid w:val="00462AE4"/>
    <w:rsid w:val="004A5EBD"/>
    <w:rsid w:val="004B31B4"/>
    <w:rsid w:val="004C5F01"/>
    <w:rsid w:val="004D03C2"/>
    <w:rsid w:val="004E4C0A"/>
    <w:rsid w:val="004F2757"/>
    <w:rsid w:val="005024BD"/>
    <w:rsid w:val="005175A6"/>
    <w:rsid w:val="005242D3"/>
    <w:rsid w:val="00524DDA"/>
    <w:rsid w:val="0053517D"/>
    <w:rsid w:val="005579D9"/>
    <w:rsid w:val="005C2C91"/>
    <w:rsid w:val="00606F43"/>
    <w:rsid w:val="00620F1B"/>
    <w:rsid w:val="00626D6B"/>
    <w:rsid w:val="0064610D"/>
    <w:rsid w:val="00657994"/>
    <w:rsid w:val="006A24DE"/>
    <w:rsid w:val="006B5D3B"/>
    <w:rsid w:val="006D333E"/>
    <w:rsid w:val="006E36A8"/>
    <w:rsid w:val="006F6A98"/>
    <w:rsid w:val="006F7BE4"/>
    <w:rsid w:val="007538B3"/>
    <w:rsid w:val="00754638"/>
    <w:rsid w:val="007A2879"/>
    <w:rsid w:val="007C3453"/>
    <w:rsid w:val="008038AB"/>
    <w:rsid w:val="00812E43"/>
    <w:rsid w:val="00821030"/>
    <w:rsid w:val="008A026B"/>
    <w:rsid w:val="008E7A7D"/>
    <w:rsid w:val="008F06D1"/>
    <w:rsid w:val="0091044A"/>
    <w:rsid w:val="009555CF"/>
    <w:rsid w:val="009A4834"/>
    <w:rsid w:val="009B383F"/>
    <w:rsid w:val="009B4BC0"/>
    <w:rsid w:val="009C148E"/>
    <w:rsid w:val="009C3F53"/>
    <w:rsid w:val="009C61D9"/>
    <w:rsid w:val="009E06A9"/>
    <w:rsid w:val="00A10D87"/>
    <w:rsid w:val="00A67EA6"/>
    <w:rsid w:val="00A76496"/>
    <w:rsid w:val="00A80708"/>
    <w:rsid w:val="00A84E0F"/>
    <w:rsid w:val="00A95263"/>
    <w:rsid w:val="00AA4501"/>
    <w:rsid w:val="00B01760"/>
    <w:rsid w:val="00B101B9"/>
    <w:rsid w:val="00B16E14"/>
    <w:rsid w:val="00B57911"/>
    <w:rsid w:val="00B93D88"/>
    <w:rsid w:val="00BA40E3"/>
    <w:rsid w:val="00BA6C2E"/>
    <w:rsid w:val="00BA6D94"/>
    <w:rsid w:val="00BF3098"/>
    <w:rsid w:val="00C12D45"/>
    <w:rsid w:val="00C4799D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53A"/>
    <w:rsid w:val="00D85EA7"/>
    <w:rsid w:val="00D87EA4"/>
    <w:rsid w:val="00D942BE"/>
    <w:rsid w:val="00E035B3"/>
    <w:rsid w:val="00E1758C"/>
    <w:rsid w:val="00E3289D"/>
    <w:rsid w:val="00E4506D"/>
    <w:rsid w:val="00F01639"/>
    <w:rsid w:val="00F045B8"/>
    <w:rsid w:val="00F11B51"/>
    <w:rsid w:val="00F16F99"/>
    <w:rsid w:val="00F77585"/>
    <w:rsid w:val="00F852F1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8C9E-FF37-4547-A803-62C9634D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2020-07-15T11:17:00Z</cp:lastPrinted>
  <dcterms:created xsi:type="dcterms:W3CDTF">2020-08-13T06:53:00Z</dcterms:created>
  <dcterms:modified xsi:type="dcterms:W3CDTF">2020-08-13T06:53:00Z</dcterms:modified>
</cp:coreProperties>
</file>