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F9" w:rsidRDefault="006969F9" w:rsidP="006969F9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969F9" w:rsidRDefault="006969F9" w:rsidP="006969F9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969F9" w:rsidRDefault="006969F9" w:rsidP="006969F9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969F9" w:rsidRPr="0087066A" w:rsidRDefault="006969F9" w:rsidP="006969F9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6969F9" w:rsidRPr="0087066A" w:rsidRDefault="006969F9" w:rsidP="006969F9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6969F9" w:rsidRDefault="006969F9" w:rsidP="006969F9">
      <w:pPr>
        <w:jc w:val="both"/>
        <w:rPr>
          <w:sz w:val="24"/>
        </w:rPr>
      </w:pPr>
    </w:p>
    <w:p w:rsidR="006969F9" w:rsidRPr="00834A56" w:rsidRDefault="006969F9" w:rsidP="006969F9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32/246</w:t>
      </w:r>
    </w:p>
    <w:p w:rsidR="005B4657" w:rsidRDefault="005B4657" w:rsidP="005B4657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5B4657" w:rsidRDefault="005B4657" w:rsidP="005B4657">
      <w:pPr>
        <w:jc w:val="center"/>
        <w:rPr>
          <w:b/>
          <w:sz w:val="26"/>
          <w:szCs w:val="26"/>
        </w:rPr>
      </w:pPr>
    </w:p>
    <w:p w:rsidR="005B4657" w:rsidRPr="005D6519" w:rsidRDefault="005B4657" w:rsidP="005B4657">
      <w:pPr>
        <w:jc w:val="center"/>
        <w:rPr>
          <w:b/>
          <w:sz w:val="28"/>
          <w:szCs w:val="28"/>
        </w:rPr>
      </w:pPr>
      <w:proofErr w:type="gramStart"/>
      <w:r w:rsidRPr="005D6519">
        <w:rPr>
          <w:b/>
          <w:sz w:val="28"/>
          <w:szCs w:val="28"/>
        </w:rPr>
        <w:t>Р</w:t>
      </w:r>
      <w:proofErr w:type="gramEnd"/>
      <w:r w:rsidRPr="005D6519">
        <w:rPr>
          <w:b/>
          <w:sz w:val="28"/>
          <w:szCs w:val="28"/>
        </w:rPr>
        <w:t xml:space="preserve"> Е Ш Е Н И Е</w:t>
      </w:r>
    </w:p>
    <w:p w:rsidR="005B4657" w:rsidRPr="005D6519" w:rsidRDefault="005B4657" w:rsidP="005B4657">
      <w:pPr>
        <w:jc w:val="center"/>
        <w:rPr>
          <w:b/>
          <w:sz w:val="28"/>
          <w:szCs w:val="28"/>
        </w:rPr>
      </w:pPr>
    </w:p>
    <w:p w:rsidR="005B4657" w:rsidRPr="005D6519" w:rsidRDefault="005B4657" w:rsidP="005B4657">
      <w:pPr>
        <w:spacing w:before="90" w:after="90"/>
        <w:ind w:left="163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5D6519">
        <w:rPr>
          <w:b/>
          <w:sz w:val="28"/>
          <w:szCs w:val="28"/>
        </w:rPr>
        <w:t xml:space="preserve">О назначении публичных слушаний по вопросу: </w:t>
      </w:r>
      <w:r w:rsidRPr="005D6519">
        <w:rPr>
          <w:b/>
          <w:sz w:val="28"/>
          <w:szCs w:val="28"/>
        </w:rPr>
        <w:br/>
        <w:t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</w:t>
      </w:r>
      <w:proofErr w:type="gramEnd"/>
      <w:r w:rsidRPr="005D6519">
        <w:rPr>
          <w:b/>
          <w:sz w:val="28"/>
          <w:szCs w:val="28"/>
        </w:rPr>
        <w:t xml:space="preserve"> Собрания депутатов муниципального образования Яснополянское Щекинского района от 20.12.2012 № 60-279 в части </w:t>
      </w:r>
      <w:r w:rsidRPr="005D6519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5D6519">
        <w:rPr>
          <w:b/>
          <w:sz w:val="28"/>
          <w:szCs w:val="28"/>
        </w:rPr>
        <w:t xml:space="preserve"> </w:t>
      </w:r>
      <w:r w:rsidRPr="005D6519">
        <w:rPr>
          <w:b/>
          <w:bCs/>
          <w:sz w:val="28"/>
          <w:szCs w:val="28"/>
        </w:rPr>
        <w:t xml:space="preserve"> природно-рекреационных  зон </w:t>
      </w:r>
      <w:r w:rsidRPr="005D6519">
        <w:rPr>
          <w:b/>
          <w:sz w:val="28"/>
          <w:szCs w:val="28"/>
        </w:rPr>
        <w:t>(</w:t>
      </w:r>
      <w:proofErr w:type="gramStart"/>
      <w:r w:rsidRPr="005D6519">
        <w:rPr>
          <w:b/>
          <w:color w:val="000000" w:themeColor="text1"/>
          <w:sz w:val="28"/>
          <w:szCs w:val="28"/>
        </w:rPr>
        <w:t>Р</w:t>
      </w:r>
      <w:proofErr w:type="gramEnd"/>
      <w:r w:rsidRPr="005D6519">
        <w:rPr>
          <w:b/>
          <w:color w:val="000000" w:themeColor="text1"/>
          <w:sz w:val="28"/>
          <w:szCs w:val="28"/>
        </w:rPr>
        <w:t xml:space="preserve"> 5-Земли (зона) лесного фонда – Р 5.</w:t>
      </w:r>
    </w:p>
    <w:p w:rsidR="005B4657" w:rsidRPr="005D6519" w:rsidRDefault="005B4657" w:rsidP="005D6519">
      <w:pPr>
        <w:spacing w:before="90" w:after="90"/>
        <w:ind w:left="163"/>
        <w:jc w:val="center"/>
        <w:rPr>
          <w:b/>
          <w:color w:val="000000" w:themeColor="text1"/>
          <w:sz w:val="28"/>
          <w:szCs w:val="28"/>
        </w:rPr>
      </w:pPr>
      <w:r w:rsidRPr="005D6519">
        <w:rPr>
          <w:b/>
          <w:color w:val="000000" w:themeColor="text1"/>
          <w:sz w:val="28"/>
          <w:szCs w:val="28"/>
        </w:rPr>
        <w:t>Зона лесов, расположенных на землях сельско</w:t>
      </w:r>
      <w:r w:rsidR="005D6519" w:rsidRPr="005D6519">
        <w:rPr>
          <w:b/>
          <w:color w:val="000000" w:themeColor="text1"/>
          <w:sz w:val="28"/>
          <w:szCs w:val="28"/>
        </w:rPr>
        <w:t xml:space="preserve">хозяйственного назначения – </w:t>
      </w:r>
      <w:proofErr w:type="gramStart"/>
      <w:r w:rsidR="005D6519" w:rsidRPr="005D6519">
        <w:rPr>
          <w:b/>
          <w:color w:val="000000" w:themeColor="text1"/>
          <w:sz w:val="28"/>
          <w:szCs w:val="28"/>
        </w:rPr>
        <w:t>Р</w:t>
      </w:r>
      <w:proofErr w:type="gramEnd"/>
      <w:r w:rsidR="005D6519" w:rsidRPr="005D6519">
        <w:rPr>
          <w:b/>
          <w:color w:val="000000" w:themeColor="text1"/>
          <w:sz w:val="28"/>
          <w:szCs w:val="28"/>
        </w:rPr>
        <w:t xml:space="preserve"> 6)</w:t>
      </w:r>
    </w:p>
    <w:p w:rsidR="005B4657" w:rsidRPr="005D6519" w:rsidRDefault="005B4657" w:rsidP="005B4657">
      <w:pPr>
        <w:jc w:val="both"/>
        <w:rPr>
          <w:b/>
          <w:sz w:val="28"/>
          <w:szCs w:val="28"/>
        </w:rPr>
      </w:pPr>
    </w:p>
    <w:p w:rsidR="005B4657" w:rsidRPr="005D6519" w:rsidRDefault="005B4657" w:rsidP="005B4657">
      <w:pPr>
        <w:pStyle w:val="30"/>
        <w:ind w:firstLine="720"/>
        <w:rPr>
          <w:szCs w:val="28"/>
        </w:rPr>
      </w:pPr>
      <w:proofErr w:type="gramStart"/>
      <w:r w:rsidRPr="005D6519"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 w:rsidRPr="005D6519"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 w:rsidRPr="005D6519">
        <w:rPr>
          <w:b/>
          <w:szCs w:val="28"/>
        </w:rPr>
        <w:t>РЕШИЛО:</w:t>
      </w:r>
    </w:p>
    <w:p w:rsidR="005B4657" w:rsidRPr="005D6519" w:rsidRDefault="005B4657" w:rsidP="005B465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>1</w:t>
      </w:r>
      <w:r w:rsidRPr="005D6519"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 w:rsidRPr="005D651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 w:rsidRPr="005D6519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5D6519">
        <w:rPr>
          <w:rFonts w:ascii="Times New Roman" w:hAnsi="Times New Roman" w:cs="Times New Roman"/>
          <w:color w:val="000000"/>
          <w:sz w:val="28"/>
          <w:szCs w:val="28"/>
        </w:rPr>
        <w:t>7 декабря</w:t>
      </w:r>
      <w:r w:rsidR="00D50FC7">
        <w:rPr>
          <w:rFonts w:ascii="Times New Roman" w:hAnsi="Times New Roman" w:cs="Times New Roman"/>
          <w:color w:val="000000"/>
          <w:sz w:val="28"/>
          <w:szCs w:val="28"/>
        </w:rPr>
        <w:t xml:space="preserve"> 2016 года в 18</w:t>
      </w:r>
      <w:r w:rsidRPr="005D6519">
        <w:rPr>
          <w:rFonts w:ascii="Times New Roman" w:hAnsi="Times New Roman" w:cs="Times New Roman"/>
          <w:color w:val="000000"/>
          <w:sz w:val="28"/>
          <w:szCs w:val="28"/>
        </w:rPr>
        <w:t>:40 часов</w:t>
      </w:r>
      <w:r w:rsidRPr="005D6519"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5B4657" w:rsidRPr="005D6519" w:rsidRDefault="005B4657" w:rsidP="005B4657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sz w:val="28"/>
          <w:szCs w:val="28"/>
        </w:rPr>
      </w:pPr>
      <w:r w:rsidRPr="005D6519">
        <w:rPr>
          <w:sz w:val="28"/>
          <w:szCs w:val="28"/>
        </w:rPr>
        <w:lastRenderedPageBreak/>
        <w:tab/>
        <w:t>1.1.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 w:rsidRPr="005D6519">
        <w:rPr>
          <w:sz w:val="22"/>
          <w:szCs w:val="22"/>
        </w:rPr>
        <w:t xml:space="preserve"> </w:t>
      </w:r>
      <w:r w:rsidRPr="005D6519"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 w:rsidRPr="005D6519"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5D6519">
        <w:rPr>
          <w:sz w:val="28"/>
          <w:szCs w:val="28"/>
        </w:rPr>
        <w:t xml:space="preserve"> </w:t>
      </w:r>
      <w:r w:rsidRPr="005D6519">
        <w:rPr>
          <w:bCs/>
          <w:sz w:val="28"/>
          <w:szCs w:val="28"/>
        </w:rPr>
        <w:t xml:space="preserve">природно-рекреационных  зон </w:t>
      </w:r>
      <w:r w:rsidRPr="005D6519">
        <w:rPr>
          <w:sz w:val="28"/>
          <w:szCs w:val="28"/>
        </w:rPr>
        <w:t>(</w:t>
      </w:r>
      <w:proofErr w:type="gramStart"/>
      <w:r w:rsidRPr="005D6519">
        <w:rPr>
          <w:sz w:val="28"/>
          <w:szCs w:val="28"/>
        </w:rPr>
        <w:t>Р</w:t>
      </w:r>
      <w:proofErr w:type="gramEnd"/>
      <w:r w:rsidRPr="005D6519">
        <w:rPr>
          <w:sz w:val="28"/>
          <w:szCs w:val="28"/>
        </w:rPr>
        <w:t xml:space="preserve"> 2-Земли (зона) особо охраняемых природных территорий – памятников природы областного значения)</w:t>
      </w:r>
      <w:r w:rsidRPr="005D6519">
        <w:rPr>
          <w:rFonts w:eastAsia="Calibri"/>
          <w:sz w:val="28"/>
          <w:szCs w:val="28"/>
          <w:lang w:eastAsia="en-US"/>
        </w:rPr>
        <w:t xml:space="preserve">по </w:t>
      </w:r>
      <w:r w:rsidRPr="005D6519">
        <w:rPr>
          <w:color w:val="000000"/>
          <w:sz w:val="28"/>
          <w:szCs w:val="28"/>
        </w:rPr>
        <w:t>следующим пунктам:</w:t>
      </w:r>
    </w:p>
    <w:p w:rsidR="005B4657" w:rsidRPr="005D6519" w:rsidRDefault="005B4657" w:rsidP="005B4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5B4657" w:rsidRPr="005D6519" w:rsidRDefault="005B4657" w:rsidP="005B4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5B4657" w:rsidRPr="005D6519" w:rsidRDefault="005B4657" w:rsidP="005B4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5B4657" w:rsidRPr="005D6519" w:rsidRDefault="005B4657" w:rsidP="005B4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5B4657" w:rsidRPr="005D6519" w:rsidRDefault="005B4657" w:rsidP="005B465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D6519">
        <w:rPr>
          <w:b/>
          <w:sz w:val="28"/>
          <w:szCs w:val="28"/>
        </w:rPr>
        <w:t>2</w:t>
      </w:r>
      <w:r w:rsidRPr="005D6519">
        <w:rPr>
          <w:sz w:val="28"/>
          <w:szCs w:val="28"/>
        </w:rPr>
        <w:t xml:space="preserve">. Публичные слушания проводятся  Комиссией </w:t>
      </w:r>
      <w:r w:rsidRPr="005D6519">
        <w:rPr>
          <w:color w:val="000000"/>
          <w:sz w:val="28"/>
          <w:szCs w:val="28"/>
        </w:rPr>
        <w:t xml:space="preserve"> по подготовке правил </w:t>
      </w:r>
    </w:p>
    <w:p w:rsidR="005B4657" w:rsidRPr="005D6519" w:rsidRDefault="005B4657" w:rsidP="005B46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D6519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5D6519">
        <w:rPr>
          <w:sz w:val="28"/>
          <w:szCs w:val="28"/>
        </w:rPr>
        <w:t>.</w:t>
      </w:r>
    </w:p>
    <w:p w:rsidR="005B4657" w:rsidRPr="005D6519" w:rsidRDefault="005B4657" w:rsidP="005B46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b/>
          <w:sz w:val="28"/>
          <w:szCs w:val="28"/>
        </w:rPr>
        <w:t>3.</w:t>
      </w:r>
      <w:r w:rsidRPr="005D6519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5B4657" w:rsidRPr="005D6519" w:rsidRDefault="005B4657" w:rsidP="005B465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 w:rsidRPr="005D651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D6519"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5B4657" w:rsidRPr="005D6519" w:rsidRDefault="005B4657" w:rsidP="005B46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b/>
          <w:sz w:val="28"/>
          <w:szCs w:val="28"/>
        </w:rPr>
        <w:t>4.</w:t>
      </w:r>
      <w:r w:rsidRPr="005D6519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ул.</w:t>
      </w:r>
      <w:r w:rsidR="005D6519">
        <w:rPr>
          <w:rFonts w:ascii="Times New Roman" w:hAnsi="Times New Roman" w:cs="Times New Roman"/>
          <w:sz w:val="28"/>
          <w:szCs w:val="28"/>
        </w:rPr>
        <w:t xml:space="preserve"> </w:t>
      </w:r>
      <w:r w:rsidRPr="005D6519"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5B4657" w:rsidRPr="005D6519" w:rsidRDefault="005B4657" w:rsidP="005B46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b/>
          <w:sz w:val="28"/>
          <w:szCs w:val="28"/>
        </w:rPr>
        <w:t>5.</w:t>
      </w:r>
      <w:r w:rsidRPr="005D6519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5B4657" w:rsidRPr="005D6519" w:rsidRDefault="005B4657" w:rsidP="005B46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5B4657" w:rsidRPr="005D6519" w:rsidRDefault="005B4657" w:rsidP="005B46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6519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5D6519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5B4657" w:rsidRPr="005D6519" w:rsidRDefault="005B4657" w:rsidP="005B46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5B4657" w:rsidRPr="005D6519" w:rsidRDefault="005B4657" w:rsidP="005B46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5B4657" w:rsidRPr="005D6519" w:rsidRDefault="005B4657" w:rsidP="005B4657">
      <w:pPr>
        <w:ind w:firstLine="720"/>
        <w:jc w:val="both"/>
        <w:rPr>
          <w:sz w:val="28"/>
          <w:szCs w:val="28"/>
        </w:rPr>
      </w:pPr>
      <w:r w:rsidRPr="005D6519"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5B4657" w:rsidRPr="005D6519" w:rsidRDefault="005B4657" w:rsidP="005B4657">
      <w:pPr>
        <w:ind w:firstLine="720"/>
        <w:jc w:val="both"/>
        <w:rPr>
          <w:sz w:val="28"/>
          <w:szCs w:val="28"/>
        </w:rPr>
      </w:pPr>
      <w:r w:rsidRPr="005D6519">
        <w:rPr>
          <w:sz w:val="28"/>
          <w:szCs w:val="28"/>
        </w:rPr>
        <w:lastRenderedPageBreak/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5B4657" w:rsidRPr="005D6519" w:rsidRDefault="005B4657" w:rsidP="005B46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6519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5D6519"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 w:rsidRPr="005D6519"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5D6519"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5B4657" w:rsidRPr="005D6519" w:rsidRDefault="005B4657" w:rsidP="005B46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 w:rsidRPr="005D6519"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5D6519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5B4657" w:rsidRPr="005D6519" w:rsidRDefault="005B4657" w:rsidP="005B4657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6519">
        <w:rPr>
          <w:rFonts w:ascii="Times New Roman" w:hAnsi="Times New Roman" w:cs="Times New Roman"/>
          <w:b/>
          <w:sz w:val="28"/>
          <w:szCs w:val="28"/>
        </w:rPr>
        <w:t>6.</w:t>
      </w:r>
      <w:r w:rsidRPr="005D6519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 w:rsidRPr="005D6519">
        <w:rPr>
          <w:rFonts w:ascii="Times New Roman" w:hAnsi="Times New Roman" w:cs="Times New Roman"/>
          <w:sz w:val="28"/>
          <w:szCs w:val="28"/>
        </w:rPr>
        <w:br/>
      </w:r>
      <w:r w:rsidRPr="005D6519">
        <w:rPr>
          <w:rFonts w:ascii="Times New Roman" w:hAnsi="Times New Roman" w:cs="Times New Roman"/>
          <w:b/>
          <w:color w:val="000000"/>
          <w:sz w:val="28"/>
          <w:szCs w:val="28"/>
        </w:rPr>
        <w:t>15 ноября 2016 года.</w:t>
      </w:r>
    </w:p>
    <w:p w:rsidR="005B4657" w:rsidRPr="005D6519" w:rsidRDefault="005B4657" w:rsidP="005B4657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5D6519">
        <w:rPr>
          <w:b/>
          <w:sz w:val="28"/>
          <w:szCs w:val="28"/>
        </w:rPr>
        <w:t>7.</w:t>
      </w:r>
      <w:r w:rsidRPr="005D6519"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5B4657" w:rsidRPr="005D6519" w:rsidRDefault="005B4657" w:rsidP="005B465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6519">
        <w:rPr>
          <w:rFonts w:ascii="Times New Roman" w:hAnsi="Times New Roman" w:cs="Times New Roman"/>
          <w:sz w:val="28"/>
          <w:szCs w:val="28"/>
        </w:rPr>
        <w:t>8</w:t>
      </w:r>
      <w:r w:rsidRPr="005D6519"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5B4657" w:rsidRPr="005D6519" w:rsidRDefault="005B4657" w:rsidP="005B4657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b/>
          <w:sz w:val="28"/>
          <w:szCs w:val="28"/>
          <w:u w:val="single"/>
        </w:rPr>
      </w:pPr>
      <w:r w:rsidRPr="005D6519"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 w:rsidRPr="005D6519"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5D6519">
        <w:rPr>
          <w:bCs/>
          <w:sz w:val="28"/>
          <w:szCs w:val="28"/>
        </w:rPr>
        <w:t xml:space="preserve"> природно-рекреационных  зон </w:t>
      </w:r>
      <w:r w:rsidRPr="005D6519">
        <w:rPr>
          <w:sz w:val="28"/>
          <w:szCs w:val="28"/>
        </w:rPr>
        <w:t>(</w:t>
      </w:r>
      <w:proofErr w:type="gramStart"/>
      <w:r w:rsidRPr="005D6519">
        <w:rPr>
          <w:sz w:val="28"/>
          <w:szCs w:val="28"/>
        </w:rPr>
        <w:t>Р</w:t>
      </w:r>
      <w:proofErr w:type="gramEnd"/>
      <w:r w:rsidRPr="005D6519">
        <w:rPr>
          <w:sz w:val="28"/>
          <w:szCs w:val="28"/>
        </w:rPr>
        <w:t xml:space="preserve"> 2-Земли (зона) особо охраняемых природных территорий – памятников природы областного значения) принимаются в Собрании представителей Щекинского района (г. Щекино, пл. Ленина, д.1, кабинет № 29) </w:t>
      </w:r>
      <w:r w:rsidRPr="005D6519">
        <w:rPr>
          <w:rFonts w:ascii="Arial" w:hAnsi="Arial" w:cs="Arial"/>
          <w:b/>
          <w:sz w:val="28"/>
          <w:szCs w:val="28"/>
        </w:rPr>
        <w:t xml:space="preserve"> </w:t>
      </w:r>
      <w:r w:rsidRPr="005D6519">
        <w:rPr>
          <w:sz w:val="28"/>
          <w:szCs w:val="28"/>
        </w:rPr>
        <w:t xml:space="preserve"> </w:t>
      </w:r>
      <w:r w:rsidR="005D6519">
        <w:rPr>
          <w:b/>
          <w:color w:val="000000"/>
          <w:sz w:val="28"/>
          <w:szCs w:val="28"/>
        </w:rPr>
        <w:t>до 1 декабря</w:t>
      </w:r>
      <w:r w:rsidRPr="005D6519">
        <w:rPr>
          <w:b/>
          <w:color w:val="000000"/>
          <w:sz w:val="28"/>
          <w:szCs w:val="28"/>
        </w:rPr>
        <w:t xml:space="preserve"> 2016 года</w:t>
      </w:r>
      <w:r w:rsidRPr="005D6519">
        <w:rPr>
          <w:color w:val="000000"/>
          <w:sz w:val="28"/>
          <w:szCs w:val="28"/>
        </w:rPr>
        <w:t xml:space="preserve"> с 9:00 до 17:00</w:t>
      </w:r>
      <w:r w:rsidRPr="005D6519">
        <w:rPr>
          <w:color w:val="FF0000"/>
          <w:sz w:val="28"/>
          <w:szCs w:val="28"/>
        </w:rPr>
        <w:t xml:space="preserve"> </w:t>
      </w:r>
      <w:r w:rsidRPr="005D6519">
        <w:rPr>
          <w:sz w:val="28"/>
          <w:szCs w:val="28"/>
        </w:rPr>
        <w:t xml:space="preserve">(кроме выходных дней). </w:t>
      </w:r>
    </w:p>
    <w:p w:rsidR="005B4657" w:rsidRPr="005D6519" w:rsidRDefault="005B4657" w:rsidP="005B46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b/>
          <w:sz w:val="28"/>
          <w:szCs w:val="28"/>
        </w:rPr>
        <w:t>9</w:t>
      </w:r>
      <w:r w:rsidRPr="005D65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6519">
        <w:rPr>
          <w:rStyle w:val="FontStyle15"/>
          <w:sz w:val="28"/>
          <w:szCs w:val="28"/>
        </w:rPr>
        <w:t>Контроль за</w:t>
      </w:r>
      <w:proofErr w:type="gramEnd"/>
      <w:r w:rsidRPr="005D6519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5D6519">
        <w:rPr>
          <w:rFonts w:ascii="Times New Roman" w:hAnsi="Times New Roman" w:cs="Times New Roman"/>
          <w:sz w:val="28"/>
          <w:szCs w:val="28"/>
        </w:rPr>
        <w:t>.</w:t>
      </w:r>
    </w:p>
    <w:p w:rsidR="005B4657" w:rsidRPr="005D6519" w:rsidRDefault="005B4657" w:rsidP="005B465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D6519">
        <w:rPr>
          <w:rFonts w:ascii="Times New Roman" w:hAnsi="Times New Roman" w:cs="Times New Roman"/>
          <w:b/>
          <w:sz w:val="28"/>
          <w:szCs w:val="28"/>
        </w:rPr>
        <w:t>10</w:t>
      </w:r>
      <w:r w:rsidRPr="005D6519">
        <w:rPr>
          <w:rFonts w:ascii="Times New Roman" w:hAnsi="Times New Roman" w:cs="Times New Roman"/>
          <w:sz w:val="28"/>
          <w:szCs w:val="28"/>
        </w:rPr>
        <w:t xml:space="preserve">. </w:t>
      </w:r>
      <w:r w:rsidR="006941C6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941C6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D6519"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5B4657" w:rsidRPr="005D6519" w:rsidRDefault="005B4657" w:rsidP="005B4657">
      <w:pPr>
        <w:ind w:firstLine="720"/>
        <w:jc w:val="both"/>
        <w:rPr>
          <w:sz w:val="28"/>
          <w:szCs w:val="28"/>
        </w:rPr>
      </w:pPr>
      <w:bookmarkStart w:id="1" w:name="sub_5"/>
      <w:r w:rsidRPr="005D6519">
        <w:rPr>
          <w:b/>
          <w:sz w:val="28"/>
          <w:szCs w:val="28"/>
        </w:rPr>
        <w:t>11.</w:t>
      </w:r>
      <w:r w:rsidRPr="005D6519"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5B4657" w:rsidRPr="005D6519" w:rsidRDefault="005B4657" w:rsidP="005B4657">
      <w:pPr>
        <w:rPr>
          <w:sz w:val="28"/>
          <w:szCs w:val="28"/>
        </w:rPr>
      </w:pPr>
    </w:p>
    <w:p w:rsidR="005B4657" w:rsidRDefault="005B4657" w:rsidP="005B4657">
      <w:pPr>
        <w:rPr>
          <w:sz w:val="28"/>
          <w:szCs w:val="28"/>
        </w:rPr>
      </w:pPr>
    </w:p>
    <w:p w:rsidR="00ED01BB" w:rsidRPr="005D6519" w:rsidRDefault="00ED01BB" w:rsidP="005B4657">
      <w:pPr>
        <w:rPr>
          <w:sz w:val="28"/>
          <w:szCs w:val="28"/>
        </w:rPr>
      </w:pPr>
    </w:p>
    <w:p w:rsidR="005B4657" w:rsidRPr="005D6519" w:rsidRDefault="005B4657" w:rsidP="005B4657">
      <w:pPr>
        <w:tabs>
          <w:tab w:val="left" w:pos="6804"/>
        </w:tabs>
        <w:jc w:val="both"/>
        <w:rPr>
          <w:sz w:val="28"/>
          <w:szCs w:val="28"/>
        </w:rPr>
      </w:pPr>
      <w:r w:rsidRPr="005D6519">
        <w:rPr>
          <w:sz w:val="28"/>
          <w:szCs w:val="28"/>
        </w:rPr>
        <w:t xml:space="preserve">Глава Щекинского района </w:t>
      </w:r>
      <w:r w:rsidRPr="005D6519">
        <w:rPr>
          <w:sz w:val="28"/>
          <w:szCs w:val="28"/>
        </w:rPr>
        <w:tab/>
        <w:t>Е.В. Рыбальченко</w:t>
      </w:r>
    </w:p>
    <w:p w:rsidR="005B4657" w:rsidRPr="005D6519" w:rsidRDefault="005B4657" w:rsidP="005B4657">
      <w:pPr>
        <w:tabs>
          <w:tab w:val="left" w:pos="6804"/>
        </w:tabs>
        <w:jc w:val="center"/>
        <w:rPr>
          <w:sz w:val="24"/>
          <w:szCs w:val="24"/>
        </w:rPr>
      </w:pPr>
    </w:p>
    <w:p w:rsidR="005B4657" w:rsidRPr="005D6519" w:rsidRDefault="005B4657" w:rsidP="005B4657">
      <w:pPr>
        <w:tabs>
          <w:tab w:val="left" w:pos="6804"/>
        </w:tabs>
        <w:jc w:val="right"/>
        <w:rPr>
          <w:sz w:val="24"/>
          <w:szCs w:val="24"/>
        </w:rPr>
      </w:pPr>
    </w:p>
    <w:p w:rsidR="006969F9" w:rsidRDefault="006969F9" w:rsidP="005B4657">
      <w:pPr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D6519" w:rsidRDefault="005D6519" w:rsidP="005B4657">
      <w:pPr>
        <w:tabs>
          <w:tab w:val="left" w:pos="6804"/>
        </w:tabs>
        <w:jc w:val="right"/>
        <w:rPr>
          <w:sz w:val="28"/>
          <w:szCs w:val="28"/>
        </w:rPr>
      </w:pPr>
    </w:p>
    <w:p w:rsidR="005D6519" w:rsidRPr="005D6519" w:rsidRDefault="005D6519" w:rsidP="005B4657">
      <w:pPr>
        <w:tabs>
          <w:tab w:val="left" w:pos="6804"/>
        </w:tabs>
        <w:jc w:val="right"/>
        <w:rPr>
          <w:sz w:val="28"/>
          <w:szCs w:val="28"/>
        </w:rPr>
      </w:pPr>
    </w:p>
    <w:p w:rsidR="005B4657" w:rsidRPr="005D6519" w:rsidRDefault="005B4657" w:rsidP="005B4657">
      <w:pPr>
        <w:tabs>
          <w:tab w:val="left" w:pos="6804"/>
        </w:tabs>
        <w:jc w:val="right"/>
        <w:rPr>
          <w:sz w:val="28"/>
          <w:szCs w:val="28"/>
        </w:rPr>
      </w:pPr>
      <w:r w:rsidRPr="005D6519">
        <w:rPr>
          <w:sz w:val="28"/>
          <w:szCs w:val="28"/>
        </w:rPr>
        <w:t>Приложение 1</w:t>
      </w:r>
    </w:p>
    <w:p w:rsidR="005B4657" w:rsidRPr="005D6519" w:rsidRDefault="005B4657" w:rsidP="005B4657">
      <w:pPr>
        <w:tabs>
          <w:tab w:val="left" w:pos="6804"/>
        </w:tabs>
        <w:jc w:val="right"/>
        <w:rPr>
          <w:sz w:val="28"/>
          <w:szCs w:val="28"/>
        </w:rPr>
      </w:pPr>
      <w:r w:rsidRPr="005D6519">
        <w:rPr>
          <w:sz w:val="28"/>
          <w:szCs w:val="28"/>
        </w:rPr>
        <w:t>К решению Собрания представителей</w:t>
      </w:r>
    </w:p>
    <w:p w:rsidR="005B4657" w:rsidRPr="005D6519" w:rsidRDefault="005B4657" w:rsidP="005B4657">
      <w:pPr>
        <w:tabs>
          <w:tab w:val="left" w:pos="6804"/>
        </w:tabs>
        <w:jc w:val="right"/>
        <w:rPr>
          <w:sz w:val="28"/>
          <w:szCs w:val="28"/>
        </w:rPr>
      </w:pPr>
      <w:r w:rsidRPr="005D6519">
        <w:rPr>
          <w:sz w:val="28"/>
          <w:szCs w:val="28"/>
        </w:rPr>
        <w:t>Щекинского района</w:t>
      </w:r>
    </w:p>
    <w:p w:rsidR="005B4657" w:rsidRPr="005D6519" w:rsidRDefault="006969F9" w:rsidP="005B4657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5B4657" w:rsidRPr="005D6519">
        <w:rPr>
          <w:sz w:val="28"/>
          <w:szCs w:val="28"/>
        </w:rPr>
        <w:t xml:space="preserve">№ </w:t>
      </w:r>
      <w:r>
        <w:rPr>
          <w:sz w:val="28"/>
          <w:szCs w:val="28"/>
        </w:rPr>
        <w:t>32/246</w:t>
      </w:r>
    </w:p>
    <w:p w:rsidR="005B4657" w:rsidRPr="005D6519" w:rsidRDefault="005B4657" w:rsidP="005B4657"/>
    <w:p w:rsidR="005B4657" w:rsidRPr="005D6519" w:rsidRDefault="005B4657" w:rsidP="005B4657"/>
    <w:p w:rsidR="005B4657" w:rsidRPr="005D6519" w:rsidRDefault="005B4657" w:rsidP="005B465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5D6519"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5B4657" w:rsidRPr="005D6519" w:rsidRDefault="005B4657" w:rsidP="005B465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5D6519"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 w:rsidRPr="005D6519"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 w:rsidRPr="005D6519"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5B4657" w:rsidRPr="005D6519" w:rsidRDefault="005B4657" w:rsidP="005B465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5D6519"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5B4657" w:rsidRPr="005D6519" w:rsidRDefault="005B4657" w:rsidP="005B465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5D6519"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5B4657" w:rsidRPr="005D6519" w:rsidRDefault="005B4657" w:rsidP="005B465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5D6519"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750109" w:rsidRPr="005D6519" w:rsidRDefault="005B4657" w:rsidP="00750109">
      <w:pPr>
        <w:spacing w:before="90" w:after="90"/>
        <w:ind w:left="163"/>
        <w:jc w:val="center"/>
        <w:rPr>
          <w:rFonts w:ascii="Century Gothic" w:hAnsi="Century Gothic"/>
          <w:b/>
          <w:color w:val="000000" w:themeColor="text1"/>
          <w:sz w:val="36"/>
          <w:szCs w:val="36"/>
        </w:rPr>
      </w:pPr>
      <w:r w:rsidRPr="005D6519"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 w:rsidRPr="005D6519">
        <w:rPr>
          <w:sz w:val="28"/>
          <w:szCs w:val="28"/>
        </w:rPr>
        <w:t xml:space="preserve"> </w:t>
      </w:r>
      <w:r w:rsidRPr="005D6519">
        <w:rPr>
          <w:rFonts w:ascii="Century Gothic" w:hAnsi="Century Gothic"/>
          <w:b/>
          <w:sz w:val="36"/>
          <w:szCs w:val="36"/>
        </w:rPr>
        <w:t xml:space="preserve">В ЧАСТИ ПОЛНОТЫ ПРЕДУСМОТРЕННЫХ СВЕДЕНИЙ В ГРАДОСТРОИТЕЛЬНЫХ РЕГЛАМЕНТАХ  ПРИРОДНО-РЕКРЕАЦИОННЫХ </w:t>
      </w:r>
      <w:r w:rsidRPr="005D6519">
        <w:rPr>
          <w:rFonts w:ascii="Century Gothic" w:hAnsi="Century Gothic"/>
          <w:b/>
          <w:color w:val="000000" w:themeColor="text1"/>
          <w:sz w:val="36"/>
          <w:szCs w:val="36"/>
        </w:rPr>
        <w:t xml:space="preserve">ЗОН </w:t>
      </w:r>
      <w:r w:rsidRPr="005D6519">
        <w:rPr>
          <w:rFonts w:ascii="Century Gothic" w:hAnsi="Century Gothic"/>
          <w:b/>
          <w:bCs/>
          <w:color w:val="000000" w:themeColor="text1"/>
          <w:sz w:val="36"/>
          <w:szCs w:val="36"/>
        </w:rPr>
        <w:t xml:space="preserve"> </w:t>
      </w:r>
      <w:r w:rsidRPr="005D6519">
        <w:rPr>
          <w:rFonts w:ascii="Century Gothic" w:hAnsi="Century Gothic"/>
          <w:b/>
          <w:color w:val="000000" w:themeColor="text1"/>
          <w:sz w:val="36"/>
          <w:szCs w:val="36"/>
        </w:rPr>
        <w:t>(</w:t>
      </w:r>
      <w:proofErr w:type="gramStart"/>
      <w:r w:rsidR="005D6519" w:rsidRPr="005D6519">
        <w:rPr>
          <w:rFonts w:ascii="Century Gothic" w:hAnsi="Century Gothic"/>
          <w:b/>
          <w:color w:val="000000" w:themeColor="text1"/>
          <w:sz w:val="36"/>
          <w:szCs w:val="36"/>
        </w:rPr>
        <w:t>Р</w:t>
      </w:r>
      <w:proofErr w:type="gramEnd"/>
      <w:r w:rsidR="005D6519" w:rsidRPr="005D6519">
        <w:rPr>
          <w:rFonts w:ascii="Century Gothic" w:hAnsi="Century Gothic"/>
          <w:b/>
          <w:color w:val="000000" w:themeColor="text1"/>
          <w:sz w:val="36"/>
          <w:szCs w:val="36"/>
        </w:rPr>
        <w:t xml:space="preserve"> 5</w:t>
      </w:r>
      <w:r w:rsidR="005D6519">
        <w:rPr>
          <w:rFonts w:ascii="Century Gothic" w:hAnsi="Century Gothic"/>
          <w:b/>
          <w:color w:val="000000" w:themeColor="text1"/>
          <w:sz w:val="36"/>
          <w:szCs w:val="36"/>
        </w:rPr>
        <w:t>-</w:t>
      </w:r>
      <w:r w:rsidR="005D6519" w:rsidRPr="005D6519">
        <w:rPr>
          <w:rFonts w:ascii="Century Gothic" w:hAnsi="Century Gothic"/>
          <w:b/>
          <w:sz w:val="36"/>
          <w:szCs w:val="36"/>
        </w:rPr>
        <w:t xml:space="preserve"> ЗЕМЛИ (ЗОНА) </w:t>
      </w:r>
      <w:r w:rsidR="005D6519">
        <w:rPr>
          <w:rFonts w:ascii="Century Gothic" w:hAnsi="Century Gothic"/>
          <w:b/>
          <w:color w:val="000000" w:themeColor="text1"/>
          <w:sz w:val="36"/>
          <w:szCs w:val="36"/>
        </w:rPr>
        <w:t xml:space="preserve"> ЛЕСНОГО ФОНДА,</w:t>
      </w:r>
    </w:p>
    <w:p w:rsidR="005B4657" w:rsidRPr="005D6519" w:rsidRDefault="005D6519" w:rsidP="00D50FC7">
      <w:pPr>
        <w:spacing w:before="90" w:after="90"/>
        <w:ind w:left="163"/>
        <w:jc w:val="center"/>
        <w:rPr>
          <w:rFonts w:ascii="Century Gothic" w:hAnsi="Century Gothic"/>
          <w:b/>
          <w:sz w:val="36"/>
          <w:szCs w:val="36"/>
        </w:rPr>
      </w:pPr>
      <w:proofErr w:type="gramStart"/>
      <w:r w:rsidRPr="005D6519">
        <w:rPr>
          <w:rFonts w:ascii="Century Gothic" w:hAnsi="Century Gothic"/>
          <w:b/>
          <w:color w:val="000000" w:themeColor="text1"/>
          <w:sz w:val="36"/>
          <w:szCs w:val="36"/>
        </w:rPr>
        <w:t>Р</w:t>
      </w:r>
      <w:proofErr w:type="gramEnd"/>
      <w:r w:rsidRPr="005D6519">
        <w:rPr>
          <w:rFonts w:ascii="Century Gothic" w:hAnsi="Century Gothic"/>
          <w:b/>
          <w:color w:val="000000" w:themeColor="text1"/>
          <w:sz w:val="36"/>
          <w:szCs w:val="36"/>
        </w:rPr>
        <w:t xml:space="preserve"> 6</w:t>
      </w:r>
      <w:r>
        <w:rPr>
          <w:rFonts w:ascii="Century Gothic" w:hAnsi="Century Gothic"/>
          <w:b/>
          <w:color w:val="000000" w:themeColor="text1"/>
          <w:sz w:val="36"/>
          <w:szCs w:val="36"/>
        </w:rPr>
        <w:t>-</w:t>
      </w:r>
      <w:r w:rsidRPr="005D6519">
        <w:rPr>
          <w:rFonts w:ascii="Century Gothic" w:hAnsi="Century Gothic"/>
          <w:b/>
          <w:sz w:val="36"/>
          <w:szCs w:val="36"/>
        </w:rPr>
        <w:t xml:space="preserve"> ЗОНА</w:t>
      </w:r>
      <w:r>
        <w:rPr>
          <w:rFonts w:ascii="Century Gothic" w:hAnsi="Century Gothic"/>
          <w:b/>
          <w:sz w:val="36"/>
          <w:szCs w:val="36"/>
        </w:rPr>
        <w:t xml:space="preserve"> ЛЕСОВ, РАСПОЛОЖЕННЫХ НА ЗЕМЛЯХ СЕЛЬС</w:t>
      </w:r>
      <w:r w:rsidR="00D50FC7">
        <w:rPr>
          <w:rFonts w:ascii="Century Gothic" w:hAnsi="Century Gothic"/>
          <w:b/>
          <w:sz w:val="36"/>
          <w:szCs w:val="36"/>
        </w:rPr>
        <w:t>КОХОЗЯЙСТВЕННОГО НАЗНАЧЕНИЯ)</w:t>
      </w:r>
      <w:r w:rsidR="00750109" w:rsidRPr="005D6519">
        <w:rPr>
          <w:rFonts w:ascii="Century Gothic" w:hAnsi="Century Gothic"/>
          <w:b/>
          <w:color w:val="000000" w:themeColor="text1"/>
          <w:sz w:val="36"/>
          <w:szCs w:val="36"/>
        </w:rPr>
        <w:t xml:space="preserve"> </w:t>
      </w:r>
    </w:p>
    <w:p w:rsidR="005B4657" w:rsidRDefault="005B4657" w:rsidP="005B465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D50FC7" w:rsidRDefault="00D50FC7" w:rsidP="005B465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D50FC7" w:rsidRDefault="00D50FC7" w:rsidP="005B465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D50FC7" w:rsidRDefault="00D50FC7" w:rsidP="005B465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D50FC7" w:rsidRDefault="00D50FC7" w:rsidP="005B465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D50FC7" w:rsidRDefault="00D50FC7" w:rsidP="005B465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D50FC7" w:rsidRPr="005D6519" w:rsidRDefault="00D50FC7" w:rsidP="005B4657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5B4657" w:rsidRPr="005D6519" w:rsidRDefault="005B4657" w:rsidP="005B4657">
      <w:pPr>
        <w:rPr>
          <w:bCs/>
          <w:sz w:val="28"/>
          <w:szCs w:val="28"/>
        </w:rPr>
      </w:pPr>
      <w:r w:rsidRPr="005D6519"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5B4657" w:rsidRPr="005D6519" w:rsidRDefault="005B4657" w:rsidP="005B4657">
      <w:pPr>
        <w:jc w:val="center"/>
        <w:rPr>
          <w:rFonts w:ascii="Century Gothic" w:hAnsi="Century Gothic" w:cs="Arial"/>
          <w:sz w:val="28"/>
          <w:szCs w:val="28"/>
        </w:rPr>
      </w:pPr>
    </w:p>
    <w:p w:rsidR="005B4657" w:rsidRPr="005D6519" w:rsidRDefault="005B4657" w:rsidP="005B4657"/>
    <w:p w:rsidR="005B4657" w:rsidRPr="005D6519" w:rsidRDefault="005B4657" w:rsidP="005B4657"/>
    <w:p w:rsidR="005B4657" w:rsidRPr="005D6519" w:rsidRDefault="005B4657" w:rsidP="005B4657">
      <w:pPr>
        <w:rPr>
          <w:sz w:val="28"/>
          <w:szCs w:val="28"/>
        </w:rPr>
      </w:pPr>
    </w:p>
    <w:p w:rsidR="005B4657" w:rsidRPr="005D6519" w:rsidRDefault="005B4657" w:rsidP="005B4657">
      <w:pPr>
        <w:rPr>
          <w:bCs/>
          <w:sz w:val="28"/>
          <w:szCs w:val="28"/>
        </w:rPr>
      </w:pPr>
      <w:r w:rsidRPr="005D6519">
        <w:rPr>
          <w:sz w:val="28"/>
          <w:szCs w:val="28"/>
        </w:rPr>
        <w:t xml:space="preserve">Начальник </w:t>
      </w:r>
      <w:r w:rsidRPr="005D6519">
        <w:rPr>
          <w:bCs/>
          <w:sz w:val="28"/>
          <w:szCs w:val="28"/>
        </w:rPr>
        <w:t>отдел архитектуры</w:t>
      </w:r>
    </w:p>
    <w:p w:rsidR="005B4657" w:rsidRPr="005D6519" w:rsidRDefault="005B4657" w:rsidP="005B4657">
      <w:pPr>
        <w:rPr>
          <w:bCs/>
          <w:sz w:val="28"/>
          <w:szCs w:val="28"/>
        </w:rPr>
      </w:pPr>
      <w:r w:rsidRPr="005D6519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5B4657" w:rsidRPr="005D6519" w:rsidRDefault="005B4657" w:rsidP="005B4657">
      <w:pPr>
        <w:rPr>
          <w:bCs/>
          <w:sz w:val="28"/>
          <w:szCs w:val="28"/>
        </w:rPr>
      </w:pPr>
      <w:r w:rsidRPr="005D6519">
        <w:rPr>
          <w:bCs/>
          <w:sz w:val="28"/>
          <w:szCs w:val="28"/>
        </w:rPr>
        <w:t>земельных и имущественных отношений</w:t>
      </w:r>
    </w:p>
    <w:p w:rsidR="005B4657" w:rsidRPr="005D6519" w:rsidRDefault="005B4657" w:rsidP="005B4657">
      <w:pPr>
        <w:rPr>
          <w:bCs/>
          <w:sz w:val="28"/>
          <w:szCs w:val="28"/>
        </w:rPr>
      </w:pPr>
      <w:r w:rsidRPr="005D6519"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5B4657" w:rsidRPr="005D6519" w:rsidRDefault="005B4657" w:rsidP="005B4657"/>
    <w:p w:rsidR="005B4657" w:rsidRPr="005D6519" w:rsidRDefault="005B4657" w:rsidP="005B4657"/>
    <w:p w:rsidR="005B4657" w:rsidRPr="005D6519" w:rsidRDefault="005B4657" w:rsidP="005B4657">
      <w:pPr>
        <w:spacing w:before="90" w:after="90"/>
        <w:ind w:left="163"/>
        <w:jc w:val="center"/>
        <w:rPr>
          <w:b/>
          <w:sz w:val="28"/>
          <w:szCs w:val="28"/>
          <w:u w:val="single"/>
        </w:rPr>
      </w:pPr>
    </w:p>
    <w:p w:rsidR="005B4657" w:rsidRPr="005D6519" w:rsidRDefault="005B4657" w:rsidP="005B4657">
      <w:pPr>
        <w:spacing w:before="90" w:after="90"/>
        <w:ind w:left="163"/>
        <w:jc w:val="center"/>
        <w:rPr>
          <w:b/>
          <w:sz w:val="28"/>
          <w:szCs w:val="28"/>
          <w:u w:val="single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5B4657" w:rsidRPr="005D6519" w:rsidTr="005D6519">
        <w:tc>
          <w:tcPr>
            <w:tcW w:w="1620" w:type="dxa"/>
          </w:tcPr>
          <w:p w:rsidR="005B4657" w:rsidRPr="005D6519" w:rsidRDefault="005B4657" w:rsidP="005D6519">
            <w:pPr>
              <w:spacing w:before="120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5D6519">
              <w:rPr>
                <w:b/>
                <w:sz w:val="28"/>
                <w:szCs w:val="28"/>
              </w:rPr>
              <w:t>Статья 47.</w:t>
            </w:r>
          </w:p>
        </w:tc>
        <w:tc>
          <w:tcPr>
            <w:tcW w:w="7740" w:type="dxa"/>
          </w:tcPr>
          <w:p w:rsidR="005B4657" w:rsidRPr="005D6519" w:rsidRDefault="005B4657" w:rsidP="005D6519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5D6519">
              <w:rPr>
                <w:b/>
                <w:sz w:val="28"/>
                <w:szCs w:val="28"/>
              </w:rPr>
              <w:t xml:space="preserve">Градостроительные регламенты. </w:t>
            </w:r>
            <w:r w:rsidRPr="005D6519">
              <w:rPr>
                <w:b/>
                <w:bCs/>
                <w:sz w:val="28"/>
                <w:szCs w:val="28"/>
              </w:rPr>
              <w:t>Природно-рекреационные  зоны</w:t>
            </w:r>
            <w:r w:rsidRPr="005D6519">
              <w:rPr>
                <w:b/>
                <w:sz w:val="28"/>
                <w:szCs w:val="28"/>
              </w:rPr>
              <w:t>.</w:t>
            </w:r>
          </w:p>
        </w:tc>
      </w:tr>
    </w:tbl>
    <w:p w:rsidR="005B4657" w:rsidRPr="005D6519" w:rsidRDefault="005B4657" w:rsidP="005B4657">
      <w:pPr>
        <w:spacing w:before="90" w:after="90"/>
        <w:rPr>
          <w:b/>
          <w:sz w:val="28"/>
          <w:szCs w:val="28"/>
          <w:u w:val="single"/>
        </w:rPr>
      </w:pPr>
    </w:p>
    <w:p w:rsidR="005B4657" w:rsidRPr="005D6519" w:rsidRDefault="005B4657" w:rsidP="00AB0A27">
      <w:pPr>
        <w:spacing w:before="90" w:after="90"/>
        <w:ind w:left="163"/>
        <w:jc w:val="center"/>
        <w:rPr>
          <w:b/>
          <w:sz w:val="28"/>
          <w:szCs w:val="28"/>
          <w:u w:val="single"/>
        </w:rPr>
      </w:pPr>
    </w:p>
    <w:p w:rsidR="00AB0A27" w:rsidRPr="005D6519" w:rsidRDefault="00AB0A27" w:rsidP="00AB0A27">
      <w:pPr>
        <w:spacing w:before="90" w:after="90"/>
        <w:ind w:left="163"/>
        <w:jc w:val="center"/>
        <w:rPr>
          <w:b/>
          <w:color w:val="000000" w:themeColor="text1"/>
          <w:sz w:val="28"/>
          <w:szCs w:val="28"/>
          <w:u w:val="single"/>
        </w:rPr>
      </w:pPr>
      <w:r w:rsidRPr="005D6519">
        <w:rPr>
          <w:b/>
          <w:color w:val="000000" w:themeColor="text1"/>
          <w:sz w:val="28"/>
          <w:szCs w:val="28"/>
          <w:u w:val="single"/>
        </w:rPr>
        <w:t xml:space="preserve">Земли (зона) лесного фонда – </w:t>
      </w:r>
      <w:proofErr w:type="gramStart"/>
      <w:r w:rsidRPr="005D6519">
        <w:rPr>
          <w:b/>
          <w:color w:val="000000" w:themeColor="text1"/>
          <w:sz w:val="28"/>
          <w:szCs w:val="28"/>
          <w:u w:val="single"/>
        </w:rPr>
        <w:t>Р</w:t>
      </w:r>
      <w:proofErr w:type="gramEnd"/>
      <w:r w:rsidRPr="005D6519">
        <w:rPr>
          <w:b/>
          <w:color w:val="000000" w:themeColor="text1"/>
          <w:sz w:val="28"/>
          <w:szCs w:val="28"/>
          <w:u w:val="single"/>
        </w:rPr>
        <w:t xml:space="preserve"> 5.</w:t>
      </w:r>
    </w:p>
    <w:p w:rsidR="00AB0A27" w:rsidRPr="005D6519" w:rsidRDefault="00AB0A27" w:rsidP="00AB0A27">
      <w:pPr>
        <w:spacing w:before="90" w:after="90"/>
        <w:ind w:left="163"/>
        <w:jc w:val="center"/>
        <w:rPr>
          <w:b/>
          <w:color w:val="000000" w:themeColor="text1"/>
          <w:sz w:val="28"/>
          <w:szCs w:val="28"/>
          <w:u w:val="single"/>
        </w:rPr>
      </w:pPr>
      <w:r w:rsidRPr="005D6519">
        <w:rPr>
          <w:b/>
          <w:color w:val="000000" w:themeColor="text1"/>
          <w:sz w:val="28"/>
          <w:szCs w:val="28"/>
          <w:u w:val="single"/>
        </w:rPr>
        <w:t xml:space="preserve">Зона лесов, расположенных на землях сельскохозяйственного назначения – </w:t>
      </w:r>
      <w:proofErr w:type="gramStart"/>
      <w:r w:rsidRPr="005D6519">
        <w:rPr>
          <w:b/>
          <w:color w:val="000000" w:themeColor="text1"/>
          <w:sz w:val="28"/>
          <w:szCs w:val="28"/>
          <w:u w:val="single"/>
        </w:rPr>
        <w:t>Р</w:t>
      </w:r>
      <w:proofErr w:type="gramEnd"/>
      <w:r w:rsidRPr="005D6519">
        <w:rPr>
          <w:b/>
          <w:color w:val="000000" w:themeColor="text1"/>
          <w:sz w:val="28"/>
          <w:szCs w:val="28"/>
          <w:u w:val="single"/>
        </w:rPr>
        <w:t xml:space="preserve"> 6.</w:t>
      </w:r>
    </w:p>
    <w:p w:rsidR="00AB0A27" w:rsidRPr="005D6519" w:rsidRDefault="00AB0A27" w:rsidP="00AB0A27">
      <w:pPr>
        <w:ind w:firstLine="540"/>
        <w:jc w:val="both"/>
        <w:rPr>
          <w:sz w:val="28"/>
          <w:szCs w:val="28"/>
        </w:rPr>
      </w:pPr>
      <w:r w:rsidRPr="005D6519">
        <w:rPr>
          <w:sz w:val="28"/>
          <w:szCs w:val="28"/>
        </w:rPr>
        <w:t xml:space="preserve">В соответствии со статьей 36 Градостроительного кодекса для земель лесного фонда, а также лесов, расположенных на землях сельскохозяйственного назначения, градостроительные регламенты не устанавливаются. </w:t>
      </w:r>
    </w:p>
    <w:p w:rsidR="00AB0A27" w:rsidRPr="005D6519" w:rsidRDefault="00AB0A27" w:rsidP="00AB0A27">
      <w:pPr>
        <w:ind w:firstLine="540"/>
        <w:jc w:val="both"/>
        <w:rPr>
          <w:sz w:val="28"/>
          <w:szCs w:val="28"/>
        </w:rPr>
      </w:pPr>
      <w:r w:rsidRPr="005D6519">
        <w:rPr>
          <w:sz w:val="28"/>
          <w:szCs w:val="28"/>
        </w:rPr>
        <w:t>Режим использования данных территорий определяется в соответствии с Земельным кодексом и Лесным кодексом РФ.</w:t>
      </w:r>
    </w:p>
    <w:p w:rsidR="00AB0A27" w:rsidRPr="00110D2A" w:rsidRDefault="00C03CD3" w:rsidP="00AB0A2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Осуществление деятельности</w:t>
      </w:r>
      <w:r w:rsidR="00AB0A27" w:rsidRPr="005D6519">
        <w:rPr>
          <w:color w:val="000000"/>
          <w:sz w:val="28"/>
          <w:szCs w:val="28"/>
        </w:rPr>
        <w:t xml:space="preserve"> </w:t>
      </w:r>
      <w:r w:rsidR="00AB0A27" w:rsidRPr="005D6519">
        <w:rPr>
          <w:bCs/>
          <w:sz w:val="28"/>
          <w:szCs w:val="28"/>
        </w:rPr>
        <w:t>на территории достопримечательного места</w:t>
      </w:r>
      <w:r w:rsidR="00AB0A27" w:rsidRPr="005D6519">
        <w:rPr>
          <w:bCs/>
          <w:sz w:val="26"/>
          <w:szCs w:val="26"/>
        </w:rPr>
        <w:t xml:space="preserve"> </w:t>
      </w:r>
      <w:r w:rsidR="00AB0A27" w:rsidRPr="005D6519">
        <w:rPr>
          <w:sz w:val="28"/>
          <w:szCs w:val="28"/>
        </w:rPr>
        <w:t>связанное с жизнью и творчеством Л.Н. Толстого – усадьба Ясная Поляна и ее окрестности, п. п.</w:t>
      </w:r>
      <w:r w:rsidR="00AB0A27" w:rsidRPr="005D6519">
        <w:rPr>
          <w:sz w:val="28"/>
          <w:szCs w:val="28"/>
          <w:lang w:val="en-US"/>
        </w:rPr>
        <w:t>XIX</w:t>
      </w:r>
      <w:r w:rsidR="00AB0A27" w:rsidRPr="005D6519">
        <w:rPr>
          <w:sz w:val="28"/>
          <w:szCs w:val="28"/>
        </w:rPr>
        <w:t xml:space="preserve">  -нач.</w:t>
      </w:r>
      <w:r w:rsidR="00AB0A27" w:rsidRPr="005D6519">
        <w:rPr>
          <w:sz w:val="28"/>
          <w:szCs w:val="28"/>
          <w:lang w:val="en-US"/>
        </w:rPr>
        <w:t>XX</w:t>
      </w:r>
      <w:r w:rsidR="005D6519" w:rsidRPr="005D6519">
        <w:rPr>
          <w:sz w:val="28"/>
          <w:szCs w:val="28"/>
        </w:rPr>
        <w:t xml:space="preserve"> </w:t>
      </w:r>
      <w:r w:rsidR="00AB0A27" w:rsidRPr="005D6519">
        <w:rPr>
          <w:sz w:val="28"/>
          <w:szCs w:val="28"/>
        </w:rPr>
        <w:t xml:space="preserve">вв., </w:t>
      </w:r>
      <w:r w:rsidR="00AB0A27" w:rsidRPr="005D6519">
        <w:rPr>
          <w:bCs/>
          <w:sz w:val="28"/>
          <w:szCs w:val="28"/>
        </w:rPr>
        <w:t xml:space="preserve">регламентируются </w:t>
      </w:r>
      <w:r w:rsidR="00AB0A27" w:rsidRPr="005D6519">
        <w:rPr>
          <w:sz w:val="28"/>
          <w:szCs w:val="28"/>
        </w:rPr>
        <w:t>Приказом Министерства культуры Российской Федерации от 08.06.2015 №1941 «Об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«Достопримечательное место, связанное с жизнью и творчеством Л.</w:t>
      </w:r>
      <w:proofErr w:type="gramEnd"/>
      <w:r w:rsidR="00AB0A27" w:rsidRPr="005D6519">
        <w:rPr>
          <w:sz w:val="28"/>
          <w:szCs w:val="28"/>
        </w:rPr>
        <w:t>Н. Толстого – усадьба Ясная Поляна и ее окрестности, п. п.</w:t>
      </w:r>
      <w:r w:rsidR="00AB0A27" w:rsidRPr="005D6519">
        <w:rPr>
          <w:sz w:val="28"/>
          <w:szCs w:val="28"/>
          <w:lang w:val="en-US"/>
        </w:rPr>
        <w:t>XIX</w:t>
      </w:r>
      <w:r w:rsidR="00AB0A27" w:rsidRPr="005D6519">
        <w:rPr>
          <w:sz w:val="28"/>
          <w:szCs w:val="28"/>
        </w:rPr>
        <w:t xml:space="preserve">  -нач.</w:t>
      </w:r>
      <w:proofErr w:type="gramStart"/>
      <w:r w:rsidR="00AB0A27" w:rsidRPr="005D6519">
        <w:rPr>
          <w:sz w:val="28"/>
          <w:szCs w:val="28"/>
          <w:lang w:val="en-US"/>
        </w:rPr>
        <w:t>XX</w:t>
      </w:r>
      <w:proofErr w:type="gramEnd"/>
      <w:r w:rsidR="00AB0A27" w:rsidRPr="005D6519">
        <w:rPr>
          <w:sz w:val="28"/>
          <w:szCs w:val="28"/>
        </w:rPr>
        <w:t>вв., расположенного по адресу: Тульская область, Щекинский район, Ленинский район, город Тула»</w:t>
      </w:r>
    </w:p>
    <w:p w:rsidR="00AB0A27" w:rsidRDefault="00AB0A27" w:rsidP="00AB0A27">
      <w:pPr>
        <w:jc w:val="both"/>
        <w:rPr>
          <w:rFonts w:ascii="Arial" w:hAnsi="Arial" w:cs="Arial"/>
        </w:rPr>
      </w:pPr>
    </w:p>
    <w:p w:rsidR="00AB0A27" w:rsidRDefault="00AB0A27" w:rsidP="00AB0A27">
      <w:pPr>
        <w:jc w:val="both"/>
        <w:rPr>
          <w:rFonts w:ascii="Arial" w:hAnsi="Arial" w:cs="Arial"/>
        </w:rPr>
      </w:pPr>
    </w:p>
    <w:p w:rsidR="00AB0A27" w:rsidRDefault="00AB0A27" w:rsidP="00AB0A27">
      <w:pPr>
        <w:jc w:val="both"/>
        <w:rPr>
          <w:rFonts w:ascii="Arial" w:hAnsi="Arial" w:cs="Arial"/>
        </w:rPr>
      </w:pPr>
    </w:p>
    <w:p w:rsidR="005D6519" w:rsidRPr="00FE4D0D" w:rsidRDefault="005D6519" w:rsidP="005D6519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5D6519" w:rsidRPr="00FE4D0D" w:rsidRDefault="005D6519" w:rsidP="005D6519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5D6519" w:rsidRPr="00FE4D0D" w:rsidRDefault="005D6519" w:rsidP="005D6519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5D6519" w:rsidRPr="00FE4D0D" w:rsidRDefault="005D6519" w:rsidP="005D6519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5D6519" w:rsidRPr="00FE4D0D" w:rsidRDefault="005D6519" w:rsidP="005D6519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p w:rsidR="00AB0A27" w:rsidRDefault="00AB0A27" w:rsidP="00AB0A27">
      <w:pPr>
        <w:jc w:val="both"/>
        <w:rPr>
          <w:rFonts w:ascii="Arial" w:hAnsi="Arial" w:cs="Arial"/>
        </w:rPr>
      </w:pPr>
    </w:p>
    <w:p w:rsidR="00AB0A27" w:rsidRDefault="00AB0A27" w:rsidP="00AB0A27">
      <w:pPr>
        <w:jc w:val="both"/>
        <w:rPr>
          <w:rFonts w:ascii="Arial" w:hAnsi="Arial" w:cs="Arial"/>
        </w:rPr>
      </w:pPr>
    </w:p>
    <w:p w:rsidR="00AB0A27" w:rsidRDefault="00AB0A27" w:rsidP="00AB0A27">
      <w:pPr>
        <w:jc w:val="both"/>
        <w:rPr>
          <w:rFonts w:ascii="Arial" w:hAnsi="Arial" w:cs="Arial"/>
        </w:rPr>
      </w:pPr>
    </w:p>
    <w:p w:rsidR="00A66278" w:rsidRDefault="00A66278"/>
    <w:sectPr w:rsidR="00A66278" w:rsidSect="00A6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27"/>
    <w:rsid w:val="00564655"/>
    <w:rsid w:val="005B4657"/>
    <w:rsid w:val="005D6519"/>
    <w:rsid w:val="00666CB6"/>
    <w:rsid w:val="006941C6"/>
    <w:rsid w:val="006969F9"/>
    <w:rsid w:val="00750109"/>
    <w:rsid w:val="00A66278"/>
    <w:rsid w:val="00AB0A27"/>
    <w:rsid w:val="00C03CD3"/>
    <w:rsid w:val="00D50FC7"/>
    <w:rsid w:val="00D759E3"/>
    <w:rsid w:val="00ED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B465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5B465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5B465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B465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B46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B46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5B4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5B4657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5B46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5B4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5B4657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5B46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B4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4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5B4657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B4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6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B4657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5B4657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5B4657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B465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B46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B46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5B4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5B4657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5B46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5B4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5B4657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5B46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B4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4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5B4657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B4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2016-11-25T10:20:00Z</cp:lastPrinted>
  <dcterms:created xsi:type="dcterms:W3CDTF">2016-11-21T09:49:00Z</dcterms:created>
  <dcterms:modified xsi:type="dcterms:W3CDTF">2016-12-06T09:58:00Z</dcterms:modified>
</cp:coreProperties>
</file>