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a5"/>
        <w:tblW w:w="957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353"/>
        <w:gridCol w:w="4216"/>
      </w:tblGrid>
      <w:tr>
        <w:trPr/>
        <w:tc>
          <w:tcPr>
            <w:tcW w:w="5353" w:type="dxa"/>
            <w:tcBorders>
              <w:top w:val="nil"/>
              <w:left w:val="nil"/>
              <w:bottom w:val="nil"/>
              <w:right w:val="nil"/>
            </w:tcBorders>
          </w:tcPr>
          <w:p>
            <w:pPr>
              <w:pStyle w:val="ConsPlusNormal"/>
              <w:widowControl/>
              <w:numPr>
                <w:ilvl w:val="0"/>
                <w:numId w:val="0"/>
              </w:numPr>
              <w:suppressAutoHyphens w:val="true"/>
              <w:spacing w:before="0" w:after="0"/>
              <w:ind w:hanging="0" w:left="0"/>
              <w:jc w:val="left"/>
              <w:outlineLvl w:val="0"/>
              <w:rPr>
                <w:rFonts w:ascii="PT Astra Serif" w:hAnsi="PT Astra Serif" w:cs="Times New Roman"/>
                <w:sz w:val="28"/>
                <w:szCs w:val="28"/>
              </w:rPr>
            </w:pPr>
            <w:r>
              <w:rPr>
                <w:rFonts w:cs="Times New Roman" w:ascii="PT Astra Serif" w:hAnsi="PT Astra Serif"/>
                <w:sz w:val="28"/>
                <w:szCs w:val="28"/>
              </w:rPr>
            </w:r>
          </w:p>
        </w:tc>
        <w:tc>
          <w:tcPr>
            <w:tcW w:w="4216" w:type="dxa"/>
            <w:tcBorders>
              <w:top w:val="nil"/>
              <w:left w:val="nil"/>
              <w:bottom w:val="nil"/>
              <w:right w:val="nil"/>
            </w:tcBorders>
          </w:tcPr>
          <w:p>
            <w:pPr>
              <w:pStyle w:val="Normal"/>
              <w:widowControl/>
              <w:suppressAutoHyphens w:val="true"/>
              <w:spacing w:before="0" w:after="0"/>
              <w:jc w:val="center"/>
              <w:rPr>
                <w:rFonts w:ascii="PT Astra Serif" w:hAnsi="PT Astra Serif"/>
                <w:sz w:val="28"/>
                <w:szCs w:val="28"/>
              </w:rPr>
            </w:pPr>
            <w:r>
              <w:rPr>
                <w:rFonts w:cs="Times New Roman" w:ascii="PT Astra Serif" w:hAnsi="PT Astra Serif"/>
                <w:kern w:val="0"/>
                <w:sz w:val="28"/>
                <w:szCs w:val="28"/>
                <w:lang w:val="ru-RU" w:eastAsia="ru-RU" w:bidi="ar-SA"/>
              </w:rPr>
              <w:t>Приложение № 1</w:t>
            </w:r>
          </w:p>
          <w:p>
            <w:pPr>
              <w:pStyle w:val="Normal"/>
              <w:widowControl/>
              <w:suppressAutoHyphens w:val="true"/>
              <w:spacing w:before="0" w:after="0"/>
              <w:jc w:val="center"/>
              <w:rPr>
                <w:rFonts w:ascii="PT Astra Serif" w:hAnsi="PT Astra Serif"/>
                <w:sz w:val="28"/>
                <w:szCs w:val="28"/>
              </w:rPr>
            </w:pPr>
            <w:r>
              <w:rPr>
                <w:rFonts w:cs="Times New Roman" w:ascii="PT Astra Serif" w:hAnsi="PT Astra Serif"/>
                <w:kern w:val="0"/>
                <w:sz w:val="28"/>
                <w:szCs w:val="28"/>
                <w:lang w:val="ru-RU" w:eastAsia="ru-RU" w:bidi="ar-SA"/>
              </w:rPr>
              <w:t>к письму администрации</w:t>
            </w:r>
          </w:p>
          <w:p>
            <w:pPr>
              <w:pStyle w:val="ConsPlusNormal"/>
              <w:widowControl/>
              <w:numPr>
                <w:ilvl w:val="0"/>
                <w:numId w:val="0"/>
              </w:numPr>
              <w:suppressAutoHyphens w:val="true"/>
              <w:spacing w:before="0" w:after="0"/>
              <w:ind w:hanging="0" w:left="0"/>
              <w:jc w:val="center"/>
              <w:outlineLvl w:val="0"/>
              <w:rPr>
                <w:rFonts w:ascii="PT Astra Serif" w:hAnsi="PT Astra Serif" w:cs="Times New Roman"/>
                <w:sz w:val="28"/>
                <w:szCs w:val="28"/>
              </w:rPr>
            </w:pPr>
            <w:r>
              <w:rPr>
                <w:rFonts w:eastAsia="Calibri" w:ascii="PT Astra Serif" w:hAnsi="PT Astra Serif"/>
                <w:kern w:val="0"/>
                <w:sz w:val="28"/>
                <w:szCs w:val="28"/>
                <w:lang w:val="ru-RU" w:bidi="ar-SA"/>
              </w:rPr>
              <w:t>Щекинского района</w:t>
            </w:r>
          </w:p>
        </w:tc>
      </w:tr>
      <w:tr>
        <w:trPr/>
        <w:tc>
          <w:tcPr>
            <w:tcW w:w="5353" w:type="dxa"/>
            <w:tcBorders>
              <w:top w:val="nil"/>
              <w:left w:val="nil"/>
              <w:bottom w:val="nil"/>
              <w:right w:val="nil"/>
            </w:tcBorders>
          </w:tcPr>
          <w:p>
            <w:pPr>
              <w:pStyle w:val="ConsPlusNormal"/>
              <w:widowControl/>
              <w:numPr>
                <w:ilvl w:val="0"/>
                <w:numId w:val="0"/>
              </w:numPr>
              <w:suppressAutoHyphens w:val="true"/>
              <w:spacing w:before="0" w:after="0"/>
              <w:ind w:hanging="0" w:left="0"/>
              <w:jc w:val="left"/>
              <w:outlineLvl w:val="0"/>
              <w:rPr>
                <w:rFonts w:ascii="PT Astra Serif" w:hAnsi="PT Astra Serif" w:cs="Times New Roman"/>
                <w:sz w:val="28"/>
                <w:szCs w:val="28"/>
              </w:rPr>
            </w:pPr>
            <w:r>
              <w:rPr>
                <w:rFonts w:cs="Times New Roman" w:ascii="PT Astra Serif" w:hAnsi="PT Astra Serif"/>
                <w:sz w:val="28"/>
                <w:szCs w:val="28"/>
              </w:rPr>
            </w:r>
          </w:p>
        </w:tc>
        <w:tc>
          <w:tcPr>
            <w:tcW w:w="4216" w:type="dxa"/>
            <w:tcBorders>
              <w:top w:val="nil"/>
              <w:left w:val="nil"/>
              <w:bottom w:val="nil"/>
              <w:right w:val="nil"/>
            </w:tcBorders>
          </w:tcPr>
          <w:p>
            <w:pPr>
              <w:pStyle w:val="Normal"/>
              <w:widowControl/>
              <w:suppressAutoHyphens w:val="true"/>
              <w:spacing w:before="0" w:after="0"/>
              <w:jc w:val="center"/>
              <w:rPr>
                <w:rFonts w:ascii="PT Astra Serif" w:hAnsi="PT Astra Serif"/>
                <w:sz w:val="28"/>
                <w:szCs w:val="28"/>
              </w:rPr>
            </w:pPr>
            <w:r>
              <w:rPr>
                <w:rFonts w:cs="Times New Roman" w:ascii="PT Astra Serif" w:hAnsi="PT Astra Serif"/>
                <w:kern w:val="0"/>
                <w:sz w:val="28"/>
                <w:szCs w:val="28"/>
                <w:lang w:val="ru-RU" w:eastAsia="ru-RU" w:bidi="ar-SA"/>
              </w:rPr>
              <w:t>от   ___________   №  ________</w:t>
            </w:r>
          </w:p>
        </w:tc>
      </w:tr>
    </w:tbl>
    <w:p>
      <w:pPr>
        <w:pStyle w:val="Heading1"/>
        <w:rPr>
          <w:rFonts w:ascii="PT Astra Serif" w:hAnsi="PT Astra Serif"/>
        </w:rPr>
      </w:pPr>
      <w:r>
        <w:rPr>
          <w:rFonts w:ascii="PT Astra Serif" w:hAnsi="PT Astra Serif"/>
        </w:rPr>
      </w:r>
    </w:p>
    <w:p>
      <w:pPr>
        <w:pStyle w:val="Heading1"/>
        <w:rPr>
          <w:rFonts w:ascii="PT Astra Serif" w:hAnsi="PT Astra Serif"/>
        </w:rPr>
      </w:pPr>
      <w:r>
        <w:rPr>
          <w:rFonts w:ascii="PT Astra Serif" w:hAnsi="PT Astra Serif"/>
        </w:rPr>
      </w:r>
    </w:p>
    <w:p>
      <w:pPr>
        <w:pStyle w:val="Heading1"/>
        <w:rPr>
          <w:rFonts w:ascii="PT Astra Serif" w:hAnsi="PT Astra Serif"/>
        </w:rPr>
      </w:pPr>
      <w:r>
        <w:rPr>
          <w:rFonts w:ascii="PT Astra Serif" w:hAnsi="PT Astra Serif"/>
        </w:rPr>
        <w:t>Тульская область</w:t>
      </w:r>
    </w:p>
    <w:p>
      <w:pPr>
        <w:pStyle w:val="Normal"/>
        <w:jc w:val="center"/>
        <w:rPr>
          <w:rFonts w:ascii="PT Astra Serif" w:hAnsi="PT Astra Serif"/>
          <w:b/>
          <w:sz w:val="28"/>
        </w:rPr>
      </w:pPr>
      <w:r>
        <w:rPr>
          <w:rFonts w:ascii="PT Astra Serif" w:hAnsi="PT Astra Serif"/>
          <w:b/>
          <w:sz w:val="28"/>
        </w:rPr>
        <w:t>Муниципальное образование Щекинский район</w:t>
      </w:r>
    </w:p>
    <w:p>
      <w:pPr>
        <w:pStyle w:val="Heading4"/>
        <w:rPr>
          <w:rFonts w:ascii="PT Astra Serif" w:hAnsi="PT Astra Serif"/>
        </w:rPr>
      </w:pPr>
      <w:r>
        <w:rPr>
          <w:rFonts w:ascii="PT Astra Serif" w:hAnsi="PT Astra Serif"/>
        </w:rPr>
        <w:t>СОБРАНИЕ ПРЕДСТАВИТЕЛЕЙ</w:t>
      </w:r>
    </w:p>
    <w:p>
      <w:pPr>
        <w:pStyle w:val="Heading4"/>
        <w:rPr>
          <w:rFonts w:ascii="PT Astra Serif" w:hAnsi="PT Astra Serif"/>
        </w:rPr>
      </w:pPr>
      <w:r>
        <w:rPr>
          <w:rFonts w:ascii="PT Astra Serif" w:hAnsi="PT Astra Serif"/>
        </w:rPr>
        <w:t>ЩЕКИНСКОГО РАЙОНА</w:t>
      </w:r>
    </w:p>
    <w:p>
      <w:pPr>
        <w:pStyle w:val="Normal"/>
        <w:rPr/>
      </w:pPr>
      <w:r>
        <w:rPr/>
      </w:r>
    </w:p>
    <w:p>
      <w:pPr>
        <w:pStyle w:val="Normal"/>
        <w:rPr>
          <w:rFonts w:ascii="PT Astra Serif" w:hAnsi="PT Astra Serif"/>
          <w:b/>
          <w:sz w:val="18"/>
        </w:rPr>
      </w:pPr>
      <w:r>
        <w:rPr>
          <w:rFonts w:ascii="PT Astra Serif" w:hAnsi="PT Astra Serif"/>
          <w:b/>
          <w:sz w:val="18"/>
        </w:rPr>
      </w:r>
    </w:p>
    <w:p>
      <w:pPr>
        <w:pStyle w:val="Normal"/>
        <w:rPr>
          <w:rFonts w:ascii="PT Astra Serif" w:hAnsi="PT Astra Serif"/>
          <w:b/>
          <w:sz w:val="28"/>
        </w:rPr>
      </w:pPr>
      <w:r>
        <w:rPr>
          <w:rFonts w:ascii="PT Astra Serif" w:hAnsi="PT Astra Serif"/>
          <w:b/>
          <w:sz w:val="28"/>
        </w:rPr>
        <w:t>от _______________                                                                                №_______</w:t>
      </w:r>
    </w:p>
    <w:p>
      <w:pPr>
        <w:pStyle w:val="Normal"/>
        <w:rPr>
          <w:rFonts w:ascii="PT Astra Serif" w:hAnsi="PT Astra Serif"/>
          <w:b/>
          <w:sz w:val="18"/>
        </w:rPr>
      </w:pPr>
      <w:r>
        <w:rPr>
          <w:rFonts w:ascii="PT Astra Serif" w:hAnsi="PT Astra Serif"/>
          <w:b/>
          <w:sz w:val="18"/>
        </w:rPr>
      </w:r>
    </w:p>
    <w:p>
      <w:pPr>
        <w:pStyle w:val="Normal"/>
        <w:jc w:val="right"/>
        <w:rPr>
          <w:rFonts w:ascii="PT Astra Serif" w:hAnsi="PT Astra Serif"/>
          <w:sz w:val="28"/>
          <w:szCs w:val="28"/>
        </w:rPr>
      </w:pPr>
      <w:r>
        <w:rPr>
          <w:rFonts w:ascii="PT Astra Serif" w:hAnsi="PT Astra Serif"/>
          <w:sz w:val="28"/>
          <w:szCs w:val="28"/>
        </w:rPr>
      </w:r>
    </w:p>
    <w:p>
      <w:pPr>
        <w:pStyle w:val="Normal"/>
        <w:jc w:val="right"/>
        <w:rPr>
          <w:rFonts w:ascii="PT Astra Serif" w:hAnsi="PT Astra Serif"/>
          <w:sz w:val="28"/>
          <w:szCs w:val="28"/>
        </w:rPr>
      </w:pPr>
      <w:r>
        <w:rPr>
          <w:rFonts w:ascii="PT Astra Serif" w:hAnsi="PT Astra Serif"/>
          <w:sz w:val="28"/>
          <w:szCs w:val="28"/>
        </w:rPr>
        <w:t>ПРОЕКТ</w:t>
      </w:r>
    </w:p>
    <w:p>
      <w:pPr>
        <w:pStyle w:val="Normal"/>
        <w:jc w:val="right"/>
        <w:rPr>
          <w:rFonts w:ascii="PT Astra Serif" w:hAnsi="PT Astra Serif"/>
          <w:sz w:val="28"/>
          <w:szCs w:val="28"/>
        </w:rPr>
      </w:pPr>
      <w:r>
        <w:rPr>
          <w:rFonts w:ascii="PT Astra Serif" w:hAnsi="PT Astra Serif"/>
          <w:sz w:val="28"/>
          <w:szCs w:val="28"/>
        </w:rPr>
      </w:r>
    </w:p>
    <w:p>
      <w:pPr>
        <w:pStyle w:val="8"/>
        <w:ind w:firstLine="720"/>
        <w:rPr>
          <w:rFonts w:ascii="PT Astra Serif" w:hAnsi="PT Astra Serif"/>
          <w:sz w:val="28"/>
          <w:szCs w:val="28"/>
        </w:rPr>
      </w:pPr>
      <w:r>
        <w:rPr>
          <w:rFonts w:ascii="PT Astra Serif" w:hAnsi="PT Astra Serif"/>
          <w:sz w:val="28"/>
          <w:szCs w:val="28"/>
        </w:rPr>
        <w:t>РЕШЕНИЕ</w:t>
      </w:r>
    </w:p>
    <w:p>
      <w:pPr>
        <w:pStyle w:val="Normal"/>
        <w:tabs>
          <w:tab w:val="clear" w:pos="709"/>
          <w:tab w:val="left" w:pos="4536" w:leader="none"/>
        </w:tabs>
        <w:ind w:firstLine="720"/>
        <w:jc w:val="center"/>
        <w:rPr>
          <w:rFonts w:ascii="PT Astra Serif" w:hAnsi="PT Astra Serif"/>
          <w:b/>
          <w:bCs/>
          <w:sz w:val="28"/>
          <w:szCs w:val="28"/>
        </w:rPr>
      </w:pPr>
      <w:r>
        <w:rPr>
          <w:rFonts w:ascii="PT Astra Serif" w:hAnsi="PT Astra Serif"/>
          <w:b/>
          <w:bCs/>
          <w:sz w:val="28"/>
          <w:szCs w:val="28"/>
        </w:rPr>
        <w:t>О бюджете муниципального образования Щекинский район</w:t>
      </w:r>
    </w:p>
    <w:p>
      <w:pPr>
        <w:pStyle w:val="Normal"/>
        <w:tabs>
          <w:tab w:val="clear" w:pos="709"/>
          <w:tab w:val="left" w:pos="4536" w:leader="none"/>
        </w:tabs>
        <w:ind w:firstLine="720"/>
        <w:jc w:val="center"/>
        <w:rPr>
          <w:rFonts w:ascii="PT Astra Serif" w:hAnsi="PT Astra Serif"/>
          <w:b/>
          <w:bCs/>
          <w:sz w:val="28"/>
          <w:szCs w:val="28"/>
        </w:rPr>
      </w:pPr>
      <w:r>
        <w:rPr>
          <w:rFonts w:ascii="PT Astra Serif" w:hAnsi="PT Astra Serif"/>
          <w:b/>
          <w:bCs/>
          <w:sz w:val="28"/>
          <w:szCs w:val="28"/>
        </w:rPr>
        <w:t xml:space="preserve"> </w:t>
      </w:r>
      <w:r>
        <w:rPr>
          <w:rFonts w:ascii="PT Astra Serif" w:hAnsi="PT Astra Serif"/>
          <w:b/>
          <w:bCs/>
          <w:sz w:val="28"/>
          <w:szCs w:val="28"/>
        </w:rPr>
        <w:t>на 2026 год и на плановый период 2027 и 2028 годов</w:t>
      </w:r>
    </w:p>
    <w:p>
      <w:pPr>
        <w:pStyle w:val="Normal"/>
        <w:tabs>
          <w:tab w:val="clear" w:pos="709"/>
          <w:tab w:val="left" w:pos="4536" w:leader="none"/>
        </w:tabs>
        <w:ind w:firstLine="720"/>
        <w:jc w:val="center"/>
        <w:rPr>
          <w:rFonts w:ascii="PT Astra Serif" w:hAnsi="PT Astra Serif"/>
          <w:b/>
          <w:bCs/>
        </w:rPr>
      </w:pPr>
      <w:r>
        <w:rPr>
          <w:rFonts w:ascii="PT Astra Serif" w:hAnsi="PT Astra Serif"/>
          <w:b/>
          <w:bCs/>
        </w:rPr>
      </w:r>
    </w:p>
    <w:p>
      <w:pPr>
        <w:pStyle w:val="Normal"/>
        <w:tabs>
          <w:tab w:val="clear" w:pos="709"/>
          <w:tab w:val="left" w:pos="4536" w:leader="none"/>
        </w:tabs>
        <w:ind w:firstLine="720"/>
        <w:jc w:val="center"/>
        <w:rPr>
          <w:rFonts w:ascii="PT Astra Serif" w:hAnsi="PT Astra Serif"/>
          <w:b/>
          <w:bCs/>
        </w:rPr>
      </w:pPr>
      <w:r>
        <w:rPr>
          <w:rFonts w:ascii="PT Astra Serif" w:hAnsi="PT Astra Serif"/>
          <w:b/>
          <w:bCs/>
        </w:rPr>
      </w:r>
    </w:p>
    <w:p>
      <w:pPr>
        <w:pStyle w:val="Normal"/>
        <w:tabs>
          <w:tab w:val="clear" w:pos="709"/>
          <w:tab w:val="left" w:pos="4536" w:leader="none"/>
        </w:tabs>
        <w:spacing w:lineRule="auto" w:line="360"/>
        <w:ind w:firstLine="709"/>
        <w:jc w:val="both"/>
        <w:rPr>
          <w:rFonts w:ascii="PT Astra Serif" w:hAnsi="PT Astra Serif"/>
          <w:sz w:val="28"/>
          <w:szCs w:val="28"/>
        </w:rPr>
      </w:pPr>
      <w:r>
        <w:rPr>
          <w:rFonts w:ascii="PT Astra Serif" w:hAnsi="PT Astra Serif"/>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20.03.2025 №33-ФЗ «Об общих принципах организации местного самоуправления в единой системе публичной власти», статьями 52, 54, 56 Устава Щекинского муниципального района Тульской области, решением Собрания представителей Щекинского района от 09.09.2008 №44/464 «Об утверждении Положения о бюджетном процессе в муниципальном образовании Щекинский район», на основании статьи 32 Устава Щекинского муниципального района Тульской области Собрание представителей Щекинского района </w:t>
      </w:r>
      <w:r>
        <w:rPr>
          <w:rFonts w:ascii="PT Astra Serif" w:hAnsi="PT Astra Serif"/>
          <w:b/>
          <w:bCs/>
          <w:sz w:val="28"/>
          <w:szCs w:val="28"/>
        </w:rPr>
        <w:t>РЕШИЛО</w:t>
      </w:r>
      <w:r>
        <w:rPr>
          <w:rFonts w:ascii="PT Astra Serif" w:hAnsi="PT Astra Serif"/>
          <w:sz w:val="28"/>
          <w:szCs w:val="28"/>
        </w:rPr>
        <w:t>:</w:t>
      </w:r>
    </w:p>
    <w:p>
      <w:pPr>
        <w:pStyle w:val="Normal"/>
        <w:ind w:firstLine="709"/>
        <w:jc w:val="both"/>
        <w:rPr>
          <w:rFonts w:ascii="PT Astra Serif" w:hAnsi="PT Astra Serif"/>
          <w:b/>
          <w:sz w:val="28"/>
          <w:szCs w:val="28"/>
        </w:rPr>
      </w:pPr>
      <w:r>
        <w:rPr>
          <w:rFonts w:ascii="PT Astra Serif" w:hAnsi="PT Astra Serif"/>
          <w:b/>
          <w:sz w:val="28"/>
          <w:szCs w:val="28"/>
        </w:rPr>
      </w:r>
    </w:p>
    <w:tbl>
      <w:tblPr>
        <w:tblStyle w:val="a5"/>
        <w:tblW w:w="8753" w:type="dxa"/>
        <w:jc w:val="left"/>
        <w:tblInd w:w="817" w:type="dxa"/>
        <w:tblLayout w:type="fixed"/>
        <w:tblCellMar>
          <w:top w:w="0" w:type="dxa"/>
          <w:left w:w="108" w:type="dxa"/>
          <w:bottom w:w="0" w:type="dxa"/>
          <w:right w:w="108" w:type="dxa"/>
        </w:tblCellMar>
        <w:tblLook w:noVBand="1" w:val="04a0" w:noHBand="0" w:lastColumn="0" w:firstColumn="1" w:lastRow="0" w:firstRow="1"/>
      </w:tblPr>
      <w:tblGrid>
        <w:gridCol w:w="1481"/>
        <w:gridCol w:w="7271"/>
      </w:tblGrid>
      <w:tr>
        <w:trPr>
          <w:trHeight w:val="1091" w:hRule="atLeast"/>
        </w:trPr>
        <w:tc>
          <w:tcPr>
            <w:tcW w:w="1481" w:type="dxa"/>
            <w:tcBorders>
              <w:top w:val="nil"/>
              <w:left w:val="nil"/>
              <w:bottom w:val="nil"/>
              <w:right w:val="nil"/>
            </w:tcBorders>
          </w:tcPr>
          <w:p>
            <w:pPr>
              <w:pStyle w:val="Normal"/>
              <w:widowControl/>
              <w:suppressAutoHyphens w:val="true"/>
              <w:spacing w:before="0" w:after="0"/>
              <w:jc w:val="both"/>
              <w:rPr>
                <w:rFonts w:ascii="PT Astra Serif" w:hAnsi="PT Astra Serif"/>
                <w:b/>
                <w:bCs/>
                <w:sz w:val="28"/>
                <w:szCs w:val="28"/>
              </w:rPr>
            </w:pPr>
            <w:r>
              <w:rPr>
                <w:rFonts w:cs="Times New Roman" w:ascii="PT Astra Serif" w:hAnsi="PT Astra Serif"/>
                <w:b/>
                <w:kern w:val="0"/>
                <w:sz w:val="28"/>
                <w:szCs w:val="28"/>
                <w:lang w:val="ru-RU" w:eastAsia="ru-RU" w:bidi="ar-SA"/>
              </w:rPr>
              <w:t>Статья 1.</w:t>
            </w:r>
          </w:p>
        </w:tc>
        <w:tc>
          <w:tcPr>
            <w:tcW w:w="7271" w:type="dxa"/>
            <w:tcBorders>
              <w:top w:val="nil"/>
              <w:left w:val="nil"/>
              <w:bottom w:val="nil"/>
              <w:right w:val="nil"/>
            </w:tcBorders>
          </w:tcPr>
          <w:p>
            <w:pPr>
              <w:pStyle w:val="Normal"/>
              <w:widowControl/>
              <w:suppressAutoHyphens w:val="true"/>
              <w:spacing w:before="0" w:after="0"/>
              <w:jc w:val="both"/>
              <w:rPr>
                <w:rFonts w:ascii="PT Astra Serif" w:hAnsi="PT Astra Serif"/>
                <w:b/>
                <w:bCs/>
                <w:sz w:val="28"/>
                <w:szCs w:val="28"/>
              </w:rPr>
            </w:pPr>
            <w:r>
              <w:rPr>
                <w:rFonts w:cs="Times New Roman" w:ascii="PT Astra Serif" w:hAnsi="PT Astra Serif"/>
                <w:b/>
                <w:bCs/>
                <w:kern w:val="0"/>
                <w:sz w:val="28"/>
                <w:szCs w:val="28"/>
                <w:lang w:val="ru-RU" w:eastAsia="ru-RU" w:bidi="ar-SA"/>
              </w:rPr>
              <w:t>Основные характеристики бюджета муниципального                     образования Щекинский район на 2026 год и на плановый период 2027 и 2028 годов</w:t>
            </w:r>
          </w:p>
          <w:p>
            <w:pPr>
              <w:pStyle w:val="Normal"/>
              <w:widowControl/>
              <w:suppressAutoHyphens w:val="true"/>
              <w:spacing w:before="0" w:after="0"/>
              <w:jc w:val="both"/>
              <w:rPr>
                <w:rFonts w:ascii="PT Astra Serif" w:hAnsi="PT Astra Serif"/>
                <w:b/>
                <w:bCs/>
                <w:sz w:val="28"/>
                <w:szCs w:val="28"/>
              </w:rPr>
            </w:pPr>
            <w:r>
              <w:rPr>
                <w:rFonts w:ascii="PT Astra Serif" w:hAnsi="PT Astra Serif"/>
                <w:b/>
                <w:bCs/>
                <w:sz w:val="28"/>
                <w:szCs w:val="28"/>
              </w:rPr>
            </w:r>
          </w:p>
        </w:tc>
      </w:tr>
    </w:tbl>
    <w:p>
      <w:pPr>
        <w:pStyle w:val="BodyText2"/>
        <w:spacing w:lineRule="auto" w:line="360"/>
        <w:jc w:val="both"/>
        <w:rPr>
          <w:rFonts w:ascii="PT Astra Serif" w:hAnsi="PT Astra Serif"/>
        </w:rPr>
      </w:pPr>
      <w:r>
        <w:rPr>
          <w:rFonts w:ascii="PT Astra Serif" w:hAnsi="PT Astra Serif"/>
        </w:rPr>
        <w:t>1. Утвердить основные характеристики бюджета муниципального образования Щекинский район (далее – бюджет муниципального образования) на 2026 год:</w:t>
      </w:r>
    </w:p>
    <w:p>
      <w:pPr>
        <w:pStyle w:val="BodyText2"/>
        <w:spacing w:lineRule="auto" w:line="360"/>
        <w:jc w:val="both"/>
        <w:rPr>
          <w:rFonts w:ascii="PT Astra Serif" w:hAnsi="PT Astra Serif"/>
        </w:rPr>
      </w:pPr>
      <w:r>
        <w:rPr>
          <w:rFonts w:ascii="PT Astra Serif" w:hAnsi="PT Astra Serif"/>
        </w:rPr>
        <w:t>1) общий объем доходов бюджета муниципального образования в сумме 4 168 723 572,48 рублей;</w:t>
      </w:r>
    </w:p>
    <w:p>
      <w:pPr>
        <w:pStyle w:val="BodyText2"/>
        <w:spacing w:lineRule="auto" w:line="360"/>
        <w:jc w:val="both"/>
        <w:rPr>
          <w:rFonts w:ascii="PT Astra Serif" w:hAnsi="PT Astra Serif"/>
        </w:rPr>
      </w:pPr>
      <w:r>
        <w:rPr>
          <w:rFonts w:ascii="PT Astra Serif" w:hAnsi="PT Astra Serif"/>
        </w:rPr>
        <w:t>2) общий объем расходов бюджета муниципального образования в сумме 4 335 612 612,06 рублей;</w:t>
      </w:r>
    </w:p>
    <w:p>
      <w:pPr>
        <w:pStyle w:val="BodyText2"/>
        <w:spacing w:lineRule="auto" w:line="360"/>
        <w:jc w:val="both"/>
        <w:rPr>
          <w:rFonts w:ascii="PT Astra Serif" w:hAnsi="PT Astra Serif"/>
        </w:rPr>
      </w:pPr>
      <w:r>
        <w:rPr>
          <w:rFonts w:ascii="PT Astra Serif" w:hAnsi="PT Astra Serif"/>
        </w:rPr>
        <w:t>3) дефицит бюджета муниципального образования в сумме 166 889 039,58 рублей.</w:t>
      </w:r>
    </w:p>
    <w:p>
      <w:pPr>
        <w:pStyle w:val="BodyText2"/>
        <w:spacing w:lineRule="auto" w:line="360"/>
        <w:jc w:val="both"/>
        <w:rPr>
          <w:rFonts w:ascii="PT Astra Serif" w:hAnsi="PT Astra Serif"/>
        </w:rPr>
      </w:pPr>
      <w:r>
        <w:rPr>
          <w:rFonts w:ascii="PT Astra Serif" w:hAnsi="PT Astra Serif"/>
        </w:rPr>
        <w:t>2. Утвердить основные характеристики бюджета муниципального образования на 2027 год и на 2028 год:</w:t>
      </w:r>
    </w:p>
    <w:p>
      <w:pPr>
        <w:pStyle w:val="BodyText2"/>
        <w:spacing w:lineRule="auto" w:line="360"/>
        <w:jc w:val="both"/>
        <w:rPr>
          <w:rFonts w:ascii="PT Astra Serif" w:hAnsi="PT Astra Serif"/>
        </w:rPr>
      </w:pPr>
      <w:r>
        <w:rPr>
          <w:rFonts w:ascii="PT Astra Serif" w:hAnsi="PT Astra Serif"/>
        </w:rPr>
        <w:t>1) общий объем доходов бюджета муниципального образования на 2027 год в сумме 4 338 840 597,58 рублей и на 2028 год в сумме 4 481 135 235,68 рублей;</w:t>
      </w:r>
    </w:p>
    <w:p>
      <w:pPr>
        <w:pStyle w:val="BodyText2"/>
        <w:spacing w:lineRule="auto" w:line="360"/>
        <w:jc w:val="both"/>
        <w:rPr>
          <w:rFonts w:ascii="PT Astra Serif" w:hAnsi="PT Astra Serif"/>
        </w:rPr>
      </w:pPr>
      <w:r>
        <w:rPr>
          <w:rFonts w:ascii="PT Astra Serif" w:hAnsi="PT Astra Serif"/>
        </w:rPr>
        <w:t>2) общий объем расходов бюджета муниципального образования на 2027 год в сумме 4 517 497 630,49 рублей, в том числе условно утвержденные расходы в сумме 59 600 000,00 рублей, и на 2028 год в сумме 4 673 083 256,11 рублей, в том числе условно утвержденные расходы в сумме 126 600 000,00 рублей.</w:t>
      </w:r>
    </w:p>
    <w:p>
      <w:pPr>
        <w:pStyle w:val="Normal"/>
        <w:spacing w:lineRule="auto" w:line="360"/>
        <w:ind w:firstLine="709"/>
        <w:jc w:val="both"/>
        <w:rPr>
          <w:rFonts w:ascii="PT Astra Serif" w:hAnsi="PT Astra Serif"/>
          <w:sz w:val="28"/>
          <w:szCs w:val="28"/>
        </w:rPr>
      </w:pPr>
      <w:r>
        <w:rPr>
          <w:rFonts w:ascii="PT Astra Serif" w:hAnsi="PT Astra Serif"/>
          <w:sz w:val="28"/>
          <w:szCs w:val="28"/>
        </w:rPr>
        <w:t>3) дефицит бюджета муниципального образования на 2027 год в сумме 178 657 032,91 рублей и на 2028 год в сумме 191 948 020,43 рублей.</w:t>
      </w:r>
    </w:p>
    <w:p>
      <w:pPr>
        <w:pStyle w:val="Normal"/>
        <w:spacing w:lineRule="auto" w:line="360"/>
        <w:ind w:firstLine="709"/>
        <w:jc w:val="both"/>
        <w:rPr>
          <w:rFonts w:ascii="PT Astra Serif" w:hAnsi="PT Astra Serif"/>
          <w:sz w:val="28"/>
          <w:szCs w:val="28"/>
        </w:rPr>
      </w:pPr>
      <w:r>
        <w:rPr>
          <w:rFonts w:ascii="PT Astra Serif" w:hAnsi="PT Astra Serif"/>
          <w:sz w:val="28"/>
          <w:szCs w:val="28"/>
        </w:rPr>
      </w:r>
    </w:p>
    <w:tbl>
      <w:tblPr>
        <w:tblStyle w:val="a5"/>
        <w:tblW w:w="8753" w:type="dxa"/>
        <w:jc w:val="left"/>
        <w:tblInd w:w="817" w:type="dxa"/>
        <w:tblLayout w:type="fixed"/>
        <w:tblCellMar>
          <w:top w:w="0" w:type="dxa"/>
          <w:left w:w="108" w:type="dxa"/>
          <w:bottom w:w="0" w:type="dxa"/>
          <w:right w:w="108" w:type="dxa"/>
        </w:tblCellMar>
        <w:tblLook w:noVBand="1" w:val="04a0" w:noHBand="0" w:lastColumn="0" w:firstColumn="1" w:lastRow="0" w:firstRow="1"/>
      </w:tblPr>
      <w:tblGrid>
        <w:gridCol w:w="1481"/>
        <w:gridCol w:w="7271"/>
      </w:tblGrid>
      <w:tr>
        <w:trPr/>
        <w:tc>
          <w:tcPr>
            <w:tcW w:w="1481" w:type="dxa"/>
            <w:tcBorders>
              <w:top w:val="nil"/>
              <w:left w:val="nil"/>
              <w:bottom w:val="nil"/>
              <w:right w:val="nil"/>
            </w:tcBorders>
          </w:tcPr>
          <w:p>
            <w:pPr>
              <w:pStyle w:val="Normal"/>
              <w:widowControl/>
              <w:suppressAutoHyphens w:val="true"/>
              <w:spacing w:lineRule="auto" w:line="360" w:before="0" w:after="0"/>
              <w:jc w:val="both"/>
              <w:rPr>
                <w:rFonts w:ascii="PT Astra Serif" w:hAnsi="PT Astra Serif"/>
                <w:sz w:val="28"/>
                <w:szCs w:val="28"/>
              </w:rPr>
            </w:pPr>
            <w:r>
              <w:rPr>
                <w:rFonts w:cs="Times New Roman" w:ascii="PT Astra Serif" w:hAnsi="PT Astra Serif"/>
                <w:b/>
                <w:kern w:val="0"/>
                <w:sz w:val="28"/>
                <w:szCs w:val="28"/>
                <w:lang w:val="ru-RU" w:eastAsia="ru-RU" w:bidi="ar-SA"/>
              </w:rPr>
              <w:t>Статья 2.</w:t>
            </w:r>
          </w:p>
        </w:tc>
        <w:tc>
          <w:tcPr>
            <w:tcW w:w="7271" w:type="dxa"/>
            <w:tcBorders>
              <w:top w:val="nil"/>
              <w:left w:val="nil"/>
              <w:bottom w:val="nil"/>
              <w:right w:val="nil"/>
            </w:tcBorders>
          </w:tcPr>
          <w:p>
            <w:pPr>
              <w:pStyle w:val="Normal"/>
              <w:widowControl/>
              <w:suppressAutoHyphens w:val="true"/>
              <w:spacing w:lineRule="auto" w:line="360" w:before="0" w:after="0"/>
              <w:jc w:val="both"/>
              <w:rPr>
                <w:rFonts w:ascii="PT Astra Serif" w:hAnsi="PT Astra Serif"/>
                <w:b/>
                <w:bCs/>
                <w:sz w:val="28"/>
                <w:szCs w:val="28"/>
              </w:rPr>
            </w:pPr>
            <w:r>
              <w:rPr>
                <w:rFonts w:cs="Times New Roman" w:ascii="PT Astra Serif" w:hAnsi="PT Astra Serif"/>
                <w:b/>
                <w:bCs/>
                <w:kern w:val="0"/>
                <w:sz w:val="28"/>
                <w:szCs w:val="28"/>
                <w:lang w:val="ru-RU" w:eastAsia="ru-RU" w:bidi="ar-SA"/>
              </w:rPr>
              <w:t>Доходы бюджета муниципального образования на 2026 год и на плановый период 2027 и 2028 годов</w:t>
            </w:r>
          </w:p>
          <w:p>
            <w:pPr>
              <w:pStyle w:val="Normal"/>
              <w:widowControl/>
              <w:suppressAutoHyphens w:val="true"/>
              <w:spacing w:lineRule="auto" w:line="360" w:before="0" w:after="0"/>
              <w:jc w:val="both"/>
              <w:rPr>
                <w:rFonts w:ascii="PT Astra Serif" w:hAnsi="PT Astra Serif"/>
                <w:b/>
                <w:bCs/>
                <w:sz w:val="28"/>
                <w:szCs w:val="28"/>
              </w:rPr>
            </w:pPr>
            <w:r>
              <w:rPr>
                <w:rFonts w:ascii="PT Astra Serif" w:hAnsi="PT Astra Serif"/>
                <w:b/>
                <w:bCs/>
                <w:sz w:val="28"/>
                <w:szCs w:val="28"/>
              </w:rPr>
            </w:r>
          </w:p>
        </w:tc>
      </w:tr>
    </w:tbl>
    <w:p>
      <w:pPr>
        <w:pStyle w:val="Normal"/>
        <w:spacing w:lineRule="auto" w:line="360"/>
        <w:ind w:firstLine="709"/>
        <w:jc w:val="both"/>
        <w:rPr>
          <w:rFonts w:ascii="PT Astra Serif" w:hAnsi="PT Astra Serif"/>
          <w:bCs/>
          <w:sz w:val="28"/>
          <w:szCs w:val="28"/>
        </w:rPr>
      </w:pPr>
      <w:r>
        <w:rPr>
          <w:rFonts w:ascii="PT Astra Serif" w:hAnsi="PT Astra Serif"/>
        </w:rPr>
        <w:t xml:space="preserve"> </w:t>
      </w:r>
      <w:r>
        <w:rPr>
          <w:rFonts w:ascii="PT Astra Serif" w:hAnsi="PT Astra Serif"/>
          <w:sz w:val="28"/>
          <w:szCs w:val="28"/>
        </w:rPr>
        <w:t xml:space="preserve">Утвердить объем доходов бюджета муниципального образования по группам, подгруппам и статьям классификации доходов бюджетов Российской Федерации на 2026 год и на плановый период 2027 и 2028 годов согласно приложению 1 к </w:t>
      </w:r>
      <w:r>
        <w:rPr>
          <w:rFonts w:ascii="PT Astra Serif" w:hAnsi="PT Astra Serif"/>
          <w:bCs/>
          <w:sz w:val="28"/>
          <w:szCs w:val="28"/>
        </w:rPr>
        <w:t>настоящему Решению.</w:t>
      </w:r>
    </w:p>
    <w:p>
      <w:pPr>
        <w:pStyle w:val="Normal"/>
        <w:spacing w:lineRule="auto" w:line="360"/>
        <w:ind w:firstLine="709"/>
        <w:jc w:val="both"/>
        <w:rPr>
          <w:rFonts w:ascii="PT Astra Serif" w:hAnsi="PT Astra Serif"/>
          <w:bCs/>
          <w:sz w:val="28"/>
          <w:szCs w:val="28"/>
        </w:rPr>
      </w:pPr>
      <w:r>
        <w:rPr>
          <w:rFonts w:ascii="PT Astra Serif" w:hAnsi="PT Astra Serif"/>
          <w:bCs/>
          <w:sz w:val="28"/>
          <w:szCs w:val="28"/>
        </w:rPr>
      </w:r>
    </w:p>
    <w:tbl>
      <w:tblPr>
        <w:tblStyle w:val="a5"/>
        <w:tblW w:w="8753" w:type="dxa"/>
        <w:jc w:val="left"/>
        <w:tblInd w:w="817" w:type="dxa"/>
        <w:tblLayout w:type="fixed"/>
        <w:tblCellMar>
          <w:top w:w="0" w:type="dxa"/>
          <w:left w:w="108" w:type="dxa"/>
          <w:bottom w:w="0" w:type="dxa"/>
          <w:right w:w="108" w:type="dxa"/>
        </w:tblCellMar>
        <w:tblLook w:noVBand="1" w:val="04a0" w:noHBand="0" w:lastColumn="0" w:firstColumn="1" w:lastRow="0" w:firstRow="1"/>
      </w:tblPr>
      <w:tblGrid>
        <w:gridCol w:w="1410"/>
        <w:gridCol w:w="7342"/>
      </w:tblGrid>
      <w:tr>
        <w:trPr/>
        <w:tc>
          <w:tcPr>
            <w:tcW w:w="1410" w:type="dxa"/>
            <w:tcBorders>
              <w:top w:val="nil"/>
              <w:left w:val="nil"/>
              <w:bottom w:val="nil"/>
              <w:right w:val="nil"/>
            </w:tcBorders>
          </w:tcPr>
          <w:p>
            <w:pPr>
              <w:pStyle w:val="Normal"/>
              <w:widowControl/>
              <w:suppressAutoHyphens w:val="true"/>
              <w:spacing w:before="0" w:after="0"/>
              <w:jc w:val="both"/>
              <w:rPr>
                <w:rFonts w:ascii="PT Astra Serif" w:hAnsi="PT Astra Serif"/>
                <w:b/>
                <w:bCs/>
                <w:sz w:val="28"/>
                <w:szCs w:val="28"/>
              </w:rPr>
            </w:pPr>
            <w:r>
              <w:rPr>
                <w:rFonts w:cs="Times New Roman" w:ascii="PT Astra Serif" w:hAnsi="PT Astra Serif"/>
                <w:b/>
                <w:kern w:val="0"/>
                <w:sz w:val="28"/>
                <w:szCs w:val="28"/>
                <w:lang w:val="ru-RU" w:eastAsia="ru-RU" w:bidi="ar-SA"/>
              </w:rPr>
              <w:t>Статья 3</w:t>
            </w:r>
          </w:p>
        </w:tc>
        <w:tc>
          <w:tcPr>
            <w:tcW w:w="7342" w:type="dxa"/>
            <w:tcBorders>
              <w:top w:val="nil"/>
              <w:left w:val="nil"/>
              <w:bottom w:val="nil"/>
              <w:right w:val="nil"/>
            </w:tcBorders>
          </w:tcPr>
          <w:p>
            <w:pPr>
              <w:pStyle w:val="Normal"/>
              <w:widowControl/>
              <w:suppressAutoHyphens w:val="true"/>
              <w:spacing w:before="0" w:after="0"/>
              <w:jc w:val="both"/>
              <w:rPr>
                <w:rFonts w:ascii="PT Astra Serif" w:hAnsi="PT Astra Serif"/>
                <w:b/>
                <w:bCs/>
                <w:sz w:val="28"/>
                <w:szCs w:val="28"/>
              </w:rPr>
            </w:pPr>
            <w:r>
              <w:rPr>
                <w:rFonts w:cs="Times New Roman" w:ascii="PT Astra Serif" w:hAnsi="PT Astra Serif"/>
                <w:b/>
                <w:bCs/>
                <w:kern w:val="0"/>
                <w:sz w:val="28"/>
                <w:szCs w:val="28"/>
                <w:lang w:val="ru-RU" w:eastAsia="ru-RU" w:bidi="ar-SA"/>
              </w:rPr>
              <w:t>Нормативы распределения доходов в бюджет муниципального образования, не установленные бюджетным законодательством Российской Федерации и законами Тульской области</w:t>
            </w:r>
          </w:p>
          <w:p>
            <w:pPr>
              <w:pStyle w:val="Normal"/>
              <w:widowControl/>
              <w:suppressAutoHyphens w:val="true"/>
              <w:spacing w:before="0" w:after="0"/>
              <w:jc w:val="both"/>
              <w:rPr>
                <w:rFonts w:ascii="PT Astra Serif" w:hAnsi="PT Astra Serif"/>
                <w:b/>
                <w:bCs/>
                <w:sz w:val="28"/>
                <w:szCs w:val="28"/>
              </w:rPr>
            </w:pPr>
            <w:r>
              <w:rPr>
                <w:rFonts w:ascii="PT Astra Serif" w:hAnsi="PT Astra Serif"/>
                <w:b/>
                <w:bCs/>
                <w:sz w:val="28"/>
                <w:szCs w:val="28"/>
              </w:rPr>
            </w:r>
          </w:p>
        </w:tc>
      </w:tr>
    </w:tbl>
    <w:p>
      <w:pPr>
        <w:pStyle w:val="Normal"/>
        <w:widowControl w:val="false"/>
        <w:spacing w:lineRule="auto" w:line="360"/>
        <w:ind w:firstLine="709"/>
        <w:jc w:val="both"/>
        <w:rPr>
          <w:rFonts w:ascii="PT Astra Serif" w:hAnsi="PT Astra Serif"/>
          <w:sz w:val="28"/>
          <w:szCs w:val="28"/>
        </w:rPr>
      </w:pPr>
      <w:r>
        <w:rPr>
          <w:rFonts w:ascii="PT Astra Serif" w:hAnsi="PT Astra Serif"/>
          <w:sz w:val="28"/>
          <w:szCs w:val="28"/>
        </w:rPr>
        <w:t>1. Установить, что доходы бюджета муниципального образования на 2026 год и на плановый период 2027 и 2028 годов формируются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задолженности по отмененным налогам и сборам и иным обязательным платежам, неналоговых доходов, а также за счет безвозмездных поступлений.</w:t>
      </w:r>
    </w:p>
    <w:p>
      <w:pPr>
        <w:pStyle w:val="Normal"/>
        <w:spacing w:lineRule="auto" w:line="360"/>
        <w:ind w:firstLine="709"/>
        <w:jc w:val="both"/>
        <w:rPr>
          <w:rFonts w:ascii="PT Astra Serif" w:hAnsi="PT Astra Serif"/>
          <w:bCs/>
          <w:sz w:val="28"/>
          <w:szCs w:val="28"/>
        </w:rPr>
      </w:pPr>
      <w:r>
        <w:rPr>
          <w:rFonts w:ascii="PT Astra Serif" w:hAnsi="PT Astra Serif"/>
          <w:bCs/>
          <w:sz w:val="28"/>
          <w:szCs w:val="28"/>
        </w:rPr>
        <w:t>2. Утвердить нормативы распределения доходов  между бюджетами городских, сельских поселений, входящих в состав муниципального образования Щекинский район, не установленные бюджетным законодательством Российской Федерации и законами Тульской области, согласно приложению 2 к настоящему Решению.</w:t>
      </w:r>
    </w:p>
    <w:p>
      <w:pPr>
        <w:pStyle w:val="Normal"/>
        <w:ind w:firstLine="709"/>
        <w:jc w:val="both"/>
        <w:rPr>
          <w:rFonts w:ascii="PT Astra Serif" w:hAnsi="PT Astra Serif"/>
          <w:b/>
          <w:bCs/>
          <w:sz w:val="28"/>
          <w:szCs w:val="28"/>
        </w:rPr>
      </w:pPr>
      <w:r>
        <w:rPr>
          <w:rFonts w:ascii="PT Astra Serif" w:hAnsi="PT Astra Serif"/>
          <w:b/>
          <w:bCs/>
          <w:sz w:val="28"/>
          <w:szCs w:val="28"/>
        </w:rPr>
      </w:r>
    </w:p>
    <w:tbl>
      <w:tblPr>
        <w:tblStyle w:val="a5"/>
        <w:tblW w:w="15809" w:type="dxa"/>
        <w:jc w:val="left"/>
        <w:tblInd w:w="959" w:type="dxa"/>
        <w:tblLayout w:type="fixed"/>
        <w:tblCellMar>
          <w:top w:w="0" w:type="dxa"/>
          <w:left w:w="108" w:type="dxa"/>
          <w:bottom w:w="0" w:type="dxa"/>
          <w:right w:w="108" w:type="dxa"/>
        </w:tblCellMar>
        <w:tblLook w:noVBand="1" w:val="04a0" w:noHBand="0" w:lastColumn="0" w:firstColumn="1" w:lastRow="0" w:firstRow="1"/>
      </w:tblPr>
      <w:tblGrid>
        <w:gridCol w:w="1413"/>
        <w:gridCol w:w="7198"/>
        <w:gridCol w:w="7198"/>
      </w:tblGrid>
      <w:tr>
        <w:trPr/>
        <w:tc>
          <w:tcPr>
            <w:tcW w:w="1413" w:type="dxa"/>
            <w:tcBorders>
              <w:top w:val="nil"/>
              <w:left w:val="nil"/>
              <w:bottom w:val="nil"/>
              <w:right w:val="nil"/>
            </w:tcBorders>
          </w:tcPr>
          <w:p>
            <w:pPr>
              <w:pStyle w:val="Normal"/>
              <w:widowControl/>
              <w:suppressAutoHyphens w:val="true"/>
              <w:spacing w:before="0" w:after="0"/>
              <w:jc w:val="both"/>
              <w:rPr>
                <w:rFonts w:ascii="PT Astra Serif" w:hAnsi="PT Astra Serif"/>
                <w:b/>
                <w:bCs/>
                <w:sz w:val="28"/>
                <w:szCs w:val="28"/>
              </w:rPr>
            </w:pPr>
            <w:r>
              <w:rPr>
                <w:rFonts w:cs="Times New Roman" w:ascii="PT Astra Serif" w:hAnsi="PT Astra Serif"/>
                <w:b/>
                <w:kern w:val="0"/>
                <w:sz w:val="28"/>
                <w:szCs w:val="28"/>
                <w:lang w:val="ru-RU" w:eastAsia="ru-RU" w:bidi="ar-SA"/>
              </w:rPr>
              <w:t>Статья 4.</w:t>
            </w:r>
          </w:p>
        </w:tc>
        <w:tc>
          <w:tcPr>
            <w:tcW w:w="7198" w:type="dxa"/>
            <w:tcBorders>
              <w:top w:val="nil"/>
              <w:left w:val="nil"/>
              <w:bottom w:val="nil"/>
              <w:right w:val="nil"/>
            </w:tcBorders>
          </w:tcPr>
          <w:p>
            <w:pPr>
              <w:pStyle w:val="Normal"/>
              <w:widowControl/>
              <w:suppressAutoHyphens w:val="true"/>
              <w:spacing w:before="0" w:after="0"/>
              <w:jc w:val="both"/>
              <w:rPr>
                <w:rFonts w:ascii="PT Astra Serif" w:hAnsi="PT Astra Serif"/>
                <w:b/>
                <w:bCs/>
                <w:sz w:val="28"/>
                <w:szCs w:val="28"/>
              </w:rPr>
            </w:pPr>
            <w:r>
              <w:rPr>
                <w:rFonts w:cs="Times New Roman" w:ascii="PT Astra Serif" w:hAnsi="PT Astra Serif"/>
                <w:b/>
                <w:bCs/>
                <w:kern w:val="0"/>
                <w:sz w:val="28"/>
                <w:szCs w:val="28"/>
                <w:lang w:val="ru-RU" w:eastAsia="ru-RU" w:bidi="ar-SA"/>
              </w:rPr>
              <w:t>Особенности использования средств, получаемых муниципальными учреждениями Щекинского района</w:t>
            </w:r>
          </w:p>
        </w:tc>
        <w:tc>
          <w:tcPr>
            <w:tcW w:w="7198" w:type="dxa"/>
            <w:tcBorders>
              <w:top w:val="nil"/>
              <w:left w:val="nil"/>
              <w:bottom w:val="nil"/>
              <w:right w:val="nil"/>
            </w:tcBorders>
          </w:tcPr>
          <w:p>
            <w:pPr>
              <w:pStyle w:val="Normal"/>
              <w:widowControl/>
              <w:suppressAutoHyphens w:val="true"/>
              <w:spacing w:before="0" w:after="0"/>
              <w:jc w:val="both"/>
              <w:rPr>
                <w:rFonts w:ascii="PT Astra Serif" w:hAnsi="PT Astra Serif"/>
                <w:b/>
                <w:bCs/>
                <w:sz w:val="28"/>
                <w:szCs w:val="28"/>
              </w:rPr>
            </w:pPr>
            <w:r>
              <w:rPr>
                <w:rFonts w:ascii="PT Astra Serif" w:hAnsi="PT Astra Serif"/>
                <w:b/>
                <w:bCs/>
                <w:sz w:val="28"/>
                <w:szCs w:val="28"/>
              </w:rPr>
            </w:r>
          </w:p>
        </w:tc>
      </w:tr>
    </w:tbl>
    <w:p>
      <w:pPr>
        <w:pStyle w:val="Normal"/>
        <w:spacing w:lineRule="auto" w:line="360"/>
        <w:ind w:firstLine="709"/>
        <w:jc w:val="both"/>
        <w:rPr>
          <w:rFonts w:ascii="PT Astra Serif" w:hAnsi="PT Astra Serif"/>
          <w:sz w:val="28"/>
          <w:szCs w:val="28"/>
        </w:rPr>
      </w:pPr>
      <w:r>
        <w:rPr>
          <w:rFonts w:ascii="PT Astra Serif" w:hAnsi="PT Astra Serif"/>
          <w:sz w:val="28"/>
          <w:szCs w:val="28"/>
        </w:rPr>
      </w:r>
    </w:p>
    <w:p>
      <w:pPr>
        <w:pStyle w:val="Normal"/>
        <w:spacing w:lineRule="auto" w:line="360"/>
        <w:ind w:firstLine="709"/>
        <w:jc w:val="both"/>
        <w:rPr>
          <w:rFonts w:ascii="PT Astra Serif" w:hAnsi="PT Astra Serif"/>
          <w:sz w:val="28"/>
          <w:szCs w:val="28"/>
        </w:rPr>
      </w:pPr>
      <w:r>
        <w:rPr>
          <w:rFonts w:ascii="PT Astra Serif" w:hAnsi="PT Astra Serif"/>
          <w:sz w:val="28"/>
          <w:szCs w:val="28"/>
        </w:rPr>
        <w:t>Главные распорядители бюджетных средств муниципального образования Щекинский район, в ведении которых находятся муниципальные казенные учреждения, осуществляющие приносящую доходы деятельность, имеют право распределять бюджетные ассигнования между указанными учреждениями с учетом зачисляемых в бюджет муниципального образования объемов доходов от приносящей доходы деятельности, осуществляемой этими учреждениями.</w:t>
      </w:r>
    </w:p>
    <w:p>
      <w:pPr>
        <w:pStyle w:val="Normal"/>
        <w:ind w:firstLine="709"/>
        <w:jc w:val="both"/>
        <w:rPr>
          <w:rFonts w:ascii="PT Astra Serif" w:hAnsi="PT Astra Serif"/>
          <w:b/>
          <w:bCs/>
          <w:sz w:val="28"/>
          <w:szCs w:val="28"/>
        </w:rPr>
      </w:pPr>
      <w:r>
        <w:rPr>
          <w:rFonts w:ascii="PT Astra Serif" w:hAnsi="PT Astra Serif"/>
          <w:b/>
          <w:bCs/>
          <w:sz w:val="28"/>
          <w:szCs w:val="28"/>
        </w:rPr>
      </w:r>
    </w:p>
    <w:tbl>
      <w:tblPr>
        <w:tblStyle w:val="a5"/>
        <w:tblW w:w="8753" w:type="dxa"/>
        <w:jc w:val="left"/>
        <w:tblInd w:w="817" w:type="dxa"/>
        <w:tblLayout w:type="fixed"/>
        <w:tblCellMar>
          <w:top w:w="0" w:type="dxa"/>
          <w:left w:w="108" w:type="dxa"/>
          <w:bottom w:w="0" w:type="dxa"/>
          <w:right w:w="108" w:type="dxa"/>
        </w:tblCellMar>
        <w:tblLook w:noVBand="1" w:val="04a0" w:noHBand="0" w:lastColumn="0" w:firstColumn="1" w:lastRow="0" w:firstRow="1"/>
      </w:tblPr>
      <w:tblGrid>
        <w:gridCol w:w="1558"/>
        <w:gridCol w:w="7194"/>
      </w:tblGrid>
      <w:tr>
        <w:trPr/>
        <w:tc>
          <w:tcPr>
            <w:tcW w:w="1558" w:type="dxa"/>
            <w:tcBorders>
              <w:top w:val="nil"/>
              <w:left w:val="nil"/>
              <w:bottom w:val="nil"/>
              <w:right w:val="nil"/>
            </w:tcBorders>
          </w:tcPr>
          <w:p>
            <w:pPr>
              <w:pStyle w:val="Normal"/>
              <w:widowControl/>
              <w:suppressAutoHyphens w:val="true"/>
              <w:spacing w:before="0" w:after="0"/>
              <w:jc w:val="both"/>
              <w:rPr>
                <w:rFonts w:ascii="PT Astra Serif" w:hAnsi="PT Astra Serif"/>
                <w:b/>
                <w:bCs/>
                <w:sz w:val="28"/>
                <w:szCs w:val="28"/>
              </w:rPr>
            </w:pPr>
            <w:r>
              <w:rPr>
                <w:rFonts w:cs="Times New Roman" w:ascii="PT Astra Serif" w:hAnsi="PT Astra Serif"/>
                <w:b/>
                <w:bCs/>
                <w:kern w:val="0"/>
                <w:sz w:val="28"/>
                <w:szCs w:val="28"/>
                <w:lang w:val="ru-RU" w:eastAsia="ru-RU" w:bidi="ar-SA"/>
              </w:rPr>
              <w:t>Статья 5.</w:t>
            </w:r>
          </w:p>
        </w:tc>
        <w:tc>
          <w:tcPr>
            <w:tcW w:w="7194" w:type="dxa"/>
            <w:tcBorders>
              <w:top w:val="nil"/>
              <w:left w:val="nil"/>
              <w:bottom w:val="nil"/>
              <w:right w:val="nil"/>
            </w:tcBorders>
          </w:tcPr>
          <w:p>
            <w:pPr>
              <w:pStyle w:val="Normal"/>
              <w:widowControl/>
              <w:suppressAutoHyphens w:val="true"/>
              <w:spacing w:before="0" w:after="0"/>
              <w:jc w:val="both"/>
              <w:rPr>
                <w:sz w:val="20"/>
              </w:rPr>
            </w:pPr>
            <w:r>
              <w:rPr>
                <w:rFonts w:cs="Times New Roman" w:ascii="PT Astra Serif" w:hAnsi="PT Astra Serif"/>
                <w:b/>
                <w:bCs/>
                <w:kern w:val="0"/>
                <w:sz w:val="28"/>
                <w:szCs w:val="28"/>
                <w:lang w:val="ru-RU" w:eastAsia="ru-RU" w:bidi="ar-SA"/>
              </w:rPr>
              <w:t>Безвозмездные поступления в бюджет муниципального образования</w:t>
            </w:r>
          </w:p>
          <w:p>
            <w:pPr>
              <w:pStyle w:val="Normal"/>
              <w:widowControl/>
              <w:suppressAutoHyphens w:val="true"/>
              <w:spacing w:before="0" w:after="0"/>
              <w:jc w:val="both"/>
              <w:rPr>
                <w:rFonts w:ascii="PT Astra Serif" w:hAnsi="PT Astra Serif"/>
                <w:b/>
                <w:bCs/>
                <w:sz w:val="28"/>
                <w:szCs w:val="28"/>
              </w:rPr>
            </w:pPr>
            <w:r>
              <w:rPr>
                <w:rFonts w:ascii="PT Astra Serif" w:hAnsi="PT Astra Serif"/>
                <w:b/>
                <w:bCs/>
                <w:sz w:val="28"/>
                <w:szCs w:val="28"/>
              </w:rPr>
            </w:r>
          </w:p>
        </w:tc>
      </w:tr>
    </w:tbl>
    <w:p>
      <w:pPr>
        <w:pStyle w:val="Normal"/>
        <w:spacing w:lineRule="auto" w:line="360"/>
        <w:ind w:firstLine="709"/>
        <w:jc w:val="both"/>
        <w:rPr>
          <w:rFonts w:ascii="PT Astra Serif" w:hAnsi="PT Astra Serif"/>
          <w:sz w:val="28"/>
          <w:szCs w:val="28"/>
        </w:rPr>
      </w:pPr>
      <w:r>
        <w:rPr>
          <w:rFonts w:ascii="PT Astra Serif" w:hAnsi="PT Astra Serif"/>
          <w:sz w:val="28"/>
          <w:szCs w:val="28"/>
        </w:rPr>
        <w:t>1. Утвердить объем межбюджетных трансфертов, получаемых из  бюджета Тульской области, в 2026 году в сумме 2 469 861 603,50</w:t>
      </w:r>
      <w:r>
        <w:rPr>
          <w:rFonts w:ascii="PT Astra Serif" w:hAnsi="PT Astra Serif"/>
        </w:rPr>
        <w:t xml:space="preserve"> </w:t>
      </w:r>
      <w:r>
        <w:rPr>
          <w:rFonts w:ascii="PT Astra Serif" w:hAnsi="PT Astra Serif"/>
          <w:sz w:val="28"/>
          <w:szCs w:val="28"/>
        </w:rPr>
        <w:t>рублей, в 2027 году в сумме 2 521 826 048,76 рублей, в 2028 году в сумме 2 561 654 535,68 рублей.</w:t>
      </w:r>
    </w:p>
    <w:p>
      <w:pPr>
        <w:pStyle w:val="Normal"/>
        <w:spacing w:lineRule="auto" w:line="360"/>
        <w:ind w:firstLine="709"/>
        <w:jc w:val="both"/>
        <w:rPr>
          <w:rFonts w:ascii="PT Astra Serif" w:hAnsi="PT Astra Serif"/>
          <w:sz w:val="28"/>
          <w:szCs w:val="28"/>
        </w:rPr>
      </w:pPr>
      <w:r>
        <w:rPr>
          <w:rFonts w:ascii="PT Astra Serif" w:hAnsi="PT Astra Serif"/>
          <w:sz w:val="28"/>
          <w:szCs w:val="28"/>
        </w:rPr>
        <w:t>2. Утвердить объем межбюджетных трансфертов, получаемых из бюджетов поселений на осуществление части полномочий по решению вопросов местного значения в соответствии с заключенными соглашениями, на 2026 год в сумме 29 892 900,00 рублей, на 2027 год в сумме 30 443 782,06 рублей согласно приложению 3 (таблицы 1-2) к настоящему Решению.</w:t>
      </w:r>
    </w:p>
    <w:p>
      <w:pPr>
        <w:pStyle w:val="Normal"/>
        <w:ind w:firstLine="709"/>
        <w:jc w:val="both"/>
        <w:rPr>
          <w:rFonts w:ascii="PT Astra Serif" w:hAnsi="PT Astra Serif"/>
          <w:sz w:val="28"/>
          <w:szCs w:val="28"/>
        </w:rPr>
      </w:pPr>
      <w:r>
        <w:rPr>
          <w:rFonts w:ascii="PT Astra Serif" w:hAnsi="PT Astra Serif"/>
          <w:sz w:val="28"/>
          <w:szCs w:val="28"/>
        </w:rPr>
      </w:r>
    </w:p>
    <w:tbl>
      <w:tblPr>
        <w:tblStyle w:val="a5"/>
        <w:tblW w:w="8753" w:type="dxa"/>
        <w:jc w:val="left"/>
        <w:tblInd w:w="817" w:type="dxa"/>
        <w:tblLayout w:type="fixed"/>
        <w:tblCellMar>
          <w:top w:w="0" w:type="dxa"/>
          <w:left w:w="108" w:type="dxa"/>
          <w:bottom w:w="0" w:type="dxa"/>
          <w:right w:w="108" w:type="dxa"/>
        </w:tblCellMar>
        <w:tblLook w:noVBand="1" w:val="04a0" w:noHBand="0" w:lastColumn="0" w:firstColumn="1" w:lastRow="0" w:firstRow="1"/>
      </w:tblPr>
      <w:tblGrid>
        <w:gridCol w:w="1417"/>
        <w:gridCol w:w="7335"/>
      </w:tblGrid>
      <w:tr>
        <w:trPr/>
        <w:tc>
          <w:tcPr>
            <w:tcW w:w="1417" w:type="dxa"/>
            <w:tcBorders>
              <w:top w:val="nil"/>
              <w:left w:val="nil"/>
              <w:bottom w:val="nil"/>
              <w:right w:val="nil"/>
            </w:tcBorders>
          </w:tcPr>
          <w:p>
            <w:pPr>
              <w:pStyle w:val="Normal"/>
              <w:widowControl/>
              <w:suppressAutoHyphens w:val="true"/>
              <w:spacing w:before="0" w:after="0"/>
              <w:jc w:val="both"/>
              <w:rPr>
                <w:rFonts w:ascii="PT Astra Serif" w:hAnsi="PT Astra Serif"/>
                <w:b/>
                <w:bCs/>
                <w:sz w:val="28"/>
                <w:szCs w:val="28"/>
              </w:rPr>
            </w:pPr>
            <w:r>
              <w:rPr>
                <w:rFonts w:cs="Times New Roman" w:ascii="PT Astra Serif" w:hAnsi="PT Astra Serif"/>
                <w:b/>
                <w:bCs/>
                <w:kern w:val="0"/>
                <w:sz w:val="28"/>
                <w:szCs w:val="28"/>
                <w:lang w:val="ru-RU" w:eastAsia="ru-RU" w:bidi="ar-SA"/>
              </w:rPr>
              <w:t>Статья 6.</w:t>
            </w:r>
          </w:p>
        </w:tc>
        <w:tc>
          <w:tcPr>
            <w:tcW w:w="7335" w:type="dxa"/>
            <w:tcBorders>
              <w:top w:val="nil"/>
              <w:left w:val="nil"/>
              <w:bottom w:val="nil"/>
              <w:right w:val="nil"/>
            </w:tcBorders>
          </w:tcPr>
          <w:p>
            <w:pPr>
              <w:pStyle w:val="Normal"/>
              <w:widowControl/>
              <w:suppressAutoHyphens w:val="true"/>
              <w:spacing w:before="0" w:after="0"/>
              <w:jc w:val="both"/>
              <w:rPr>
                <w:rFonts w:ascii="PT Astra Serif" w:hAnsi="PT Astra Serif"/>
                <w:b/>
                <w:bCs/>
                <w:sz w:val="28"/>
                <w:szCs w:val="28"/>
              </w:rPr>
            </w:pPr>
            <w:r>
              <w:rPr>
                <w:rFonts w:cs="Times New Roman" w:ascii="PT Astra Serif" w:hAnsi="PT Astra Serif"/>
                <w:b/>
                <w:bCs/>
                <w:kern w:val="0"/>
                <w:sz w:val="28"/>
                <w:szCs w:val="28"/>
                <w:lang w:val="ru-RU" w:eastAsia="ru-RU" w:bidi="ar-SA"/>
              </w:rPr>
              <w:t>Бюджетные ассигнования бюджета муниципального образования на 2026 год и на плановый период 2027 и 2028 годов</w:t>
            </w:r>
          </w:p>
          <w:p>
            <w:pPr>
              <w:pStyle w:val="Normal"/>
              <w:widowControl/>
              <w:suppressAutoHyphens w:val="true"/>
              <w:spacing w:before="0" w:after="0"/>
              <w:jc w:val="both"/>
              <w:rPr>
                <w:rFonts w:ascii="PT Astra Serif" w:hAnsi="PT Astra Serif"/>
                <w:b/>
                <w:bCs/>
                <w:sz w:val="28"/>
                <w:szCs w:val="28"/>
              </w:rPr>
            </w:pPr>
            <w:r>
              <w:rPr>
                <w:rFonts w:ascii="PT Astra Serif" w:hAnsi="PT Astra Serif"/>
                <w:b/>
                <w:bCs/>
                <w:sz w:val="28"/>
                <w:szCs w:val="28"/>
              </w:rPr>
            </w:r>
          </w:p>
        </w:tc>
      </w:tr>
    </w:tbl>
    <w:p>
      <w:pPr>
        <w:pStyle w:val="Normal"/>
        <w:spacing w:lineRule="auto" w:line="360"/>
        <w:ind w:firstLine="709"/>
        <w:jc w:val="both"/>
        <w:rPr>
          <w:rFonts w:ascii="PT Astra Serif" w:hAnsi="PT Astra Serif"/>
          <w:sz w:val="28"/>
          <w:szCs w:val="28"/>
        </w:rPr>
      </w:pPr>
      <w:r>
        <w:rPr>
          <w:rFonts w:ascii="PT Astra Serif" w:hAnsi="PT Astra Serif"/>
          <w:sz w:val="28"/>
          <w:szCs w:val="28"/>
        </w:rPr>
        <w:t xml:space="preserve">1. Утвердить общий объем бюджетных ассигнований бюджета муниципального образования на исполнение публичных нормативных обязательств на 2026 год в сумме </w:t>
      </w:r>
      <w:r>
        <w:rPr>
          <w:rFonts w:cs="Arial CYR" w:ascii="PT Astra Serif" w:hAnsi="PT Astra Serif"/>
          <w:bCs/>
          <w:sz w:val="28"/>
          <w:szCs w:val="28"/>
        </w:rPr>
        <w:t xml:space="preserve">15 168 488,75 </w:t>
      </w:r>
      <w:r>
        <w:rPr>
          <w:rFonts w:ascii="PT Astra Serif" w:hAnsi="PT Astra Serif"/>
          <w:sz w:val="28"/>
          <w:szCs w:val="28"/>
        </w:rPr>
        <w:t>рублей, на 2027 год в сумме 15 015 306,78 рублей, на 2028 год в сумме 14 785 743,80 рублей согласно приложению 4 к настоящему Решению.</w:t>
      </w:r>
    </w:p>
    <w:p>
      <w:pPr>
        <w:pStyle w:val="Normal"/>
        <w:spacing w:lineRule="auto" w:line="360"/>
        <w:ind w:firstLine="709"/>
        <w:jc w:val="both"/>
        <w:rPr>
          <w:rFonts w:ascii="PT Astra Serif" w:hAnsi="PT Astra Serif"/>
          <w:sz w:val="28"/>
          <w:szCs w:val="28"/>
        </w:rPr>
      </w:pPr>
      <w:r>
        <w:rPr>
          <w:rFonts w:ascii="PT Astra Serif" w:hAnsi="PT Astra Serif"/>
          <w:sz w:val="28"/>
          <w:szCs w:val="28"/>
        </w:rPr>
        <w:t>2. Утвердить распределение бюджетных ассигнований бюджета муниципального образования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муниципального образования на 2026 год и на плановый период 2027 и 2028 годов согласно приложению 5 к настоящему Решению.</w:t>
      </w:r>
    </w:p>
    <w:p>
      <w:pPr>
        <w:pStyle w:val="Normal"/>
        <w:spacing w:lineRule="auto" w:line="360"/>
        <w:ind w:firstLine="709"/>
        <w:jc w:val="both"/>
        <w:rPr>
          <w:rFonts w:ascii="PT Astra Serif" w:hAnsi="PT Astra Serif"/>
          <w:sz w:val="28"/>
          <w:szCs w:val="28"/>
        </w:rPr>
      </w:pPr>
      <w:r>
        <w:rPr>
          <w:rFonts w:ascii="PT Astra Serif" w:hAnsi="PT Astra Serif"/>
          <w:sz w:val="28"/>
          <w:szCs w:val="28"/>
        </w:rPr>
        <w:t>3. Утвердить ведомственную структуру расходов бюджета муниципального образования на 2026 год и на плановый период 2027 и 2028 годов согласно приложению 6 к настоящему Решению.</w:t>
      </w:r>
    </w:p>
    <w:p>
      <w:pPr>
        <w:pStyle w:val="Normal"/>
        <w:spacing w:lineRule="auto" w:line="360"/>
        <w:ind w:firstLine="709"/>
        <w:jc w:val="both"/>
        <w:rPr>
          <w:rFonts w:ascii="PT Astra Serif" w:hAnsi="PT Astra Serif"/>
          <w:sz w:val="28"/>
          <w:szCs w:val="28"/>
        </w:rPr>
      </w:pPr>
      <w:r>
        <w:rPr>
          <w:rFonts w:ascii="PT Astra Serif" w:hAnsi="PT Astra Serif"/>
          <w:sz w:val="28"/>
          <w:szCs w:val="28"/>
        </w:rPr>
        <w:t>4. Утвердить перечень и объем бюджетных ассигнований на финансовое обеспечение реализации муниципальных правовых актов Собрания представителей Щекинского района, предусматривающих дополнительные меры социальной поддержки отдельным категориям граждан, проживающих на территории муниципального образования, по разделам, подразделам, целевым статьям, группам и подгруппам видов расходов классификации расходов бюджета муниципального образования на 2026 год и на плановый период 2027 и 2028 годов согласно приложению 7 к настоящему Решению.</w:t>
      </w:r>
    </w:p>
    <w:p>
      <w:pPr>
        <w:pStyle w:val="Normal"/>
        <w:spacing w:lineRule="auto" w:line="360"/>
        <w:ind w:firstLine="709"/>
        <w:jc w:val="both"/>
        <w:rPr>
          <w:rFonts w:ascii="PT Astra Serif" w:hAnsi="PT Astra Serif"/>
          <w:sz w:val="28"/>
          <w:szCs w:val="28"/>
        </w:rPr>
      </w:pPr>
      <w:r>
        <w:rPr>
          <w:rFonts w:ascii="PT Astra Serif" w:hAnsi="PT Astra Serif"/>
          <w:sz w:val="28"/>
          <w:szCs w:val="28"/>
        </w:rPr>
        <w:t>5. Утвердить Перечень и объем бюджетных ассигнований на финансовое обеспечение реализации муниципальных программ  муниципального образования, ведомственных целевых программ по целевым статьям, группам (группам и подгруппам) видов расходов, разделам, подразделам классификации  расходов бюджета на 2026 год и на плановый период 2027 и 2028 годов согласно приложению 8 к настоящему Решению.</w:t>
      </w:r>
    </w:p>
    <w:p>
      <w:pPr>
        <w:pStyle w:val="Normal"/>
        <w:spacing w:lineRule="auto" w:line="360"/>
        <w:ind w:firstLine="709"/>
        <w:jc w:val="both"/>
        <w:rPr>
          <w:rFonts w:ascii="PT Astra Serif" w:hAnsi="PT Astra Serif"/>
          <w:sz w:val="28"/>
          <w:szCs w:val="28"/>
        </w:rPr>
      </w:pPr>
      <w:r>
        <w:rPr>
          <w:rFonts w:ascii="PT Astra Serif" w:hAnsi="PT Astra Serif"/>
          <w:sz w:val="28"/>
          <w:szCs w:val="28"/>
        </w:rPr>
      </w:r>
    </w:p>
    <w:tbl>
      <w:tblPr>
        <w:tblStyle w:val="a5"/>
        <w:tblW w:w="8753" w:type="dxa"/>
        <w:jc w:val="left"/>
        <w:tblInd w:w="817" w:type="dxa"/>
        <w:tblLayout w:type="fixed"/>
        <w:tblCellMar>
          <w:top w:w="0" w:type="dxa"/>
          <w:left w:w="108" w:type="dxa"/>
          <w:bottom w:w="0" w:type="dxa"/>
          <w:right w:w="108" w:type="dxa"/>
        </w:tblCellMar>
        <w:tblLook w:noVBand="1" w:val="04a0" w:noHBand="0" w:lastColumn="0" w:firstColumn="1" w:lastRow="0" w:firstRow="1"/>
      </w:tblPr>
      <w:tblGrid>
        <w:gridCol w:w="1481"/>
        <w:gridCol w:w="7271"/>
      </w:tblGrid>
      <w:tr>
        <w:trPr/>
        <w:tc>
          <w:tcPr>
            <w:tcW w:w="1481" w:type="dxa"/>
            <w:tcBorders>
              <w:top w:val="nil"/>
              <w:left w:val="nil"/>
              <w:bottom w:val="nil"/>
              <w:right w:val="nil"/>
            </w:tcBorders>
          </w:tcPr>
          <w:p>
            <w:pPr>
              <w:pStyle w:val="Normal"/>
              <w:widowControl/>
              <w:suppressAutoHyphens w:val="true"/>
              <w:spacing w:before="0" w:after="0"/>
              <w:jc w:val="both"/>
              <w:rPr>
                <w:rFonts w:ascii="PT Astra Serif" w:hAnsi="PT Astra Serif"/>
                <w:b/>
                <w:bCs/>
                <w:sz w:val="28"/>
                <w:szCs w:val="28"/>
              </w:rPr>
            </w:pPr>
            <w:r>
              <w:rPr>
                <w:rFonts w:cs="Times New Roman" w:ascii="PT Astra Serif" w:hAnsi="PT Astra Serif"/>
                <w:b/>
                <w:bCs/>
                <w:kern w:val="0"/>
                <w:sz w:val="28"/>
                <w:szCs w:val="28"/>
                <w:lang w:val="ru-RU" w:eastAsia="ru-RU" w:bidi="ar-SA"/>
              </w:rPr>
              <w:t>Статья 7.</w:t>
            </w:r>
          </w:p>
        </w:tc>
        <w:tc>
          <w:tcPr>
            <w:tcW w:w="7271" w:type="dxa"/>
            <w:tcBorders>
              <w:top w:val="nil"/>
              <w:left w:val="nil"/>
              <w:bottom w:val="nil"/>
              <w:right w:val="nil"/>
            </w:tcBorders>
          </w:tcPr>
          <w:p>
            <w:pPr>
              <w:pStyle w:val="Normal"/>
              <w:widowControl/>
              <w:suppressAutoHyphens w:val="true"/>
              <w:spacing w:before="0" w:after="0"/>
              <w:jc w:val="both"/>
              <w:rPr>
                <w:rFonts w:ascii="PT Astra Serif" w:hAnsi="PT Astra Serif"/>
                <w:b/>
                <w:sz w:val="28"/>
                <w:szCs w:val="28"/>
              </w:rPr>
            </w:pPr>
            <w:r>
              <w:rPr>
                <w:rFonts w:cs="Times New Roman" w:ascii="PT Astra Serif" w:hAnsi="PT Astra Serif"/>
                <w:b/>
                <w:kern w:val="0"/>
                <w:sz w:val="28"/>
                <w:szCs w:val="28"/>
                <w:lang w:val="ru-RU" w:eastAsia="ru-RU" w:bidi="ar-SA"/>
              </w:rPr>
              <w:t>Муниципальный дорожный фонд муниципального образования Щекинский район</w:t>
            </w:r>
          </w:p>
          <w:p>
            <w:pPr>
              <w:pStyle w:val="Normal"/>
              <w:widowControl/>
              <w:suppressAutoHyphens w:val="true"/>
              <w:spacing w:before="0" w:after="0"/>
              <w:jc w:val="both"/>
              <w:rPr>
                <w:rFonts w:ascii="PT Astra Serif" w:hAnsi="PT Astra Serif"/>
                <w:b/>
                <w:bCs/>
                <w:sz w:val="28"/>
                <w:szCs w:val="28"/>
              </w:rPr>
            </w:pPr>
            <w:r>
              <w:rPr>
                <w:rFonts w:ascii="PT Astra Serif" w:hAnsi="PT Astra Serif"/>
                <w:b/>
                <w:bCs/>
                <w:sz w:val="28"/>
                <w:szCs w:val="28"/>
              </w:rPr>
            </w:r>
          </w:p>
        </w:tc>
      </w:tr>
    </w:tbl>
    <w:p>
      <w:pPr>
        <w:pStyle w:val="Normal"/>
        <w:spacing w:lineRule="auto" w:line="360"/>
        <w:ind w:firstLine="709"/>
        <w:jc w:val="both"/>
        <w:rPr>
          <w:rFonts w:ascii="PT Astra Serif" w:hAnsi="PT Astra Serif"/>
          <w:sz w:val="28"/>
          <w:szCs w:val="28"/>
        </w:rPr>
      </w:pPr>
      <w:r>
        <w:rPr>
          <w:rFonts w:ascii="PT Astra Serif" w:hAnsi="PT Astra Serif"/>
          <w:sz w:val="28"/>
          <w:szCs w:val="28"/>
        </w:rPr>
        <w:t>Утвердить объем бюджетных ассигнований муниципального дорожного фонда муниципального образования Щекинский район на 2026 год в сумме 192 319 938,93 рублей, на 2027 год в сумме 162 289 300,00                рублей, на 2028 год в сумме 168 818 500,00 рублей согласно приложению 9 к настоящему решению.</w:t>
      </w:r>
    </w:p>
    <w:p>
      <w:pPr>
        <w:pStyle w:val="Normal"/>
        <w:ind w:firstLine="709"/>
        <w:jc w:val="both"/>
        <w:rPr>
          <w:rFonts w:ascii="PT Astra Serif" w:hAnsi="PT Astra Serif"/>
          <w:sz w:val="28"/>
          <w:szCs w:val="28"/>
        </w:rPr>
      </w:pPr>
      <w:r>
        <w:rPr>
          <w:rFonts w:ascii="PT Astra Serif" w:hAnsi="PT Astra Serif"/>
          <w:sz w:val="28"/>
          <w:szCs w:val="28"/>
        </w:rPr>
      </w:r>
    </w:p>
    <w:tbl>
      <w:tblPr>
        <w:tblStyle w:val="a5"/>
        <w:tblW w:w="8753" w:type="dxa"/>
        <w:jc w:val="left"/>
        <w:tblInd w:w="817" w:type="dxa"/>
        <w:tblLayout w:type="fixed"/>
        <w:tblCellMar>
          <w:top w:w="0" w:type="dxa"/>
          <w:left w:w="108" w:type="dxa"/>
          <w:bottom w:w="0" w:type="dxa"/>
          <w:right w:w="108" w:type="dxa"/>
        </w:tblCellMar>
        <w:tblLook w:noVBand="1" w:val="04a0" w:noHBand="0" w:lastColumn="0" w:firstColumn="1" w:lastRow="0" w:firstRow="1"/>
      </w:tblPr>
      <w:tblGrid>
        <w:gridCol w:w="1481"/>
        <w:gridCol w:w="7271"/>
      </w:tblGrid>
      <w:tr>
        <w:trPr/>
        <w:tc>
          <w:tcPr>
            <w:tcW w:w="1481" w:type="dxa"/>
            <w:tcBorders>
              <w:top w:val="nil"/>
              <w:left w:val="nil"/>
              <w:bottom w:val="nil"/>
              <w:right w:val="nil"/>
            </w:tcBorders>
          </w:tcPr>
          <w:p>
            <w:pPr>
              <w:pStyle w:val="Normal"/>
              <w:widowControl/>
              <w:suppressAutoHyphens w:val="true"/>
              <w:spacing w:before="0" w:after="0"/>
              <w:jc w:val="both"/>
              <w:rPr>
                <w:rFonts w:ascii="PT Astra Serif" w:hAnsi="PT Astra Serif"/>
                <w:sz w:val="28"/>
                <w:szCs w:val="28"/>
              </w:rPr>
            </w:pPr>
            <w:r>
              <w:rPr>
                <w:rFonts w:cs="Times New Roman" w:ascii="PT Astra Serif" w:hAnsi="PT Astra Serif"/>
                <w:b/>
                <w:bCs/>
                <w:kern w:val="0"/>
                <w:sz w:val="28"/>
                <w:szCs w:val="28"/>
                <w:lang w:val="ru-RU" w:eastAsia="ru-RU" w:bidi="ar-SA"/>
              </w:rPr>
              <w:t>Статья 8.</w:t>
            </w:r>
          </w:p>
        </w:tc>
        <w:tc>
          <w:tcPr>
            <w:tcW w:w="7271" w:type="dxa"/>
            <w:tcBorders>
              <w:top w:val="nil"/>
              <w:left w:val="nil"/>
              <w:bottom w:val="nil"/>
              <w:right w:val="nil"/>
            </w:tcBorders>
          </w:tcPr>
          <w:p>
            <w:pPr>
              <w:pStyle w:val="Normal"/>
              <w:widowControl/>
              <w:suppressAutoHyphens w:val="true"/>
              <w:spacing w:before="0" w:after="0"/>
              <w:jc w:val="both"/>
              <w:rPr>
                <w:rFonts w:ascii="PT Astra Serif" w:hAnsi="PT Astra Serif"/>
                <w:sz w:val="28"/>
                <w:szCs w:val="28"/>
              </w:rPr>
            </w:pPr>
            <w:r>
              <w:rPr>
                <w:rFonts w:cs="Times New Roman" w:ascii="PT Astra Serif" w:hAnsi="PT Astra Serif"/>
                <w:b/>
                <w:bCs/>
                <w:kern w:val="0"/>
                <w:sz w:val="28"/>
                <w:szCs w:val="28"/>
                <w:lang w:val="ru-RU" w:eastAsia="ru-RU" w:bidi="ar-SA"/>
              </w:rPr>
              <w:t>Резервный</w:t>
            </w:r>
            <w:r>
              <w:rPr>
                <w:rFonts w:cs="Times New Roman" w:ascii="PT Astra Serif" w:hAnsi="PT Astra Serif"/>
                <w:b/>
                <w:kern w:val="0"/>
                <w:sz w:val="28"/>
                <w:szCs w:val="28"/>
                <w:lang w:val="ru-RU" w:eastAsia="ru-RU" w:bidi="ar-SA"/>
              </w:rPr>
              <w:t xml:space="preserve"> фонд администрации муниципального образования Щекинский район</w:t>
            </w:r>
          </w:p>
        </w:tc>
      </w:tr>
    </w:tbl>
    <w:p>
      <w:pPr>
        <w:pStyle w:val="Normal"/>
        <w:ind w:firstLine="709"/>
        <w:jc w:val="both"/>
        <w:rPr>
          <w:rFonts w:ascii="PT Astra Serif" w:hAnsi="PT Astra Serif"/>
          <w:sz w:val="28"/>
          <w:szCs w:val="28"/>
        </w:rPr>
      </w:pPr>
      <w:r>
        <w:rPr>
          <w:rFonts w:ascii="PT Astra Serif" w:hAnsi="PT Astra Serif"/>
          <w:sz w:val="28"/>
          <w:szCs w:val="28"/>
        </w:rPr>
      </w:r>
    </w:p>
    <w:p>
      <w:pPr>
        <w:pStyle w:val="Normal"/>
        <w:spacing w:lineRule="auto" w:line="360"/>
        <w:ind w:firstLine="709"/>
        <w:jc w:val="both"/>
        <w:rPr>
          <w:rFonts w:ascii="PT Astra Serif" w:hAnsi="PT Astra Serif"/>
          <w:sz w:val="28"/>
          <w:szCs w:val="28"/>
        </w:rPr>
      </w:pPr>
      <w:r>
        <w:rPr>
          <w:rFonts w:ascii="PT Astra Serif" w:hAnsi="PT Astra Serif"/>
          <w:sz w:val="28"/>
          <w:szCs w:val="28"/>
        </w:rPr>
        <w:t>Предусмотреть в составе расходов бюджета муниципального образования резервный фонд администрации Щекинского района на  финансовое обеспечение непредвиденных расходов на 2026 год в размере 89 771 600,00 рублей,  на 2027 год в размере 29 883 700,00 рублей, на 2028 год в размере 35 219 300,00 рублей.</w:t>
      </w:r>
    </w:p>
    <w:p>
      <w:pPr>
        <w:pStyle w:val="Normal"/>
        <w:spacing w:lineRule="auto" w:line="360"/>
        <w:ind w:firstLine="709"/>
        <w:jc w:val="both"/>
        <w:rPr>
          <w:rFonts w:ascii="PT Astra Serif" w:hAnsi="PT Astra Serif"/>
          <w:sz w:val="28"/>
          <w:szCs w:val="28"/>
        </w:rPr>
      </w:pPr>
      <w:r>
        <w:rPr/>
      </w:r>
    </w:p>
    <w:tbl>
      <w:tblPr>
        <w:tblW w:w="8917" w:type="dxa"/>
        <w:jc w:val="left"/>
        <w:tblInd w:w="762" w:type="dxa"/>
        <w:tblLayout w:type="fixed"/>
        <w:tblCellMar>
          <w:top w:w="0" w:type="dxa"/>
          <w:left w:w="108" w:type="dxa"/>
          <w:bottom w:w="0" w:type="dxa"/>
          <w:right w:w="108" w:type="dxa"/>
        </w:tblCellMar>
        <w:tblLook w:noVBand="0" w:val="01e0" w:noHBand="0" w:lastColumn="1" w:firstColumn="1" w:lastRow="1" w:firstRow="1"/>
      </w:tblPr>
      <w:tblGrid>
        <w:gridCol w:w="1613"/>
        <w:gridCol w:w="7303"/>
      </w:tblGrid>
      <w:tr>
        <w:trPr>
          <w:trHeight w:val="1276" w:hRule="atLeast"/>
        </w:trPr>
        <w:tc>
          <w:tcPr>
            <w:tcW w:w="1613" w:type="dxa"/>
            <w:tcBorders/>
          </w:tcPr>
          <w:p>
            <w:pPr>
              <w:pStyle w:val="Normal"/>
              <w:ind w:right="-164"/>
              <w:jc w:val="both"/>
              <w:rPr>
                <w:rFonts w:ascii="PT Astra Serif" w:hAnsi="PT Astra Serif"/>
                <w:b/>
                <w:sz w:val="28"/>
                <w:szCs w:val="28"/>
              </w:rPr>
            </w:pPr>
            <w:r>
              <w:rPr>
                <w:rFonts w:ascii="PT Astra Serif" w:hAnsi="PT Astra Serif"/>
                <w:b/>
                <w:sz w:val="28"/>
                <w:szCs w:val="28"/>
              </w:rPr>
              <w:t>Статья 9.</w:t>
            </w:r>
          </w:p>
        </w:tc>
        <w:tc>
          <w:tcPr>
            <w:tcW w:w="7303" w:type="dxa"/>
            <w:tcBorders/>
          </w:tcPr>
          <w:p>
            <w:pPr>
              <w:pStyle w:val="Normal"/>
              <w:jc w:val="both"/>
              <w:rPr>
                <w:rFonts w:ascii="PT Astra Serif" w:hAnsi="PT Astra Serif"/>
                <w:b/>
                <w:sz w:val="28"/>
                <w:szCs w:val="28"/>
              </w:rPr>
            </w:pPr>
            <w:r>
              <w:rPr>
                <w:rFonts w:ascii="PT Astra Serif" w:hAnsi="PT Astra Serif"/>
                <w:b/>
                <w:sz w:val="28"/>
                <w:szCs w:val="28"/>
              </w:rPr>
              <w:t>Предоставление бюджетных инвестиций юридическим лицам, не являющимся муниципальными учреждениями или муниципальными унитарными предприятиями</w:t>
            </w:r>
          </w:p>
          <w:p>
            <w:pPr>
              <w:pStyle w:val="Normal"/>
              <w:jc w:val="both"/>
              <w:rPr>
                <w:rFonts w:ascii="PT Astra Serif" w:hAnsi="PT Astra Serif"/>
                <w:b/>
                <w:i/>
                <w:i/>
                <w:sz w:val="28"/>
                <w:szCs w:val="28"/>
              </w:rPr>
            </w:pPr>
            <w:r>
              <w:rPr>
                <w:rFonts w:ascii="PT Astra Serif" w:hAnsi="PT Astra Serif"/>
                <w:b/>
                <w:i/>
                <w:sz w:val="28"/>
                <w:szCs w:val="28"/>
              </w:rPr>
            </w:r>
          </w:p>
        </w:tc>
      </w:tr>
    </w:tbl>
    <w:p>
      <w:pPr>
        <w:pStyle w:val="Normal"/>
        <w:spacing w:lineRule="auto" w:line="360"/>
        <w:ind w:firstLine="709"/>
        <w:jc w:val="both"/>
        <w:rPr>
          <w:rFonts w:ascii="PT Astra Serif" w:hAnsi="PT Astra Serif"/>
          <w:sz w:val="28"/>
          <w:szCs w:val="28"/>
        </w:rPr>
      </w:pPr>
      <w:r>
        <w:rPr>
          <w:rFonts w:ascii="PT Astra Serif" w:hAnsi="PT Astra Serif"/>
          <w:sz w:val="28"/>
          <w:szCs w:val="28"/>
        </w:rPr>
        <w:t>Утвердить объем бюджетных ассигнований на предоставление взноса в уставный капитал Акционерного общества «Лазаревское производственное жилищно-коммунальное хозяйство» в целях организации его текущей деятельности на 2026 год в сумме 20 000 000,00 рублей, на 2027 год в сумме 20 000 000,00 рублей, на 2028 год в сумме 20 000 000,00 рублей.</w:t>
      </w:r>
    </w:p>
    <w:p>
      <w:pPr>
        <w:pStyle w:val="Normal"/>
        <w:ind w:firstLine="709"/>
        <w:jc w:val="both"/>
        <w:rPr>
          <w:rFonts w:ascii="PT Astra Serif" w:hAnsi="PT Astra Serif"/>
          <w:sz w:val="28"/>
          <w:szCs w:val="28"/>
        </w:rPr>
      </w:pPr>
      <w:r>
        <w:rPr>
          <w:rFonts w:ascii="PT Astra Serif" w:hAnsi="PT Astra Serif"/>
          <w:sz w:val="28"/>
          <w:szCs w:val="28"/>
        </w:rPr>
      </w:r>
    </w:p>
    <w:tbl>
      <w:tblPr>
        <w:tblStyle w:val="a5"/>
        <w:tblW w:w="8753" w:type="dxa"/>
        <w:jc w:val="left"/>
        <w:tblInd w:w="817" w:type="dxa"/>
        <w:tblLayout w:type="fixed"/>
        <w:tblCellMar>
          <w:top w:w="0" w:type="dxa"/>
          <w:left w:w="108" w:type="dxa"/>
          <w:bottom w:w="0" w:type="dxa"/>
          <w:right w:w="108" w:type="dxa"/>
        </w:tblCellMar>
        <w:tblLook w:noVBand="1" w:val="04a0" w:noHBand="0" w:lastColumn="0" w:firstColumn="1" w:lastRow="0" w:firstRow="1"/>
      </w:tblPr>
      <w:tblGrid>
        <w:gridCol w:w="1621"/>
        <w:gridCol w:w="7131"/>
      </w:tblGrid>
      <w:tr>
        <w:trPr/>
        <w:tc>
          <w:tcPr>
            <w:tcW w:w="1621" w:type="dxa"/>
            <w:tcBorders>
              <w:top w:val="nil"/>
              <w:left w:val="nil"/>
              <w:bottom w:val="nil"/>
              <w:right w:val="nil"/>
            </w:tcBorders>
          </w:tcPr>
          <w:p>
            <w:pPr>
              <w:pStyle w:val="Normal"/>
              <w:widowControl/>
              <w:suppressAutoHyphens w:val="true"/>
              <w:spacing w:before="0" w:after="0"/>
              <w:jc w:val="both"/>
              <w:rPr>
                <w:rFonts w:ascii="PT Astra Serif" w:hAnsi="PT Astra Serif"/>
                <w:sz w:val="28"/>
                <w:szCs w:val="28"/>
              </w:rPr>
            </w:pPr>
            <w:r>
              <w:rPr>
                <w:rFonts w:cs="Times New Roman" w:ascii="PT Astra Serif" w:hAnsi="PT Astra Serif"/>
                <w:b/>
                <w:kern w:val="0"/>
                <w:sz w:val="28"/>
                <w:szCs w:val="28"/>
                <w:lang w:val="ru-RU" w:eastAsia="ru-RU" w:bidi="ar-SA"/>
              </w:rPr>
              <w:t>Статья 10.</w:t>
            </w:r>
          </w:p>
        </w:tc>
        <w:tc>
          <w:tcPr>
            <w:tcW w:w="7131" w:type="dxa"/>
            <w:tcBorders>
              <w:top w:val="nil"/>
              <w:left w:val="nil"/>
              <w:bottom w:val="nil"/>
              <w:right w:val="nil"/>
            </w:tcBorders>
          </w:tcPr>
          <w:p>
            <w:pPr>
              <w:pStyle w:val="Normal"/>
              <w:widowControl/>
              <w:suppressAutoHyphens w:val="true"/>
              <w:spacing w:before="0" w:after="0"/>
              <w:jc w:val="both"/>
              <w:rPr>
                <w:rFonts w:ascii="PT Astra Serif" w:hAnsi="PT Astra Serif"/>
                <w:b/>
                <w:bCs/>
                <w:sz w:val="28"/>
                <w:szCs w:val="28"/>
              </w:rPr>
            </w:pPr>
            <w:r>
              <w:rPr>
                <w:rFonts w:cs="Times New Roman" w:ascii="PT Astra Serif" w:hAnsi="PT Astra Serif"/>
                <w:b/>
                <w:bCs/>
                <w:kern w:val="0"/>
                <w:sz w:val="28"/>
                <w:szCs w:val="28"/>
                <w:lang w:val="ru-RU" w:eastAsia="ru-RU" w:bidi="ar-SA"/>
              </w:rPr>
              <w:t>Межбюджетные трансферты бюджетам  муниципальных образований поселений Щекинского района</w:t>
            </w:r>
          </w:p>
          <w:p>
            <w:pPr>
              <w:pStyle w:val="Normal"/>
              <w:widowControl/>
              <w:suppressAutoHyphens w:val="true"/>
              <w:spacing w:before="0" w:after="0"/>
              <w:jc w:val="both"/>
              <w:rPr>
                <w:rFonts w:ascii="PT Astra Serif" w:hAnsi="PT Astra Serif"/>
                <w:sz w:val="28"/>
                <w:szCs w:val="28"/>
              </w:rPr>
            </w:pPr>
            <w:r>
              <w:rPr>
                <w:rFonts w:ascii="PT Astra Serif" w:hAnsi="PT Astra Serif"/>
                <w:sz w:val="28"/>
                <w:szCs w:val="28"/>
              </w:rPr>
            </w:r>
          </w:p>
        </w:tc>
      </w:tr>
    </w:tbl>
    <w:p>
      <w:pPr>
        <w:pStyle w:val="Normal"/>
        <w:spacing w:lineRule="auto" w:line="360"/>
        <w:ind w:firstLine="709"/>
        <w:jc w:val="both"/>
        <w:rPr>
          <w:rFonts w:ascii="PT Astra Serif" w:hAnsi="PT Astra Serif"/>
          <w:sz w:val="28"/>
          <w:szCs w:val="28"/>
        </w:rPr>
      </w:pPr>
      <w:r>
        <w:rPr>
          <w:rFonts w:ascii="PT Astra Serif" w:hAnsi="PT Astra Serif"/>
          <w:sz w:val="28"/>
          <w:szCs w:val="28"/>
        </w:rPr>
        <w:t>1. Утвердить общий объем межбюджетных трансфертов, предоставляемых бюджетам муниципальных образований поселений Щекинского района, на 2026 год в сумме 221 124 423,98 рублей, на 2027 год  в сумме 164 620 743,03 рублей, на 2028 год  в сумме 198 311 349,03 рублей.</w:t>
      </w:r>
    </w:p>
    <w:p>
      <w:pPr>
        <w:pStyle w:val="Normal"/>
        <w:spacing w:lineRule="auto" w:line="360"/>
        <w:ind w:firstLine="709"/>
        <w:jc w:val="both"/>
        <w:rPr>
          <w:rFonts w:ascii="PT Astra Serif" w:hAnsi="PT Astra Serif"/>
          <w:sz w:val="28"/>
          <w:szCs w:val="28"/>
        </w:rPr>
      </w:pPr>
      <w:r>
        <w:rPr>
          <w:rFonts w:ascii="PT Astra Serif" w:hAnsi="PT Astra Serif"/>
          <w:sz w:val="28"/>
          <w:szCs w:val="28"/>
        </w:rPr>
        <w:t>2. Межбюджетные трансферты из бюджета муниципального образования бюджетам муниципальных образований поселений Щекинского района предоставляются 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20.03.2025 №33-ФЗ «Об общих принципах организации местного самоуправления в единой системе публичной власти», Законом Тульской области от 11 ноября 2005 года №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Законом Тульской области от 12 ноября 2008 года № 1113-ЗТО «О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 Решением Собрания представителей Щекинского района от 27 августа 2008 г. № 43/452 «Об утверждении Положения «О выравнивании уровня бюджетной обеспеченности поселений, входящих в состав Щекинского района, за счет средств бюджета муниципального района», Решением Собрания представителей Щекинского района от 30 ноября 2012 года № 44/496 «Об утверждении Положения «О межбюджетных отношениях в муниципальном образовании Щекинский район», постановлением администрации муниципального образования Щекинский район от 15 апреля 2021 года №4-480 «Об утверждении методики расчета и распределения иного межбюджетного трансферта на обеспечение сбалансированности  бюджетов муниципальных образований (поселений) муниципального образования Щекинский район» и настоящим Решением.</w:t>
      </w:r>
    </w:p>
    <w:p>
      <w:pPr>
        <w:pStyle w:val="Normal"/>
        <w:spacing w:lineRule="auto" w:line="360"/>
        <w:ind w:firstLine="709"/>
        <w:jc w:val="both"/>
        <w:rPr>
          <w:rFonts w:ascii="PT Astra Serif" w:hAnsi="PT Astra Serif"/>
          <w:sz w:val="28"/>
          <w:szCs w:val="28"/>
        </w:rPr>
      </w:pPr>
      <w:r>
        <w:rPr>
          <w:rFonts w:ascii="PT Astra Serif" w:hAnsi="PT Astra Serif"/>
          <w:sz w:val="28"/>
          <w:szCs w:val="28"/>
        </w:rPr>
        <w:t>3. Установить на 2026 год и на плановый период 2027 и 2028 годов средний уровень расчетной бюджетной обеспеченности муниципальных образований поселений Щекинского района для распределения дотаций на выравнивание бюджетной обеспеченности поселений Щекинского района равным 1,121; 1,115 и 1,115 соответственно.</w:t>
      </w:r>
    </w:p>
    <w:p>
      <w:pPr>
        <w:pStyle w:val="Normal"/>
        <w:spacing w:lineRule="auto" w:line="360"/>
        <w:ind w:firstLine="709"/>
        <w:jc w:val="both"/>
        <w:rPr>
          <w:rFonts w:ascii="PT Astra Serif" w:hAnsi="PT Astra Serif"/>
          <w:sz w:val="28"/>
          <w:szCs w:val="28"/>
        </w:rPr>
      </w:pPr>
      <w:r>
        <w:rPr>
          <w:rFonts w:ascii="PT Astra Serif" w:hAnsi="PT Astra Serif"/>
          <w:sz w:val="28"/>
          <w:szCs w:val="28"/>
        </w:rPr>
        <w:t>4. Утвердить распределение дотаций на выравнивание бюджетной обеспеченности поселений Щекинского района за счет средств бюджета Тульской области на 2026 год и на плановый период 2027 и 2028 годов согласно приложению 10 к настоящему Решению.</w:t>
      </w:r>
    </w:p>
    <w:p>
      <w:pPr>
        <w:pStyle w:val="Normal"/>
        <w:spacing w:lineRule="auto" w:line="360"/>
        <w:ind w:firstLine="709"/>
        <w:jc w:val="both"/>
        <w:rPr>
          <w:rFonts w:ascii="PT Astra Serif" w:hAnsi="PT Astra Serif"/>
          <w:sz w:val="28"/>
          <w:szCs w:val="28"/>
        </w:rPr>
      </w:pPr>
      <w:r>
        <w:rPr>
          <w:rFonts w:ascii="PT Astra Serif" w:hAnsi="PT Astra Serif"/>
          <w:sz w:val="28"/>
          <w:szCs w:val="28"/>
        </w:rPr>
        <w:t>5. Утвердить объем дотаций на выравнивание бюджетной обеспеченности поселений Щекинского района за счет средств бюджета муниципального образования Щекинский район на 2026 год в сумме 774 000,00 рублей, на 2027 год в сумме 774 000,00 рублей, на 2028 год в сумме 774 000,00 рублей.</w:t>
      </w:r>
    </w:p>
    <w:p>
      <w:pPr>
        <w:pStyle w:val="Normal"/>
        <w:spacing w:lineRule="auto" w:line="360"/>
        <w:ind w:firstLine="709"/>
        <w:jc w:val="both"/>
        <w:rPr>
          <w:rFonts w:ascii="PT Astra Serif" w:hAnsi="PT Astra Serif"/>
          <w:sz w:val="28"/>
          <w:szCs w:val="28"/>
        </w:rPr>
      </w:pPr>
      <w:r>
        <w:rPr>
          <w:rFonts w:ascii="PT Astra Serif" w:hAnsi="PT Astra Serif"/>
          <w:sz w:val="28"/>
          <w:szCs w:val="28"/>
        </w:rPr>
        <w:t>6. Утвердить распределение дотаций на выравнивание бюджетной обеспеченности поселений Щекинского района за счет средств бюджета муниципального образования Щекинский район на 2026 год и на плановый период 2027 и 2028 годов согласно приложению 11 к настоящему Решению.</w:t>
      </w:r>
    </w:p>
    <w:p>
      <w:pPr>
        <w:pStyle w:val="Normal"/>
        <w:spacing w:lineRule="auto" w:line="360"/>
        <w:ind w:firstLine="709"/>
        <w:jc w:val="both"/>
        <w:rPr>
          <w:rFonts w:ascii="PT Astra Serif" w:hAnsi="PT Astra Serif"/>
          <w:sz w:val="28"/>
          <w:szCs w:val="28"/>
        </w:rPr>
      </w:pPr>
      <w:r>
        <w:rPr>
          <w:rFonts w:ascii="PT Astra Serif" w:hAnsi="PT Astra Serif"/>
          <w:sz w:val="28"/>
          <w:szCs w:val="28"/>
        </w:rPr>
        <w:t xml:space="preserve">7. Утвердить распределение субвенций по муниципальным образованиям поселений Щекинского района на осуществление государственного полномочия по финансовому обеспечению органов местного самоуправления округов и районов,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 муниципальных музеев и их филиалов,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 на 2027 год и на плановый период 2028 и 2029 годов согласно приложению 12 к настоящему Решению. </w:t>
      </w:r>
    </w:p>
    <w:p>
      <w:pPr>
        <w:pStyle w:val="Normal"/>
        <w:spacing w:lineRule="auto" w:line="360"/>
        <w:ind w:firstLine="709"/>
        <w:jc w:val="both"/>
        <w:rPr>
          <w:rFonts w:ascii="PT Astra Serif" w:hAnsi="PT Astra Serif"/>
          <w:sz w:val="28"/>
          <w:szCs w:val="28"/>
        </w:rPr>
      </w:pPr>
      <w:r>
        <w:rPr>
          <w:rFonts w:ascii="PT Astra Serif" w:hAnsi="PT Astra Serif"/>
          <w:sz w:val="28"/>
          <w:szCs w:val="28"/>
        </w:rPr>
        <w:t>8. Утвердить распределение субвенций на осуществление полномочий по первичному воинскому учету на территориях, где отсутствуют военные комиссариаты, по муниципальным образованиям Щекинского района на 2026 год и на плановый период 2027 и 2028 годов согласно приложению 13 к настоящему Решению.</w:t>
      </w:r>
    </w:p>
    <w:p>
      <w:pPr>
        <w:pStyle w:val="Normal"/>
        <w:spacing w:lineRule="auto" w:line="360"/>
        <w:ind w:firstLine="709"/>
        <w:jc w:val="both"/>
        <w:rPr>
          <w:rFonts w:ascii="PT Astra Serif" w:hAnsi="PT Astra Serif"/>
          <w:sz w:val="28"/>
          <w:szCs w:val="28"/>
        </w:rPr>
      </w:pPr>
      <w:r>
        <w:rPr>
          <w:rFonts w:ascii="PT Astra Serif" w:hAnsi="PT Astra Serif"/>
          <w:sz w:val="28"/>
          <w:szCs w:val="28"/>
        </w:rPr>
        <w:t>9. Утвердить распределение иных межбюджетных трансфертов на поддержку мер по обеспечению сбалансированности бюджетов муниципальных образований поселений Щекинского района на 2026 год и на плановый период 2027 и 2028 годов согласно приложению 14 к настоящему Решению.</w:t>
      </w:r>
    </w:p>
    <w:p>
      <w:pPr>
        <w:pStyle w:val="Normal"/>
        <w:spacing w:lineRule="auto" w:line="360"/>
        <w:ind w:firstLine="709"/>
        <w:jc w:val="both"/>
        <w:rPr>
          <w:rFonts w:ascii="PT Astra Serif" w:hAnsi="PT Astra Serif"/>
          <w:sz w:val="28"/>
          <w:szCs w:val="28"/>
        </w:rPr>
      </w:pPr>
      <w:r>
        <w:rPr>
          <w:rFonts w:ascii="PT Astra Serif" w:hAnsi="PT Astra Serif"/>
          <w:sz w:val="28"/>
          <w:szCs w:val="28"/>
        </w:rPr>
        <w:t>10. Утвердить распределение иных межбюджетных трансфертов по муниципальным образованиям поселений Щекинского района на частичную компенсацию расходов на оплату труда работников муниципальных учреждений культуры на 2026 год и на плановый период 2027 и 2028 годов согласно приложению 15 к настоящему Решению.</w:t>
      </w:r>
    </w:p>
    <w:p>
      <w:pPr>
        <w:pStyle w:val="Normal"/>
        <w:spacing w:lineRule="auto" w:line="360"/>
        <w:ind w:firstLine="709"/>
        <w:jc w:val="both"/>
        <w:rPr>
          <w:rFonts w:ascii="PT Astra Serif" w:hAnsi="PT Astra Serif"/>
          <w:sz w:val="28"/>
          <w:szCs w:val="28"/>
        </w:rPr>
      </w:pPr>
      <w:r>
        <w:rPr>
          <w:rFonts w:ascii="PT Astra Serif" w:hAnsi="PT Astra Serif"/>
          <w:sz w:val="28"/>
          <w:szCs w:val="28"/>
        </w:rPr>
        <w:t>11. Утвердить распределение иных межбюджетных трансфертов на модернизацию учреждений культуры, включая создание детских культурно-просветительских центров на базе учреждений культуры (поощрение библиотек по итогам проведения ежегодного Всероссийского конкурса среди библиотек для выявления лучших практик работы) по муниципальным образованиям Щекинского района на 2026 год согласно приложению 16 к настоящему Решению.</w:t>
      </w:r>
    </w:p>
    <w:p>
      <w:pPr>
        <w:pStyle w:val="Normal"/>
        <w:spacing w:lineRule="auto" w:line="360"/>
        <w:ind w:firstLine="709"/>
        <w:jc w:val="both"/>
        <w:rPr>
          <w:rFonts w:ascii="PT Astra Serif" w:hAnsi="PT Astra Serif"/>
          <w:sz w:val="28"/>
          <w:szCs w:val="28"/>
        </w:rPr>
      </w:pPr>
      <w:r>
        <w:rPr>
          <w:rFonts w:ascii="PT Astra Serif" w:hAnsi="PT Astra Serif"/>
          <w:sz w:val="28"/>
          <w:szCs w:val="28"/>
        </w:rPr>
        <w:t>12. Утвердить распределение иных межбюджетных трансфертов из средств муниципального дорожного фонда муниципальным образованиям Щекинского района на 2026 год и на плановый период 2027 и 2028 годов согласно приложению 17 к настоящему Решению.</w:t>
      </w:r>
    </w:p>
    <w:p>
      <w:pPr>
        <w:pStyle w:val="Normal"/>
        <w:spacing w:lineRule="auto" w:line="360"/>
        <w:ind w:firstLine="709"/>
        <w:jc w:val="both"/>
        <w:rPr>
          <w:rFonts w:ascii="PT Astra Serif" w:hAnsi="PT Astra Serif"/>
          <w:sz w:val="28"/>
          <w:szCs w:val="28"/>
        </w:rPr>
      </w:pPr>
      <w:r>
        <w:rPr>
          <w:rFonts w:ascii="PT Astra Serif" w:hAnsi="PT Astra Serif"/>
          <w:sz w:val="28"/>
          <w:szCs w:val="28"/>
        </w:rPr>
        <w:t>13.  Утвердить распределение иных межбюджетных трансфертов на восстановление, ремонт и благоустройство объектов, расположенных на территории муниципальных образований Тульской области, увековечивающих память воинов, погибших при защите Отечества в годы Великой Отечественной войны, на 2026 год согласно приложению 18 к настоящему Решению.</w:t>
      </w:r>
    </w:p>
    <w:p>
      <w:pPr>
        <w:pStyle w:val="Normal"/>
        <w:spacing w:lineRule="auto" w:line="360"/>
        <w:ind w:firstLine="709"/>
        <w:jc w:val="both"/>
        <w:rPr>
          <w:rFonts w:ascii="PT Astra Serif" w:hAnsi="PT Astra Serif"/>
          <w:sz w:val="28"/>
          <w:szCs w:val="28"/>
        </w:rPr>
      </w:pPr>
      <w:r>
        <w:rPr>
          <w:rFonts w:ascii="PT Astra Serif" w:hAnsi="PT Astra Serif"/>
          <w:sz w:val="28"/>
          <w:szCs w:val="28"/>
        </w:rPr>
        <w:t>14. Утвердить распределение иных межбюджетных трансфертов на финансовое обеспечение дорожной деятельности в рамках реализации регионального проекта «Региональная и местная дорожная сеть» на 2026 год согласно приложению 19 к настоящему Решению.</w:t>
      </w:r>
    </w:p>
    <w:p>
      <w:pPr>
        <w:pStyle w:val="Normal"/>
        <w:spacing w:lineRule="auto" w:line="360"/>
        <w:ind w:firstLine="709"/>
        <w:jc w:val="both"/>
        <w:rPr>
          <w:rFonts w:ascii="PT Astra Serif" w:hAnsi="PT Astra Serif"/>
          <w:sz w:val="28"/>
          <w:szCs w:val="28"/>
        </w:rPr>
      </w:pPr>
      <w:r>
        <w:rPr>
          <w:rFonts w:ascii="PT Astra Serif" w:hAnsi="PT Astra Serif"/>
          <w:sz w:val="28"/>
          <w:szCs w:val="28"/>
        </w:rPr>
        <w:t>15. Утвердить распределение иных межбюджетных трансфертов на оказание поддержки граждан и их объединений, участвующих в охране общественного порядка, на 2026 год согласно приложению 20 к настоящему Решению.</w:t>
      </w:r>
    </w:p>
    <w:p>
      <w:pPr>
        <w:pStyle w:val="Normal"/>
        <w:spacing w:lineRule="auto" w:line="360"/>
        <w:ind w:firstLine="709"/>
        <w:jc w:val="both"/>
        <w:rPr>
          <w:rFonts w:ascii="PT Astra Serif" w:hAnsi="PT Astra Serif"/>
          <w:sz w:val="28"/>
          <w:szCs w:val="28"/>
        </w:rPr>
      </w:pPr>
      <w:r>
        <w:rPr>
          <w:rFonts w:ascii="PT Astra Serif" w:hAnsi="PT Astra Serif"/>
          <w:sz w:val="28"/>
          <w:szCs w:val="28"/>
        </w:rPr>
        <w:t>16. Утвердить распределение иных межбюджетных трансфертов на обеспечение развития рынка труда на 2026 год и на плановый период 2027 и 2028 годов  согласно приложению 21 к настоящему Решению.</w:t>
      </w:r>
    </w:p>
    <w:p>
      <w:pPr>
        <w:pStyle w:val="Normal"/>
        <w:spacing w:lineRule="auto" w:line="360"/>
        <w:ind w:firstLine="709"/>
        <w:jc w:val="both"/>
        <w:rPr>
          <w:rFonts w:ascii="PT Astra Serif" w:hAnsi="PT Astra Serif"/>
          <w:sz w:val="28"/>
          <w:szCs w:val="28"/>
        </w:rPr>
      </w:pPr>
      <w:r>
        <w:rPr>
          <w:rFonts w:ascii="PT Astra Serif" w:hAnsi="PT Astra Serif"/>
          <w:sz w:val="28"/>
          <w:szCs w:val="28"/>
        </w:rPr>
        <w:t>17. Утвердить распределение иных межбюджетных трансфертов на укрепление материально-технической базы учреждений культуры муниципальных образований на плановый период 2028 года согласно приложению 22 к настоящему Решению.</w:t>
      </w:r>
    </w:p>
    <w:p>
      <w:pPr>
        <w:pStyle w:val="Normal"/>
        <w:spacing w:lineRule="auto" w:line="360"/>
        <w:ind w:firstLine="709"/>
        <w:jc w:val="both"/>
        <w:rPr>
          <w:rFonts w:ascii="PT Astra Serif" w:hAnsi="PT Astra Serif"/>
          <w:sz w:val="28"/>
          <w:szCs w:val="28"/>
        </w:rPr>
      </w:pPr>
      <w:r>
        <w:rPr>
          <w:rFonts w:ascii="PT Astra Serif" w:hAnsi="PT Astra Serif"/>
          <w:sz w:val="28"/>
          <w:szCs w:val="28"/>
        </w:rPr>
        <w:t>18. Утвердить распределение иных межбюджетных трансфертов, передаваемых из бюджета муниципального образования Щекинский район бюджетам сельских поселений на осуществление части полномочий на 2026 год и на плановый период 2027 и 2028 годов согласно приложению 23 (таблицы 1-4) к настоящему Решению.</w:t>
      </w:r>
    </w:p>
    <w:p>
      <w:pPr>
        <w:pStyle w:val="Normal"/>
        <w:spacing w:lineRule="auto" w:line="360"/>
        <w:ind w:firstLine="709"/>
        <w:jc w:val="both"/>
        <w:rPr>
          <w:rFonts w:ascii="PT Astra Serif" w:hAnsi="PT Astra Serif"/>
          <w:sz w:val="28"/>
          <w:szCs w:val="28"/>
        </w:rPr>
      </w:pPr>
      <w:r>
        <w:rPr>
          <w:rFonts w:ascii="PT Astra Serif" w:hAnsi="PT Astra Serif"/>
          <w:sz w:val="28"/>
          <w:szCs w:val="28"/>
        </w:rPr>
        <w:t>19. Утвердить объем иных межбюджетных трансфертов на стимулирование муниципальных образований поселений по улучшению качества управления муниципальными финансами на 2026 год в сумме 300 000,00 рублей, на 2027 год в сумме 300 000,00 рублей, на 2028 год в сумме 300 000,00 рублей.</w:t>
      </w:r>
    </w:p>
    <w:p>
      <w:pPr>
        <w:pStyle w:val="Normal"/>
        <w:spacing w:lineRule="auto" w:line="360"/>
        <w:ind w:firstLine="709"/>
        <w:jc w:val="both"/>
        <w:rPr>
          <w:rFonts w:ascii="PT Astra Serif" w:hAnsi="PT Astra Serif"/>
          <w:sz w:val="28"/>
          <w:szCs w:val="28"/>
        </w:rPr>
      </w:pPr>
      <w:r>
        <w:rPr>
          <w:rFonts w:ascii="PT Astra Serif" w:hAnsi="PT Astra Serif"/>
          <w:sz w:val="28"/>
          <w:szCs w:val="28"/>
          <w:shd w:fill="auto" w:val="clear"/>
        </w:rPr>
        <w:t>20. Расче</w:t>
      </w:r>
      <w:r>
        <w:rPr>
          <w:rFonts w:ascii="PT Astra Serif" w:hAnsi="PT Astra Serif"/>
          <w:sz w:val="28"/>
          <w:szCs w:val="28"/>
        </w:rPr>
        <w:t>тный объем межбюджетных трансфертов, передаваемых из бюджета муниципального образования бюджетам сельских поселений на осуществление части полномочий по участию в профилактике терроризма и экстремизма, а также в минимизации и (или) ликвидации последствий проявлений терроризма и экстремизма в границах поселения определить исходя из численности населения муниципального образования поселения Щекинского района на 01 января 2025 года и стоимости данного полномочия - 2 рубля на одного жителя муниципального образования поселения.</w:t>
      </w:r>
    </w:p>
    <w:p>
      <w:pPr>
        <w:pStyle w:val="Normal"/>
        <w:spacing w:lineRule="auto" w:line="360"/>
        <w:ind w:firstLine="709"/>
        <w:jc w:val="both"/>
        <w:rPr>
          <w:rFonts w:ascii="PT Astra Serif" w:hAnsi="PT Astra Serif"/>
          <w:sz w:val="28"/>
          <w:szCs w:val="26"/>
        </w:rPr>
      </w:pPr>
      <w:r>
        <w:rPr>
          <w:rFonts w:ascii="PT Astra Serif" w:hAnsi="PT Astra Serif"/>
          <w:sz w:val="28"/>
          <w:szCs w:val="26"/>
        </w:rPr>
        <w:t xml:space="preserve">Расчетный объем межбюджетных трансфертов, передаваемых из бюджета муниципального образования бюджетам сельских поселений на осуществление части полномочий по обеспечению проживающих в поселении и нуждающихся в жилых помещениях малоимущих граждан жилыми помещениями,  содержанию муниципального жилищного фонда, созданию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 реализации проектов в рамках государственных программ, организации строительства муниципального жилищного фонда определить исходя из четырех составляющих: </w:t>
      </w:r>
    </w:p>
    <w:p>
      <w:pPr>
        <w:pStyle w:val="Normal"/>
        <w:spacing w:lineRule="auto" w:line="360"/>
        <w:ind w:firstLine="709"/>
        <w:jc w:val="both"/>
        <w:rPr>
          <w:rFonts w:ascii="PT Astra Serif" w:hAnsi="PT Astra Serif"/>
          <w:sz w:val="28"/>
          <w:szCs w:val="28"/>
        </w:rPr>
      </w:pPr>
      <w:r>
        <w:rPr>
          <w:rFonts w:ascii="PT Astra Serif" w:hAnsi="PT Astra Serif"/>
          <w:spacing w:val="-20"/>
          <w:sz w:val="28"/>
          <w:szCs w:val="28"/>
        </w:rPr>
        <w:t>-</w:t>
      </w:r>
      <w:r>
        <w:rPr>
          <w:rFonts w:ascii="PT Astra Serif" w:hAnsi="PT Astra Serif"/>
          <w:sz w:val="28"/>
          <w:szCs w:val="28"/>
        </w:rPr>
        <w:t>1 часть: 800 000,00 рублей распределены из расчета 25,81 рублей на одного жителя поселения исходя из численности населения муниципального образования поселения на 01 января 2025 года;</w:t>
      </w:r>
    </w:p>
    <w:p>
      <w:pPr>
        <w:pStyle w:val="Normal"/>
        <w:spacing w:lineRule="auto" w:line="360"/>
        <w:ind w:firstLine="709"/>
        <w:jc w:val="both"/>
        <w:rPr>
          <w:rFonts w:ascii="PT Astra Serif" w:hAnsi="PT Astra Serif"/>
          <w:sz w:val="28"/>
          <w:szCs w:val="28"/>
        </w:rPr>
      </w:pPr>
      <w:r>
        <w:rPr>
          <w:rFonts w:ascii="PT Astra Serif" w:hAnsi="PT Astra Serif"/>
          <w:sz w:val="28"/>
          <w:szCs w:val="28"/>
        </w:rPr>
        <w:t>-2 часть: 2 200 000,00 рублей распределены из расчета 343,71 рублей на 1 квадратный метр площади жилого дома в собственности поселений, подпадающие под взносы на капитальный ремонт;</w:t>
      </w:r>
    </w:p>
    <w:p>
      <w:pPr>
        <w:pStyle w:val="Normal"/>
        <w:spacing w:lineRule="auto" w:line="360"/>
        <w:ind w:firstLine="709"/>
        <w:jc w:val="both"/>
        <w:rPr>
          <w:rFonts w:ascii="PT Astra Serif" w:hAnsi="PT Astra Serif"/>
          <w:sz w:val="28"/>
          <w:szCs w:val="28"/>
        </w:rPr>
      </w:pPr>
      <w:r>
        <w:rPr>
          <w:rFonts w:ascii="PT Astra Serif" w:hAnsi="PT Astra Serif"/>
          <w:sz w:val="28"/>
          <w:szCs w:val="28"/>
        </w:rPr>
        <w:t>-3 часть: 1 000 000,00 рублей распределены из расчета 42,06 рублей на 1 квадратный метр площади жилого фонда района, находящегося в безвозмездном пользовании поселений;</w:t>
      </w:r>
    </w:p>
    <w:p>
      <w:pPr>
        <w:pStyle w:val="Normal"/>
        <w:spacing w:lineRule="auto" w:line="360"/>
        <w:ind w:firstLine="709"/>
        <w:jc w:val="both"/>
        <w:rPr>
          <w:rFonts w:ascii="PT Astra Serif" w:hAnsi="PT Astra Serif"/>
          <w:sz w:val="28"/>
          <w:szCs w:val="28"/>
        </w:rPr>
      </w:pPr>
      <w:r>
        <w:rPr>
          <w:rFonts w:ascii="PT Astra Serif" w:hAnsi="PT Astra Serif"/>
          <w:sz w:val="28"/>
          <w:szCs w:val="28"/>
        </w:rPr>
        <w:t>- 4 часть: в 2026 году - 5 811 600,00 рублей выделены на ремонт и содержание муниципальных квартир согласно потребности муниципальных образований.</w:t>
      </w:r>
    </w:p>
    <w:p>
      <w:pPr>
        <w:pStyle w:val="Normal"/>
        <w:spacing w:lineRule="auto" w:line="360"/>
        <w:ind w:firstLine="709"/>
        <w:jc w:val="both"/>
        <w:rPr>
          <w:rFonts w:ascii="PT Astra Serif" w:hAnsi="PT Astra Serif"/>
          <w:sz w:val="28"/>
          <w:szCs w:val="28"/>
        </w:rPr>
      </w:pPr>
      <w:r>
        <w:rPr>
          <w:rFonts w:ascii="PT Astra Serif" w:hAnsi="PT Astra Serif"/>
          <w:sz w:val="28"/>
          <w:szCs w:val="28"/>
        </w:rPr>
        <w:t>Расчетный объем межбюджетных трансфертов, передаваемых из бюджета муниципального образования бюджетам сельских поселений на осуществление части полномочий по сохранению, использованию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 и по сохранению, использованию и популяризации объектов культурного наследия (памятников истории и культуры), находящихся в собственности муниципального района, охране объектов культурного наследия (памятников истории и культуры) местного (муниципального) значения, расположенных на территории муниципального района, определить исходя из двух</w:t>
      </w:r>
      <w:r>
        <w:rPr>
          <w:rFonts w:ascii="Arial" w:hAnsi="Arial"/>
          <w:b w:val="false"/>
          <w:i w:val="false"/>
          <w:strike w:val="false"/>
          <w:dstrike w:val="false"/>
          <w:outline w:val="false"/>
          <w:shadow w:val="false"/>
          <w:color w:val="auto"/>
          <w:sz w:val="20"/>
          <w:szCs w:val="28"/>
          <w:u w:val="none"/>
          <w:em w:val="none"/>
        </w:rPr>
        <w:t xml:space="preserve"> </w:t>
      </w:r>
      <w:r>
        <w:rPr>
          <w:rFonts w:ascii="PT Astra Serif" w:hAnsi="PT Astra Serif"/>
          <w:sz w:val="28"/>
          <w:szCs w:val="28"/>
        </w:rPr>
        <w:t xml:space="preserve"> составляющих:</w:t>
      </w:r>
    </w:p>
    <w:p>
      <w:pPr>
        <w:pStyle w:val="Normal"/>
        <w:spacing w:lineRule="auto" w:line="360"/>
        <w:ind w:firstLine="709"/>
        <w:jc w:val="both"/>
        <w:rPr>
          <w:rFonts w:ascii="PT Astra Serif" w:hAnsi="PT Astra Serif"/>
          <w:sz w:val="28"/>
          <w:szCs w:val="28"/>
        </w:rPr>
      </w:pPr>
      <w:r>
        <w:rPr>
          <w:rFonts w:ascii="PT Astra Serif" w:hAnsi="PT Astra Serif"/>
          <w:sz w:val="28"/>
          <w:szCs w:val="28"/>
        </w:rPr>
        <w:t>- 1 часть: стоимости охранных услуг в расчете на один объект в</w:t>
      </w:r>
      <w:r>
        <w:rPr>
          <w:rFonts w:ascii="PT Astra Serif" w:hAnsi="PT Astra Serif"/>
          <w:sz w:val="28"/>
          <w:szCs w:val="28"/>
          <w:shd w:fill="auto" w:val="clear"/>
        </w:rPr>
        <w:t xml:space="preserve"> 2026 году – 99 720,72 рублей, в 2027 году – 103 709,55 рублей;</w:t>
      </w:r>
    </w:p>
    <w:p>
      <w:pPr>
        <w:pStyle w:val="Normal"/>
        <w:spacing w:lineRule="auto" w:line="360"/>
        <w:ind w:firstLine="709"/>
        <w:jc w:val="both"/>
        <w:rPr>
          <w:rFonts w:ascii="PT Astra Serif" w:hAnsi="PT Astra Serif"/>
          <w:sz w:val="28"/>
          <w:szCs w:val="28"/>
        </w:rPr>
      </w:pPr>
      <w:r>
        <w:rPr>
          <w:rFonts w:ascii="PT Astra Serif" w:hAnsi="PT Astra Serif"/>
          <w:sz w:val="28"/>
          <w:szCs w:val="28"/>
          <w:shd w:fill="auto" w:val="clear"/>
        </w:rPr>
        <w:t>- 2 часть: выделены на ремонт объектов согласно потребности муниципальных образований в 2026 году — 2 776 200,00 рублей, в 2027 году — 2 887 500,00 рублей.</w:t>
      </w:r>
    </w:p>
    <w:p>
      <w:pPr>
        <w:pStyle w:val="Normal"/>
        <w:spacing w:lineRule="auto" w:line="360"/>
        <w:ind w:firstLine="709"/>
        <w:jc w:val="both"/>
        <w:rPr>
          <w:rFonts w:ascii="PT Astra Serif" w:hAnsi="PT Astra Serif"/>
          <w:sz w:val="28"/>
          <w:szCs w:val="28"/>
        </w:rPr>
      </w:pPr>
      <w:r>
        <w:rPr>
          <w:rFonts w:ascii="PT Astra Serif" w:hAnsi="PT Astra Serif"/>
          <w:sz w:val="28"/>
          <w:szCs w:val="28"/>
        </w:rPr>
        <w:t>21. Установить, что не использованные по состоянию на 1 января 2026 года остатки межбюджетных трансфертов, предоставленных из бюджета муниципального образования бюджетам муниципальных образований поселений Щекинского района в форме субсидий, субвенций и иных межбюджетных трансфертов, имеющих целевое назначение, подлежат возврату в бюджет муниципального образования Щекинский район в течение первых 5 рабочих дней 2026 года.</w:t>
      </w:r>
    </w:p>
    <w:p>
      <w:pPr>
        <w:pStyle w:val="Normal"/>
        <w:spacing w:lineRule="auto" w:line="360"/>
        <w:ind w:firstLine="709"/>
        <w:jc w:val="both"/>
        <w:rPr>
          <w:rFonts w:ascii="PT Astra Serif" w:hAnsi="PT Astra Serif"/>
          <w:sz w:val="28"/>
          <w:szCs w:val="28"/>
        </w:rPr>
      </w:pPr>
      <w:r>
        <w:rPr>
          <w:rFonts w:ascii="PT Astra Serif" w:hAnsi="PT Astra Serif"/>
          <w:sz w:val="28"/>
          <w:szCs w:val="28"/>
        </w:rPr>
        <w:t>22. Предоставить право финансовому управлению администрации муниципального образования Щекинский район осуществлять сокращение (увеличение) межбюджетных трансфертов (за исключением дотаций), предоставляемых бюджетам муниципальных образований поселений Щекинского района за счет средств федерального бюджета и бюджета Тульской области, в случае сокращения (увеличения) объемов бюджетных ассигнований, предусмотренных в бюджете Тульской области бюджету муниципального образования на данные цели, а также в случае изменения показателей, применяемых при расчете межбюджетных трансфертов, и выявления факта отсутствия (наличия) потребности в межбюджетных трансфертах в процессе исполнения бюджета муниципального образования в соответствии с решениями администрации Щекинского района.</w:t>
      </w:r>
    </w:p>
    <w:p>
      <w:pPr>
        <w:pStyle w:val="Normal"/>
        <w:spacing w:lineRule="auto" w:line="360"/>
        <w:ind w:firstLine="709"/>
        <w:jc w:val="both"/>
        <w:rPr>
          <w:rFonts w:ascii="PT Astra Serif" w:hAnsi="PT Astra Serif"/>
          <w:sz w:val="28"/>
          <w:szCs w:val="28"/>
        </w:rPr>
      </w:pPr>
      <w:r>
        <w:rPr>
          <w:rFonts w:ascii="PT Astra Serif" w:hAnsi="PT Astra Serif"/>
          <w:sz w:val="28"/>
          <w:szCs w:val="28"/>
        </w:rPr>
      </w:r>
    </w:p>
    <w:tbl>
      <w:tblPr>
        <w:tblStyle w:val="a5"/>
        <w:tblW w:w="8753" w:type="dxa"/>
        <w:jc w:val="left"/>
        <w:tblInd w:w="817" w:type="dxa"/>
        <w:tblLayout w:type="fixed"/>
        <w:tblCellMar>
          <w:top w:w="0" w:type="dxa"/>
          <w:left w:w="108" w:type="dxa"/>
          <w:bottom w:w="0" w:type="dxa"/>
          <w:right w:w="108" w:type="dxa"/>
        </w:tblCellMar>
        <w:tblLook w:noVBand="1" w:val="04a0" w:noHBand="0" w:lastColumn="0" w:firstColumn="1" w:lastRow="0" w:firstRow="1"/>
      </w:tblPr>
      <w:tblGrid>
        <w:gridCol w:w="1698"/>
        <w:gridCol w:w="7054"/>
      </w:tblGrid>
      <w:tr>
        <w:trPr/>
        <w:tc>
          <w:tcPr>
            <w:tcW w:w="1698" w:type="dxa"/>
            <w:tcBorders>
              <w:top w:val="nil"/>
              <w:left w:val="nil"/>
              <w:bottom w:val="nil"/>
              <w:right w:val="nil"/>
            </w:tcBorders>
          </w:tcPr>
          <w:p>
            <w:pPr>
              <w:pStyle w:val="Normal"/>
              <w:widowControl/>
              <w:numPr>
                <w:ilvl w:val="0"/>
                <w:numId w:val="0"/>
              </w:numPr>
              <w:suppressAutoHyphens w:val="true"/>
              <w:spacing w:before="0" w:after="0"/>
              <w:ind w:hanging="0" w:left="0"/>
              <w:jc w:val="both"/>
              <w:outlineLvl w:val="0"/>
              <w:rPr>
                <w:rFonts w:ascii="PT Astra Serif" w:hAnsi="PT Astra Serif"/>
                <w:b/>
                <w:sz w:val="28"/>
                <w:szCs w:val="28"/>
              </w:rPr>
            </w:pPr>
            <w:r>
              <w:rPr>
                <w:rFonts w:cs="Times New Roman" w:ascii="PT Astra Serif" w:hAnsi="PT Astra Serif"/>
                <w:b/>
                <w:kern w:val="0"/>
                <w:sz w:val="28"/>
                <w:szCs w:val="28"/>
                <w:lang w:val="ru-RU" w:eastAsia="ru-RU" w:bidi="ar-SA"/>
              </w:rPr>
              <w:t>Статья 11.</w:t>
            </w:r>
          </w:p>
        </w:tc>
        <w:tc>
          <w:tcPr>
            <w:tcW w:w="7054" w:type="dxa"/>
            <w:tcBorders>
              <w:top w:val="nil"/>
              <w:left w:val="nil"/>
              <w:bottom w:val="nil"/>
              <w:right w:val="nil"/>
            </w:tcBorders>
          </w:tcPr>
          <w:p>
            <w:pPr>
              <w:pStyle w:val="Normal"/>
              <w:widowControl/>
              <w:numPr>
                <w:ilvl w:val="0"/>
                <w:numId w:val="0"/>
              </w:numPr>
              <w:suppressAutoHyphens w:val="true"/>
              <w:spacing w:before="0" w:after="0"/>
              <w:ind w:hanging="0" w:left="0"/>
              <w:jc w:val="both"/>
              <w:outlineLvl w:val="0"/>
              <w:rPr>
                <w:rFonts w:ascii="PT Astra Serif" w:hAnsi="PT Astra Serif"/>
                <w:b/>
                <w:sz w:val="28"/>
                <w:szCs w:val="28"/>
              </w:rPr>
            </w:pPr>
            <w:r>
              <w:rPr>
                <w:rFonts w:cs="Times New Roman" w:ascii="PT Astra Serif" w:hAnsi="PT Astra Serif"/>
                <w:b/>
                <w:kern w:val="0"/>
                <w:sz w:val="28"/>
                <w:szCs w:val="28"/>
                <w:lang w:val="ru-RU" w:eastAsia="ru-RU" w:bidi="ar-SA"/>
              </w:rPr>
              <w:t>Предоставление бюджетных кредитов бюджетам поселений Щекинского района</w:t>
            </w:r>
          </w:p>
          <w:p>
            <w:pPr>
              <w:pStyle w:val="Normal"/>
              <w:widowControl/>
              <w:numPr>
                <w:ilvl w:val="0"/>
                <w:numId w:val="0"/>
              </w:numPr>
              <w:suppressAutoHyphens w:val="true"/>
              <w:spacing w:before="0" w:after="0"/>
              <w:ind w:hanging="0" w:left="0"/>
              <w:jc w:val="both"/>
              <w:outlineLvl w:val="0"/>
              <w:rPr>
                <w:rFonts w:ascii="PT Astra Serif" w:hAnsi="PT Astra Serif"/>
                <w:b/>
                <w:sz w:val="28"/>
                <w:szCs w:val="28"/>
              </w:rPr>
            </w:pPr>
            <w:r>
              <w:rPr>
                <w:rFonts w:ascii="PT Astra Serif" w:hAnsi="PT Astra Serif"/>
                <w:b/>
                <w:sz w:val="28"/>
                <w:szCs w:val="28"/>
              </w:rPr>
            </w:r>
          </w:p>
        </w:tc>
      </w:tr>
    </w:tbl>
    <w:p>
      <w:pPr>
        <w:pStyle w:val="Normal"/>
        <w:widowControl w:val="false"/>
        <w:spacing w:lineRule="auto" w:line="360"/>
        <w:ind w:firstLine="709"/>
        <w:jc w:val="both"/>
        <w:rPr>
          <w:rFonts w:ascii="PT Astra Serif" w:hAnsi="PT Astra Serif"/>
          <w:sz w:val="28"/>
          <w:szCs w:val="28"/>
        </w:rPr>
      </w:pPr>
      <w:r>
        <w:rPr>
          <w:rFonts w:ascii="PT Astra Serif" w:hAnsi="PT Astra Serif"/>
          <w:sz w:val="28"/>
          <w:szCs w:val="28"/>
        </w:rPr>
        <w:t>1. Установить, что в 2026 году и в плановом периоде 2027 и 2028 годов бюджетные кредиты бюджетам поселений Щекинского района предоставляются из бюджета муниципального образования Щекинский район:</w:t>
      </w:r>
    </w:p>
    <w:p>
      <w:pPr>
        <w:pStyle w:val="Normal"/>
        <w:widowControl w:val="false"/>
        <w:spacing w:lineRule="auto" w:line="360"/>
        <w:ind w:firstLine="709"/>
        <w:jc w:val="both"/>
        <w:rPr>
          <w:rFonts w:ascii="PT Astra Serif" w:hAnsi="PT Astra Serif"/>
          <w:sz w:val="28"/>
          <w:szCs w:val="28"/>
        </w:rPr>
      </w:pPr>
      <w:r>
        <w:rPr>
          <w:rFonts w:ascii="PT Astra Serif" w:hAnsi="PT Astra Serif"/>
          <w:sz w:val="28"/>
          <w:szCs w:val="28"/>
        </w:rPr>
        <w:t>на покрытие временных кассовых разрывов, возникающих при исполнении  бюджетов муниципальных образований поселений, на срок, не выходящий за пределы финансового года;</w:t>
      </w:r>
    </w:p>
    <w:p>
      <w:pPr>
        <w:pStyle w:val="Normal"/>
        <w:widowControl w:val="false"/>
        <w:spacing w:lineRule="auto" w:line="360"/>
        <w:ind w:firstLine="709"/>
        <w:jc w:val="both"/>
        <w:rPr>
          <w:rFonts w:ascii="PT Astra Serif" w:hAnsi="PT Astra Serif"/>
          <w:sz w:val="28"/>
          <w:szCs w:val="28"/>
        </w:rPr>
      </w:pPr>
      <w:r>
        <w:rPr>
          <w:rFonts w:ascii="PT Astra Serif" w:hAnsi="PT Astra Serif"/>
          <w:sz w:val="28"/>
          <w:szCs w:val="28"/>
        </w:rPr>
        <w:t>для частичного покрытия дефицитов бюджетов муниципальных образований поселений на срок до трех лет.</w:t>
      </w:r>
    </w:p>
    <w:p>
      <w:pPr>
        <w:pStyle w:val="Normal"/>
        <w:widowControl w:val="false"/>
        <w:spacing w:lineRule="auto" w:line="360"/>
        <w:ind w:firstLine="709"/>
        <w:jc w:val="both"/>
        <w:rPr>
          <w:rFonts w:ascii="PT Astra Serif" w:hAnsi="PT Astra Serif"/>
          <w:sz w:val="28"/>
          <w:szCs w:val="28"/>
        </w:rPr>
      </w:pPr>
      <w:r>
        <w:rPr>
          <w:rFonts w:ascii="PT Astra Serif" w:hAnsi="PT Astra Serif"/>
          <w:sz w:val="28"/>
          <w:szCs w:val="28"/>
        </w:rPr>
        <w:t>2. Установить плату за пользование указанными в части 1 настоящей статьи бюджетными кредитами в размере одной четвертой ключевой ставки Центрального банка Российской Федерации, действующей на день заключения договора о предоставлении бюджетного кредита.</w:t>
      </w:r>
    </w:p>
    <w:p>
      <w:pPr>
        <w:pStyle w:val="Normal"/>
        <w:widowControl w:val="false"/>
        <w:spacing w:lineRule="auto" w:line="360"/>
        <w:ind w:firstLine="709"/>
        <w:jc w:val="both"/>
        <w:rPr>
          <w:rFonts w:ascii="PT Astra Serif" w:hAnsi="PT Astra Serif"/>
          <w:sz w:val="28"/>
          <w:szCs w:val="28"/>
        </w:rPr>
      </w:pPr>
      <w:r>
        <w:rPr>
          <w:rFonts w:ascii="PT Astra Serif" w:hAnsi="PT Astra Serif"/>
          <w:sz w:val="28"/>
          <w:szCs w:val="28"/>
        </w:rPr>
        <w:t>3. Бюджетный кредит предоставляется по письменному обращению администрации поселения Щекинского района на имя главы администрации муниципального образования Щекинский район с указанием цели, сроков, суммы испрашиваемого кредита.</w:t>
      </w:r>
    </w:p>
    <w:p>
      <w:pPr>
        <w:pStyle w:val="Normal"/>
        <w:widowControl w:val="false"/>
        <w:spacing w:lineRule="auto" w:line="360"/>
        <w:ind w:firstLine="709"/>
        <w:jc w:val="both"/>
        <w:rPr>
          <w:rFonts w:ascii="PT Astra Serif" w:hAnsi="PT Astra Serif"/>
          <w:sz w:val="28"/>
          <w:szCs w:val="28"/>
        </w:rPr>
      </w:pPr>
      <w:r>
        <w:rPr>
          <w:rFonts w:ascii="PT Astra Serif" w:hAnsi="PT Astra Serif"/>
          <w:sz w:val="28"/>
          <w:szCs w:val="28"/>
        </w:rPr>
        <w:t>Бюджетные кредиты, указанные в части 1 настоящей статьи, предоставляются бюджетам поселений Щекинского района без предоставления ими обеспечения исполнения своих обязательств по возврату указанных кредитов, уплате процентных и иных платежей, предусмотренных договором о предоставлении бюджетного кредита.</w:t>
      </w:r>
    </w:p>
    <w:p>
      <w:pPr>
        <w:pStyle w:val="Normal"/>
        <w:widowControl w:val="false"/>
        <w:spacing w:lineRule="auto" w:line="360"/>
        <w:ind w:firstLine="709"/>
        <w:jc w:val="both"/>
        <w:rPr>
          <w:rFonts w:ascii="PT Astra Serif" w:hAnsi="PT Astra Serif"/>
          <w:sz w:val="28"/>
          <w:szCs w:val="28"/>
        </w:rPr>
      </w:pPr>
      <w:r>
        <w:rPr>
          <w:rFonts w:ascii="PT Astra Serif" w:hAnsi="PT Astra Serif"/>
          <w:sz w:val="28"/>
          <w:szCs w:val="28"/>
        </w:rPr>
        <w:t>4. Выдача бюджетного кредита оформляется договором о предоставлении бюджетного кредита между главой администрации Щекинского района  или  лицом, его замещающим, и уполномоченным лицом администрации поселения.</w:t>
      </w:r>
    </w:p>
    <w:p>
      <w:pPr>
        <w:pStyle w:val="Normal"/>
        <w:widowControl w:val="false"/>
        <w:spacing w:lineRule="auto" w:line="360"/>
        <w:ind w:firstLine="709"/>
        <w:jc w:val="both"/>
        <w:rPr>
          <w:rFonts w:ascii="PT Astra Serif" w:hAnsi="PT Astra Serif"/>
          <w:sz w:val="28"/>
          <w:szCs w:val="28"/>
        </w:rPr>
      </w:pPr>
      <w:r>
        <w:rPr>
          <w:rFonts w:ascii="PT Astra Serif" w:hAnsi="PT Astra Serif"/>
          <w:sz w:val="28"/>
          <w:szCs w:val="28"/>
        </w:rPr>
        <w:t>На основании указанного договора финансовое управление администрации Щекинского района производит перечисление средств с единого счета бюджета Щекинского района на единый счет бюджета поселения Щекинского района.</w:t>
      </w:r>
    </w:p>
    <w:p>
      <w:pPr>
        <w:pStyle w:val="Normal"/>
        <w:widowControl w:val="false"/>
        <w:ind w:firstLine="709"/>
        <w:jc w:val="both"/>
        <w:rPr>
          <w:rFonts w:ascii="PT Astra Serif" w:hAnsi="PT Astra Serif"/>
          <w:sz w:val="28"/>
          <w:szCs w:val="28"/>
        </w:rPr>
      </w:pPr>
      <w:r>
        <w:rPr>
          <w:rFonts w:ascii="PT Astra Serif" w:hAnsi="PT Astra Serif"/>
          <w:sz w:val="28"/>
          <w:szCs w:val="28"/>
        </w:rPr>
      </w:r>
    </w:p>
    <w:tbl>
      <w:tblPr>
        <w:tblStyle w:val="a5"/>
        <w:tblW w:w="8753" w:type="dxa"/>
        <w:jc w:val="left"/>
        <w:tblInd w:w="817" w:type="dxa"/>
        <w:tblLayout w:type="fixed"/>
        <w:tblCellMar>
          <w:top w:w="0" w:type="dxa"/>
          <w:left w:w="108" w:type="dxa"/>
          <w:bottom w:w="0" w:type="dxa"/>
          <w:right w:w="108" w:type="dxa"/>
        </w:tblCellMar>
        <w:tblLook w:noVBand="1" w:val="04a0" w:noHBand="0" w:lastColumn="0" w:firstColumn="1" w:lastRow="0" w:firstRow="1"/>
      </w:tblPr>
      <w:tblGrid>
        <w:gridCol w:w="1698"/>
        <w:gridCol w:w="7054"/>
      </w:tblGrid>
      <w:tr>
        <w:trPr/>
        <w:tc>
          <w:tcPr>
            <w:tcW w:w="1698" w:type="dxa"/>
            <w:tcBorders>
              <w:top w:val="nil"/>
              <w:left w:val="nil"/>
              <w:bottom w:val="nil"/>
              <w:right w:val="nil"/>
            </w:tcBorders>
          </w:tcPr>
          <w:p>
            <w:pPr>
              <w:pStyle w:val="Normal"/>
              <w:widowControl/>
              <w:numPr>
                <w:ilvl w:val="0"/>
                <w:numId w:val="0"/>
              </w:numPr>
              <w:suppressAutoHyphens w:val="true"/>
              <w:spacing w:before="0" w:after="0"/>
              <w:ind w:hanging="0" w:left="0"/>
              <w:jc w:val="both"/>
              <w:outlineLvl w:val="0"/>
              <w:rPr>
                <w:rFonts w:ascii="PT Astra Serif" w:hAnsi="PT Astra Serif"/>
                <w:b/>
                <w:sz w:val="28"/>
                <w:szCs w:val="28"/>
              </w:rPr>
            </w:pPr>
            <w:r>
              <w:rPr>
                <w:rFonts w:cs="Times New Roman" w:ascii="PT Astra Serif" w:hAnsi="PT Astra Serif"/>
                <w:b/>
                <w:kern w:val="0"/>
                <w:sz w:val="28"/>
                <w:szCs w:val="28"/>
                <w:lang w:val="ru-RU" w:eastAsia="ru-RU" w:bidi="ar-SA"/>
              </w:rPr>
              <w:t>Статья 12.</w:t>
            </w:r>
          </w:p>
        </w:tc>
        <w:tc>
          <w:tcPr>
            <w:tcW w:w="7054" w:type="dxa"/>
            <w:tcBorders>
              <w:top w:val="nil"/>
              <w:left w:val="nil"/>
              <w:bottom w:val="nil"/>
              <w:right w:val="nil"/>
            </w:tcBorders>
          </w:tcPr>
          <w:p>
            <w:pPr>
              <w:pStyle w:val="Normal"/>
              <w:widowControl/>
              <w:numPr>
                <w:ilvl w:val="0"/>
                <w:numId w:val="0"/>
              </w:numPr>
              <w:suppressAutoHyphens w:val="true"/>
              <w:spacing w:before="0" w:after="0"/>
              <w:ind w:hanging="0" w:left="0"/>
              <w:jc w:val="both"/>
              <w:outlineLvl w:val="0"/>
              <w:rPr>
                <w:rFonts w:ascii="PT Astra Serif" w:hAnsi="PT Astra Serif"/>
                <w:b/>
                <w:sz w:val="28"/>
                <w:szCs w:val="28"/>
              </w:rPr>
            </w:pPr>
            <w:r>
              <w:rPr>
                <w:rFonts w:cs="Times New Roman" w:ascii="PT Astra Serif" w:hAnsi="PT Astra Serif"/>
                <w:b/>
                <w:kern w:val="0"/>
                <w:sz w:val="28"/>
                <w:szCs w:val="28"/>
                <w:lang w:val="ru-RU" w:eastAsia="ru-RU" w:bidi="ar-SA"/>
              </w:rPr>
              <w:t>Реструктуризация денежных обязательств перед  муниципальным образованием Щекинский район и иные способы урегулирования задолженности по ним</w:t>
            </w:r>
          </w:p>
          <w:p>
            <w:pPr>
              <w:pStyle w:val="Normal"/>
              <w:widowControl/>
              <w:numPr>
                <w:ilvl w:val="0"/>
                <w:numId w:val="0"/>
              </w:numPr>
              <w:suppressAutoHyphens w:val="true"/>
              <w:spacing w:before="0" w:after="0"/>
              <w:ind w:hanging="0" w:left="0"/>
              <w:jc w:val="both"/>
              <w:outlineLvl w:val="0"/>
              <w:rPr>
                <w:rFonts w:ascii="PT Astra Serif" w:hAnsi="PT Astra Serif"/>
                <w:b/>
                <w:sz w:val="28"/>
                <w:szCs w:val="28"/>
              </w:rPr>
            </w:pPr>
            <w:r>
              <w:rPr>
                <w:rFonts w:ascii="PT Astra Serif" w:hAnsi="PT Astra Serif"/>
                <w:b/>
                <w:sz w:val="28"/>
                <w:szCs w:val="28"/>
              </w:rPr>
            </w:r>
          </w:p>
        </w:tc>
      </w:tr>
    </w:tbl>
    <w:p>
      <w:pPr>
        <w:pStyle w:val="Normal"/>
        <w:widowControl w:val="false"/>
        <w:spacing w:lineRule="auto" w:line="360"/>
        <w:ind w:firstLine="709"/>
        <w:jc w:val="both"/>
        <w:rPr>
          <w:rFonts w:ascii="PT Astra Serif" w:hAnsi="PT Astra Serif"/>
          <w:sz w:val="28"/>
          <w:szCs w:val="28"/>
        </w:rPr>
      </w:pPr>
      <w:r>
        <w:rPr>
          <w:rFonts w:ascii="PT Astra Serif" w:hAnsi="PT Astra Serif"/>
          <w:sz w:val="28"/>
          <w:szCs w:val="28"/>
        </w:rPr>
        <w:t>1. Реструктуризации подлежат неисполненные обязательства (задолженность по денежным обязательствам) муниципальных образований поселений Щекинского района по возврату бюджетных кредитов, предоставленных из бюджета муниципального образования до 1 января 2026 года на частичное покрытие дефицитов бюджетов муниципальных образований, в том числе в целях погашения долговых обязательств бюджетов муниципальных образований в виде обязательств по кредитам, полученным бюджетами муниципальных образований, вытекающие из договоров о предоставлении бюджетам муниципальных образований поселений Щекинского района бюджетных кредитов из бюджета муниципального образования, срок погашения по которым истек.</w:t>
      </w:r>
    </w:p>
    <w:p>
      <w:pPr>
        <w:pStyle w:val="Normal"/>
        <w:widowControl w:val="false"/>
        <w:spacing w:lineRule="auto" w:line="360"/>
        <w:ind w:firstLine="709"/>
        <w:jc w:val="both"/>
        <w:rPr>
          <w:rFonts w:ascii="PT Astra Serif" w:hAnsi="PT Astra Serif"/>
          <w:sz w:val="28"/>
          <w:szCs w:val="28"/>
        </w:rPr>
      </w:pPr>
      <w:r>
        <w:rPr>
          <w:rFonts w:ascii="PT Astra Serif" w:hAnsi="PT Astra Serif"/>
          <w:sz w:val="28"/>
          <w:szCs w:val="28"/>
        </w:rPr>
        <w:t>Реструктуризация денежных обязательств (задолженности по денежным обязательствам) перед муниципальным образованием Щекинский район регулируется следующим способом: основанные на соглашении изменение условий исполнения денежного обязательства (погашения задолженности по нему), связанное с изменением сроков (в том числе с предоставлением отсрочки или рассрочки) исполнения денежного обязательства (погашения задолженности по нему), изменение величины процентов за пользование денежными средствами и (или) иных платежей перед муниципальным образованием Щекинский район.</w:t>
      </w:r>
    </w:p>
    <w:p>
      <w:pPr>
        <w:pStyle w:val="Normal"/>
        <w:widowControl w:val="false"/>
        <w:spacing w:lineRule="auto" w:line="360"/>
        <w:ind w:firstLine="709"/>
        <w:jc w:val="both"/>
        <w:rPr>
          <w:rFonts w:ascii="PT Astra Serif" w:hAnsi="PT Astra Serif"/>
          <w:sz w:val="28"/>
          <w:szCs w:val="28"/>
        </w:rPr>
      </w:pPr>
      <w:r>
        <w:rPr>
          <w:rFonts w:ascii="PT Astra Serif" w:hAnsi="PT Astra Serif"/>
          <w:sz w:val="28"/>
          <w:szCs w:val="28"/>
        </w:rPr>
        <w:t>2. Реструктуризация денежных обязательств (задолженности по денежным обязательствам) муниципального образования поселения Щекинского района проводится при условии, что осуществление муниципальным образованием поселения возврата задолженности по бюджетному кредиту в установленный договором о предоставлении бюджету муниципального образования поселения бюджетного кредита из бюджета муниципального образования Щекинский район срок приведет к возникновению кассового разрыва в бюджете муниципального образования поселения.</w:t>
      </w:r>
    </w:p>
    <w:p>
      <w:pPr>
        <w:pStyle w:val="Normal"/>
        <w:widowControl w:val="false"/>
        <w:spacing w:lineRule="auto" w:line="360"/>
        <w:ind w:firstLine="709"/>
        <w:jc w:val="both"/>
        <w:rPr>
          <w:rFonts w:ascii="PT Astra Serif" w:hAnsi="PT Astra Serif"/>
          <w:sz w:val="28"/>
          <w:szCs w:val="28"/>
        </w:rPr>
      </w:pPr>
      <w:r>
        <w:rPr>
          <w:rFonts w:ascii="PT Astra Serif" w:hAnsi="PT Astra Serif"/>
          <w:sz w:val="28"/>
          <w:szCs w:val="28"/>
        </w:rPr>
        <w:t>3. Порядок проведения реструктуризации денежных обязательств (задолженности по бюджетным кредитам) устанавливается администрацией муниципального образования Щекинский район.</w:t>
      </w:r>
    </w:p>
    <w:p>
      <w:pPr>
        <w:pStyle w:val="Normal"/>
        <w:widowControl w:val="false"/>
        <w:ind w:firstLine="709"/>
        <w:jc w:val="both"/>
        <w:rPr>
          <w:rFonts w:ascii="PT Astra Serif" w:hAnsi="PT Astra Serif"/>
          <w:sz w:val="28"/>
          <w:szCs w:val="28"/>
        </w:rPr>
      </w:pPr>
      <w:r>
        <w:rPr>
          <w:rFonts w:ascii="PT Astra Serif" w:hAnsi="PT Astra Serif"/>
          <w:sz w:val="28"/>
          <w:szCs w:val="28"/>
        </w:rPr>
      </w:r>
    </w:p>
    <w:tbl>
      <w:tblPr>
        <w:tblStyle w:val="a5"/>
        <w:tblW w:w="8753" w:type="dxa"/>
        <w:jc w:val="left"/>
        <w:tblInd w:w="817" w:type="dxa"/>
        <w:tblLayout w:type="fixed"/>
        <w:tblCellMar>
          <w:top w:w="0" w:type="dxa"/>
          <w:left w:w="108" w:type="dxa"/>
          <w:bottom w:w="0" w:type="dxa"/>
          <w:right w:w="108" w:type="dxa"/>
        </w:tblCellMar>
        <w:tblLook w:noVBand="1" w:val="04a0" w:noHBand="0" w:lastColumn="0" w:firstColumn="1" w:lastRow="0" w:firstRow="1"/>
      </w:tblPr>
      <w:tblGrid>
        <w:gridCol w:w="1764"/>
        <w:gridCol w:w="6988"/>
      </w:tblGrid>
      <w:tr>
        <w:trPr/>
        <w:tc>
          <w:tcPr>
            <w:tcW w:w="1764" w:type="dxa"/>
            <w:tcBorders>
              <w:top w:val="nil"/>
              <w:left w:val="nil"/>
              <w:bottom w:val="nil"/>
              <w:right w:val="nil"/>
            </w:tcBorders>
          </w:tcPr>
          <w:p>
            <w:pPr>
              <w:pStyle w:val="Normal"/>
              <w:widowControl/>
              <w:suppressAutoHyphens w:val="true"/>
              <w:spacing w:before="0" w:after="0"/>
              <w:jc w:val="both"/>
              <w:rPr>
                <w:rFonts w:ascii="PT Astra Serif" w:hAnsi="PT Astra Serif" w:eastAsia="Calibri"/>
                <w:sz w:val="28"/>
                <w:szCs w:val="28"/>
              </w:rPr>
            </w:pPr>
            <w:r>
              <w:rPr>
                <w:rFonts w:cs="Times New Roman" w:ascii="PT Astra Serif" w:hAnsi="PT Astra Serif"/>
                <w:b/>
                <w:kern w:val="0"/>
                <w:sz w:val="28"/>
                <w:szCs w:val="28"/>
                <w:lang w:val="ru-RU" w:eastAsia="ru-RU" w:bidi="ar-SA"/>
              </w:rPr>
              <w:t>Статья 13.</w:t>
            </w:r>
          </w:p>
        </w:tc>
        <w:tc>
          <w:tcPr>
            <w:tcW w:w="6988" w:type="dxa"/>
            <w:tcBorders>
              <w:top w:val="nil"/>
              <w:left w:val="nil"/>
              <w:bottom w:val="nil"/>
              <w:right w:val="nil"/>
            </w:tcBorders>
          </w:tcPr>
          <w:p>
            <w:pPr>
              <w:pStyle w:val="Normal"/>
              <w:widowControl/>
              <w:suppressAutoHyphens w:val="true"/>
              <w:spacing w:before="0" w:after="0"/>
              <w:jc w:val="both"/>
              <w:rPr>
                <w:rFonts w:ascii="PT Astra Serif" w:hAnsi="PT Astra Serif"/>
                <w:b/>
                <w:bCs/>
                <w:sz w:val="28"/>
                <w:szCs w:val="28"/>
              </w:rPr>
            </w:pPr>
            <w:r>
              <w:rPr>
                <w:rFonts w:cs="Times New Roman" w:ascii="PT Astra Serif" w:hAnsi="PT Astra Serif"/>
                <w:b/>
                <w:bCs/>
                <w:kern w:val="0"/>
                <w:sz w:val="28"/>
                <w:szCs w:val="28"/>
                <w:lang w:val="ru-RU" w:eastAsia="ru-RU" w:bidi="ar-SA"/>
              </w:rPr>
              <w:t>Муниципальный долг муниципального образования</w:t>
            </w:r>
          </w:p>
          <w:p>
            <w:pPr>
              <w:pStyle w:val="Normal"/>
              <w:widowControl/>
              <w:suppressAutoHyphens w:val="true"/>
              <w:spacing w:before="0" w:after="0"/>
              <w:jc w:val="both"/>
              <w:rPr>
                <w:rFonts w:ascii="PT Astra Serif" w:hAnsi="PT Astra Serif" w:eastAsia="Calibri"/>
                <w:sz w:val="28"/>
                <w:szCs w:val="28"/>
              </w:rPr>
            </w:pPr>
            <w:r>
              <w:rPr>
                <w:rFonts w:eastAsia="Calibri" w:ascii="PT Astra Serif" w:hAnsi="PT Astra Serif"/>
                <w:sz w:val="28"/>
                <w:szCs w:val="28"/>
              </w:rPr>
            </w:r>
          </w:p>
        </w:tc>
      </w:tr>
    </w:tbl>
    <w:p>
      <w:pPr>
        <w:pStyle w:val="BodyText"/>
        <w:spacing w:lineRule="auto" w:line="360"/>
        <w:ind w:firstLine="720"/>
        <w:jc w:val="both"/>
        <w:rPr>
          <w:rFonts w:ascii="PT Astra Serif" w:hAnsi="PT Astra Serif"/>
          <w:sz w:val="28"/>
          <w:szCs w:val="28"/>
        </w:rPr>
      </w:pPr>
      <w:r>
        <w:rPr>
          <w:rFonts w:ascii="PT Astra Serif" w:hAnsi="PT Astra Serif"/>
          <w:sz w:val="28"/>
          <w:szCs w:val="28"/>
        </w:rPr>
        <w:t>1. Установить следующие параметры муниципального долга муниципального образования:</w:t>
      </w:r>
    </w:p>
    <w:p>
      <w:pPr>
        <w:pStyle w:val="BodyText"/>
        <w:spacing w:lineRule="auto" w:line="360"/>
        <w:ind w:firstLine="720"/>
        <w:jc w:val="both"/>
        <w:rPr>
          <w:rFonts w:ascii="PT Astra Serif" w:hAnsi="PT Astra Serif"/>
          <w:sz w:val="28"/>
          <w:szCs w:val="28"/>
        </w:rPr>
      </w:pPr>
      <w:r>
        <w:rPr>
          <w:rFonts w:ascii="PT Astra Serif" w:hAnsi="PT Astra Serif"/>
          <w:sz w:val="28"/>
          <w:szCs w:val="28"/>
        </w:rPr>
        <w:t>верхний предел муниципального внутреннего долга по состоянию на 1 января 2027 года в сумме 177 791 584,13 рублей, в том числе верхний предел долга по муниципальным гарантиям - 0,00 рублей;</w:t>
      </w:r>
    </w:p>
    <w:p>
      <w:pPr>
        <w:pStyle w:val="BodyText"/>
        <w:spacing w:lineRule="auto" w:line="360"/>
        <w:ind w:firstLine="720"/>
        <w:jc w:val="both"/>
        <w:rPr>
          <w:rFonts w:ascii="PT Astra Serif" w:hAnsi="PT Astra Serif"/>
          <w:sz w:val="28"/>
          <w:szCs w:val="28"/>
        </w:rPr>
      </w:pPr>
      <w:r>
        <w:rPr>
          <w:rFonts w:ascii="PT Astra Serif" w:hAnsi="PT Astra Serif"/>
          <w:sz w:val="28"/>
          <w:szCs w:val="28"/>
        </w:rPr>
        <w:t>верхний предел муниципального внутреннего долга по состоянию на 1 января 2028 года в сумме 356 448 617,04 рублей, в том числе верхний предел долга по муниципальным гарантиям - 0,00 рублей;</w:t>
      </w:r>
    </w:p>
    <w:p>
      <w:pPr>
        <w:pStyle w:val="BodyText"/>
        <w:spacing w:lineRule="auto" w:line="360" w:before="0" w:after="0"/>
        <w:ind w:firstLine="720"/>
        <w:jc w:val="both"/>
        <w:rPr>
          <w:rFonts w:ascii="PT Astra Serif" w:hAnsi="PT Astra Serif"/>
          <w:sz w:val="28"/>
          <w:szCs w:val="28"/>
        </w:rPr>
      </w:pPr>
      <w:r>
        <w:rPr>
          <w:rFonts w:ascii="PT Astra Serif" w:hAnsi="PT Astra Serif"/>
          <w:sz w:val="28"/>
          <w:szCs w:val="28"/>
        </w:rPr>
        <w:t>верхний предел муниципального внутреннего долга по состоянию на 1 января 2029 года в сумме 548 396 637,47 рублей, в том числе верхний предел долга по муниципальным гарантиям - 0,00 рублей.</w:t>
      </w:r>
    </w:p>
    <w:p>
      <w:pPr>
        <w:pStyle w:val="BodyText"/>
        <w:spacing w:lineRule="auto" w:line="360" w:before="0" w:after="0"/>
        <w:ind w:firstLine="720"/>
        <w:jc w:val="both"/>
        <w:rPr>
          <w:rFonts w:ascii="PT Astra Serif" w:hAnsi="PT Astra Serif"/>
        </w:rPr>
      </w:pPr>
      <w:r>
        <w:rPr>
          <w:rFonts w:ascii="PT Astra Serif" w:hAnsi="PT Astra Serif"/>
          <w:sz w:val="28"/>
          <w:szCs w:val="28"/>
        </w:rPr>
        <w:t>2. Утвердить объем расходов на обслуживание муниципального внутреннего долга муниципального образования в 2026 году в сумме 25 003 700,00 рублей, в 2027 году в сумме 70 000 000,00  рублей, в 2028 году в сумме 96 200 000,00 рублей</w:t>
      </w:r>
      <w:r>
        <w:rPr>
          <w:rFonts w:ascii="PT Astra Serif" w:hAnsi="PT Astra Serif"/>
        </w:rPr>
        <w:t>.</w:t>
      </w:r>
    </w:p>
    <w:p>
      <w:pPr>
        <w:pStyle w:val="Normal"/>
        <w:numPr>
          <w:ilvl w:val="0"/>
          <w:numId w:val="0"/>
        </w:numPr>
        <w:spacing w:lineRule="auto" w:line="360"/>
        <w:ind w:firstLine="709" w:left="0"/>
        <w:jc w:val="both"/>
        <w:outlineLvl w:val="0"/>
        <w:rPr>
          <w:rFonts w:ascii="PT Astra Serif" w:hAnsi="PT Astra Serif"/>
          <w:sz w:val="28"/>
          <w:szCs w:val="28"/>
        </w:rPr>
      </w:pPr>
      <w:r>
        <w:rPr>
          <w:rFonts w:ascii="PT Astra Serif" w:hAnsi="PT Astra Serif"/>
          <w:sz w:val="28"/>
          <w:szCs w:val="28"/>
        </w:rPr>
        <w:t>3. Утвердить программу муниципальных заимствований  муниципального образования Щекинский район на 2026 год и на плановый период 2027 и 2028 годов согласно приложению 24 к настоящему Решению.</w:t>
      </w:r>
    </w:p>
    <w:p>
      <w:pPr>
        <w:pStyle w:val="Normal"/>
        <w:numPr>
          <w:ilvl w:val="0"/>
          <w:numId w:val="0"/>
        </w:numPr>
        <w:spacing w:lineRule="auto" w:line="360"/>
        <w:ind w:firstLine="709" w:left="0"/>
        <w:jc w:val="both"/>
        <w:outlineLvl w:val="0"/>
        <w:rPr>
          <w:rFonts w:ascii="PT Astra Serif" w:hAnsi="PT Astra Serif"/>
          <w:sz w:val="28"/>
          <w:szCs w:val="28"/>
        </w:rPr>
      </w:pPr>
      <w:r>
        <w:rPr>
          <w:rFonts w:ascii="PT Astra Serif" w:hAnsi="PT Astra Serif"/>
          <w:sz w:val="28"/>
          <w:szCs w:val="28"/>
        </w:rPr>
        <w:t>4. Утвердить программу муниципальных гарантий муниципального образования Щекинский район в валюте Российской Федерации на 2026 год и на плановый период 2027 и 2028 годов согласно приложению 25 к настоящему решению.</w:t>
      </w:r>
    </w:p>
    <w:p>
      <w:pPr>
        <w:pStyle w:val="Normal"/>
        <w:numPr>
          <w:ilvl w:val="0"/>
          <w:numId w:val="0"/>
        </w:numPr>
        <w:spacing w:lineRule="auto" w:line="360"/>
        <w:ind w:firstLine="709" w:left="0"/>
        <w:jc w:val="both"/>
        <w:outlineLvl w:val="0"/>
        <w:rPr>
          <w:rFonts w:ascii="PT Astra Serif" w:hAnsi="PT Astra Serif"/>
          <w:sz w:val="28"/>
          <w:szCs w:val="28"/>
        </w:rPr>
      </w:pPr>
      <w:r>
        <w:rPr>
          <w:rFonts w:ascii="PT Astra Serif" w:hAnsi="PT Astra Serif"/>
          <w:sz w:val="28"/>
          <w:szCs w:val="28"/>
        </w:rPr>
      </w:r>
    </w:p>
    <w:tbl>
      <w:tblPr>
        <w:tblStyle w:val="a5"/>
        <w:tblW w:w="8753" w:type="dxa"/>
        <w:jc w:val="left"/>
        <w:tblInd w:w="817" w:type="dxa"/>
        <w:tblLayout w:type="fixed"/>
        <w:tblCellMar>
          <w:top w:w="0" w:type="dxa"/>
          <w:left w:w="108" w:type="dxa"/>
          <w:bottom w:w="0" w:type="dxa"/>
          <w:right w:w="108" w:type="dxa"/>
        </w:tblCellMar>
        <w:tblLook w:noVBand="1" w:val="04a0" w:noHBand="0" w:lastColumn="0" w:firstColumn="1" w:lastRow="0" w:firstRow="1"/>
      </w:tblPr>
      <w:tblGrid>
        <w:gridCol w:w="1558"/>
        <w:gridCol w:w="7194"/>
      </w:tblGrid>
      <w:tr>
        <w:trPr/>
        <w:tc>
          <w:tcPr>
            <w:tcW w:w="1558" w:type="dxa"/>
            <w:tcBorders>
              <w:top w:val="nil"/>
              <w:left w:val="nil"/>
              <w:bottom w:val="nil"/>
              <w:right w:val="nil"/>
            </w:tcBorders>
          </w:tcPr>
          <w:p>
            <w:pPr>
              <w:pStyle w:val="BodyText2"/>
              <w:suppressAutoHyphens w:val="true"/>
              <w:spacing w:before="0" w:after="0"/>
              <w:ind w:hanging="0"/>
              <w:jc w:val="both"/>
              <w:rPr>
                <w:rFonts w:ascii="PT Astra Serif" w:hAnsi="PT Astra Serif"/>
              </w:rPr>
            </w:pPr>
            <w:r>
              <w:rPr>
                <w:rFonts w:cs="Times New Roman" w:ascii="PT Astra Serif" w:hAnsi="PT Astra Serif"/>
                <w:b/>
                <w:kern w:val="0"/>
                <w:lang w:val="ru-RU" w:eastAsia="ru-RU" w:bidi="ar-SA"/>
              </w:rPr>
              <w:t>Статья 14.</w:t>
            </w:r>
          </w:p>
        </w:tc>
        <w:tc>
          <w:tcPr>
            <w:tcW w:w="7194" w:type="dxa"/>
            <w:tcBorders>
              <w:top w:val="nil"/>
              <w:left w:val="nil"/>
              <w:bottom w:val="nil"/>
              <w:right w:val="nil"/>
            </w:tcBorders>
          </w:tcPr>
          <w:p>
            <w:pPr>
              <w:pStyle w:val="Normal"/>
              <w:widowControl/>
              <w:suppressAutoHyphens w:val="true"/>
              <w:spacing w:before="0" w:after="0"/>
              <w:jc w:val="both"/>
              <w:rPr>
                <w:rFonts w:ascii="PT Astra Serif" w:hAnsi="PT Astra Serif"/>
                <w:b/>
                <w:sz w:val="28"/>
                <w:szCs w:val="28"/>
              </w:rPr>
            </w:pPr>
            <w:r>
              <w:rPr>
                <w:rFonts w:cs="Times New Roman" w:ascii="PT Astra Serif" w:hAnsi="PT Astra Serif"/>
                <w:b/>
                <w:kern w:val="0"/>
                <w:sz w:val="28"/>
                <w:szCs w:val="28"/>
                <w:lang w:val="ru-RU" w:eastAsia="ru-RU" w:bidi="ar-SA"/>
              </w:rPr>
              <w:t>Отдельные операции по источникам финансирования дефицита бюджета муниципального образования</w:t>
            </w:r>
          </w:p>
          <w:p>
            <w:pPr>
              <w:pStyle w:val="Normal"/>
              <w:widowControl/>
              <w:suppressAutoHyphens w:val="true"/>
              <w:spacing w:before="0" w:after="0"/>
              <w:jc w:val="both"/>
              <w:rPr>
                <w:rFonts w:ascii="PT Astra Serif" w:hAnsi="PT Astra Serif"/>
              </w:rPr>
            </w:pPr>
            <w:r>
              <w:rPr>
                <w:rFonts w:ascii="PT Astra Serif" w:hAnsi="PT Astra Serif"/>
                <w:sz w:val="20"/>
              </w:rPr>
            </w:r>
          </w:p>
        </w:tc>
      </w:tr>
    </w:tbl>
    <w:p>
      <w:pPr>
        <w:pStyle w:val="Normal"/>
        <w:spacing w:lineRule="auto" w:line="360"/>
        <w:ind w:firstLine="709"/>
        <w:jc w:val="both"/>
        <w:rPr>
          <w:rFonts w:ascii="PT Astra Serif" w:hAnsi="PT Astra Serif"/>
          <w:sz w:val="28"/>
          <w:szCs w:val="28"/>
        </w:rPr>
      </w:pPr>
      <w:r>
        <w:rPr>
          <w:rFonts w:ascii="PT Astra Serif" w:hAnsi="PT Astra Serif"/>
          <w:sz w:val="28"/>
          <w:szCs w:val="28"/>
        </w:rPr>
        <w:t>Утвердить источники финансирования дефицита бюджета муниципального образования на 2026 год и на плановый период 2027 и 2028 годов согласно приложению 26 к настоящему Решению.</w:t>
      </w:r>
    </w:p>
    <w:p>
      <w:pPr>
        <w:pStyle w:val="Normal"/>
        <w:ind w:firstLine="709"/>
        <w:jc w:val="both"/>
        <w:rPr>
          <w:rFonts w:ascii="PT Astra Serif" w:hAnsi="PT Astra Serif"/>
          <w:sz w:val="28"/>
          <w:szCs w:val="28"/>
        </w:rPr>
      </w:pPr>
      <w:r>
        <w:rPr>
          <w:rFonts w:ascii="PT Astra Serif" w:hAnsi="PT Astra Serif"/>
          <w:sz w:val="28"/>
          <w:szCs w:val="28"/>
        </w:rPr>
      </w:r>
    </w:p>
    <w:tbl>
      <w:tblPr>
        <w:tblStyle w:val="a5"/>
        <w:tblW w:w="8469" w:type="dxa"/>
        <w:jc w:val="left"/>
        <w:tblInd w:w="1101" w:type="dxa"/>
        <w:tblLayout w:type="fixed"/>
        <w:tblCellMar>
          <w:top w:w="0" w:type="dxa"/>
          <w:left w:w="108" w:type="dxa"/>
          <w:bottom w:w="0" w:type="dxa"/>
          <w:right w:w="108" w:type="dxa"/>
        </w:tblCellMar>
        <w:tblLook w:noVBand="1" w:val="04a0" w:noHBand="0" w:lastColumn="0" w:firstColumn="1" w:lastRow="0" w:firstRow="1"/>
      </w:tblPr>
      <w:tblGrid>
        <w:gridCol w:w="1620"/>
        <w:gridCol w:w="6848"/>
      </w:tblGrid>
      <w:tr>
        <w:trPr/>
        <w:tc>
          <w:tcPr>
            <w:tcW w:w="1620" w:type="dxa"/>
            <w:tcBorders>
              <w:top w:val="nil"/>
              <w:left w:val="nil"/>
              <w:bottom w:val="nil"/>
              <w:right w:val="nil"/>
            </w:tcBorders>
          </w:tcPr>
          <w:p>
            <w:pPr>
              <w:pStyle w:val="Normal"/>
              <w:widowControl/>
              <w:suppressAutoHyphens w:val="true"/>
              <w:spacing w:before="0" w:after="0"/>
              <w:jc w:val="both"/>
              <w:rPr>
                <w:rFonts w:ascii="PT Astra Serif" w:hAnsi="PT Astra Serif"/>
                <w:sz w:val="28"/>
                <w:szCs w:val="28"/>
              </w:rPr>
            </w:pPr>
            <w:r>
              <w:rPr>
                <w:rFonts w:cs="Times New Roman" w:ascii="PT Astra Serif" w:hAnsi="PT Astra Serif"/>
                <w:b/>
                <w:kern w:val="0"/>
                <w:sz w:val="28"/>
                <w:szCs w:val="28"/>
                <w:lang w:val="ru-RU" w:eastAsia="ru-RU" w:bidi="ar-SA"/>
              </w:rPr>
              <w:t>Статья 15.</w:t>
            </w:r>
          </w:p>
        </w:tc>
        <w:tc>
          <w:tcPr>
            <w:tcW w:w="6848" w:type="dxa"/>
            <w:tcBorders>
              <w:top w:val="nil"/>
              <w:left w:val="nil"/>
              <w:bottom w:val="nil"/>
              <w:right w:val="nil"/>
            </w:tcBorders>
          </w:tcPr>
          <w:p>
            <w:pPr>
              <w:pStyle w:val="Normal"/>
              <w:widowControl/>
              <w:suppressAutoHyphens w:val="true"/>
              <w:spacing w:before="0" w:after="0"/>
              <w:jc w:val="both"/>
              <w:rPr>
                <w:rFonts w:ascii="PT Astra Serif" w:hAnsi="PT Astra Serif"/>
                <w:b/>
                <w:sz w:val="28"/>
                <w:szCs w:val="28"/>
              </w:rPr>
            </w:pPr>
            <w:r>
              <w:rPr>
                <w:rFonts w:cs="Times New Roman" w:ascii="PT Astra Serif" w:hAnsi="PT Astra Serif"/>
                <w:b/>
                <w:kern w:val="0"/>
                <w:sz w:val="28"/>
                <w:szCs w:val="28"/>
                <w:lang w:val="ru-RU" w:eastAsia="ru-RU" w:bidi="ar-SA"/>
              </w:rPr>
              <w:t>Особенности  заключения  и  оплаты контрактов (договоров), исполнение которых осуществляется за счет средств бюджета муниципального образования</w:t>
            </w:r>
          </w:p>
          <w:p>
            <w:pPr>
              <w:pStyle w:val="Normal"/>
              <w:widowControl/>
              <w:suppressAutoHyphens w:val="true"/>
              <w:spacing w:before="0" w:after="0"/>
              <w:jc w:val="both"/>
              <w:rPr>
                <w:rFonts w:ascii="PT Astra Serif" w:hAnsi="PT Astra Serif"/>
                <w:sz w:val="28"/>
                <w:szCs w:val="28"/>
              </w:rPr>
            </w:pPr>
            <w:r>
              <w:rPr>
                <w:rFonts w:ascii="PT Astra Serif" w:hAnsi="PT Astra Serif"/>
                <w:sz w:val="28"/>
                <w:szCs w:val="28"/>
              </w:rPr>
            </w:r>
          </w:p>
        </w:tc>
      </w:tr>
    </w:tbl>
    <w:p>
      <w:pPr>
        <w:pStyle w:val="Normal"/>
        <w:spacing w:lineRule="auto" w:line="360"/>
        <w:ind w:firstLine="709"/>
        <w:jc w:val="both"/>
        <w:rPr>
          <w:rFonts w:ascii="PT Astra Serif" w:hAnsi="PT Astra Serif"/>
          <w:sz w:val="28"/>
          <w:szCs w:val="28"/>
        </w:rPr>
      </w:pPr>
      <w:r>
        <w:rPr>
          <w:rFonts w:ascii="PT Astra Serif" w:hAnsi="PT Astra Serif"/>
          <w:sz w:val="28"/>
          <w:szCs w:val="28"/>
        </w:rPr>
        <w:t>1. Установить, что заключение и оплата муниципальными учреждениями муниципального образования Щекинский район муниципальных контрактов (договоров), исполнение которых осуществляется за счет средств бюджета муниципального образования, производятся в пределах утвержденных лимитов бюджетных обязательств в соответствии с ведомственной структурой расходов бюджета муниципального образования и с учетом принятых и неисполненных обязательств.</w:t>
      </w:r>
    </w:p>
    <w:p>
      <w:pPr>
        <w:pStyle w:val="Normal"/>
        <w:spacing w:lineRule="auto" w:line="360"/>
        <w:ind w:firstLine="709"/>
        <w:jc w:val="both"/>
        <w:rPr>
          <w:rFonts w:ascii="PT Astra Serif" w:hAnsi="PT Astra Serif"/>
          <w:sz w:val="28"/>
          <w:szCs w:val="28"/>
        </w:rPr>
      </w:pPr>
      <w:r>
        <w:rPr>
          <w:rFonts w:ascii="PT Astra Serif" w:hAnsi="PT Astra Serif"/>
          <w:sz w:val="28"/>
          <w:szCs w:val="28"/>
        </w:rPr>
        <w:t>2. В случае принятия муниципальными учреждениями муниципального образования Щекинский район обязательств по муниципальным контрактам (договорам) о поставке товаров, выполнении работ и оказании услуг сверх доведенных им в установленном порядке соответствующих лимитов бюджетных обязательств, такие муниципальные контракты (договора) о поставке товаров, выполнении работ и оказании услуг не подлежат оплате за счет средств бюджета муниципального образования.</w:t>
      </w:r>
    </w:p>
    <w:p>
      <w:pPr>
        <w:pStyle w:val="Normal"/>
        <w:spacing w:lineRule="auto" w:line="360"/>
        <w:ind w:firstLine="709"/>
        <w:jc w:val="both"/>
        <w:rPr>
          <w:rFonts w:ascii="PT Astra Serif" w:hAnsi="PT Astra Serif"/>
          <w:sz w:val="28"/>
          <w:szCs w:val="28"/>
        </w:rPr>
      </w:pPr>
      <w:r>
        <w:rPr>
          <w:rFonts w:ascii="PT Astra Serif" w:hAnsi="PT Astra Serif"/>
          <w:sz w:val="28"/>
          <w:szCs w:val="28"/>
        </w:rPr>
        <w:t>3. Установить, что получатели средств бюджета муниципального образования при заключении муниципальных контрактов (договоров) о поставке товаров, выполнении работ и оказании услуг вправе ,предусматривать авансовые платежи:</w:t>
      </w:r>
    </w:p>
    <w:p>
      <w:pPr>
        <w:pStyle w:val="Normal"/>
        <w:spacing w:lineRule="auto" w:line="360"/>
        <w:ind w:firstLine="709"/>
        <w:jc w:val="both"/>
        <w:rPr>
          <w:rFonts w:ascii="PT Astra Serif" w:hAnsi="PT Astra Serif"/>
          <w:sz w:val="28"/>
          <w:szCs w:val="28"/>
        </w:rPr>
      </w:pPr>
      <w:r>
        <w:rPr>
          <w:rFonts w:ascii="PT Astra Serif" w:hAnsi="PT Astra Serif"/>
          <w:sz w:val="28"/>
          <w:szCs w:val="28"/>
        </w:rPr>
        <w:t>1) в размере до 100 процентов (включительно) суммы контракта (договора), но не более доведенных лимитов бюджетных обязательств по соответствующей бюджетной классификации расходов бюджета - по муниципальным контрактам (договорам) о подписке на печатные издания и об их приобретении, о предоставлении услуг связи, тепло-, газо-, электроснабжения, водоснабжения и водоотведения, по технологическому присоединению к инженерным коммунальным сетям, об обучении, переподготовке и повышении квалификации кадров, о прохождении профессиональной переподготовки, об участии в научных, методических, научно-практических и иных конференциях,</w:t>
      </w:r>
      <w:r>
        <w:rPr>
          <w:rFonts w:ascii="PT Astra Serif" w:hAnsi="PT Astra Serif"/>
          <w:szCs w:val="28"/>
        </w:rPr>
        <w:t xml:space="preserve"> </w:t>
      </w:r>
      <w:r>
        <w:rPr>
          <w:rFonts w:ascii="PT Astra Serif" w:hAnsi="PT Astra Serif"/>
          <w:sz w:val="28"/>
          <w:szCs w:val="28"/>
        </w:rPr>
        <w:t>об оплате найма жилого помещения в служебной командировке, о приобретении авиа- и железнодорожных билетов, билетов для проезда городским и пригородным транспортом, путевок на санаторно-курортное лечение и оздоровление детей, по договорам обязательного страхования гражданской ответственности владельцев транспортных средств и страхования имущества, по оплате организационного взноса, заявочного взноса при проведении молодежных и спортивных мероприятий; по оплате договоров по сопровождению организованных групп детей к месту отдыха и обратно;</w:t>
      </w:r>
    </w:p>
    <w:p>
      <w:pPr>
        <w:pStyle w:val="Normal"/>
        <w:spacing w:lineRule="auto" w:line="360"/>
        <w:ind w:firstLine="709"/>
        <w:jc w:val="both"/>
        <w:rPr>
          <w:rFonts w:ascii="PT Astra Serif" w:hAnsi="PT Astra Serif"/>
          <w:sz w:val="28"/>
          <w:szCs w:val="28"/>
        </w:rPr>
      </w:pPr>
      <w:r>
        <w:rPr>
          <w:rFonts w:ascii="PT Astra Serif" w:hAnsi="PT Astra Serif"/>
          <w:sz w:val="28"/>
          <w:szCs w:val="28"/>
        </w:rPr>
        <w:t>2)  в размере, не превышающим 50 процентов суммы контракта (договора), но не более доведенных лимитов бюджетных обязательств по соответствующей бюджетной классификации расходов бюджета, если иное не предусмотрено законодательством Российской Федерации и Тульской области, - по остальным муниципальным контрактам (договорам).</w:t>
      </w:r>
    </w:p>
    <w:p>
      <w:pPr>
        <w:pStyle w:val="Normal"/>
        <w:spacing w:lineRule="auto" w:line="360"/>
        <w:ind w:firstLine="709"/>
        <w:jc w:val="both"/>
        <w:rPr>
          <w:rFonts w:ascii="PT Astra Serif" w:hAnsi="PT Astra Serif"/>
          <w:sz w:val="28"/>
          <w:szCs w:val="28"/>
        </w:rPr>
      </w:pPr>
      <w:r>
        <w:rPr>
          <w:rFonts w:ascii="PT Astra Serif" w:hAnsi="PT Astra Serif"/>
          <w:sz w:val="28"/>
          <w:szCs w:val="28"/>
        </w:rPr>
        <w:t>4. Органы, осуществляющие функции и полномочия учредителя в отношении получателей средств бюджета муниципального образования, обеспечивают включение указанными получателями средств при заключении ими муниципальных контрактов (договоров) о поставке товаров, выполнении работ и оказании услуг условий об авансовых платежах в объеме, не превышающим предельные размеры выплат авансовых платежей, установленных в соответствии с настоящей статьей для получателя средств бюджета муниципального образования.</w:t>
      </w:r>
    </w:p>
    <w:p>
      <w:pPr>
        <w:pStyle w:val="Normal"/>
        <w:spacing w:lineRule="auto" w:line="360"/>
        <w:ind w:firstLine="709"/>
        <w:jc w:val="both"/>
        <w:rPr>
          <w:rFonts w:ascii="PT Astra Serif" w:hAnsi="PT Astra Serif"/>
          <w:sz w:val="28"/>
          <w:szCs w:val="28"/>
        </w:rPr>
      </w:pPr>
      <w:r>
        <w:rPr>
          <w:rFonts w:ascii="PT Astra Serif" w:hAnsi="PT Astra Serif"/>
          <w:sz w:val="28"/>
          <w:szCs w:val="28"/>
        </w:rPr>
      </w:r>
    </w:p>
    <w:tbl>
      <w:tblPr>
        <w:tblStyle w:val="a5"/>
        <w:tblW w:w="8753" w:type="dxa"/>
        <w:jc w:val="left"/>
        <w:tblInd w:w="817" w:type="dxa"/>
        <w:tblLayout w:type="fixed"/>
        <w:tblCellMar>
          <w:top w:w="0" w:type="dxa"/>
          <w:left w:w="108" w:type="dxa"/>
          <w:bottom w:w="0" w:type="dxa"/>
          <w:right w:w="108" w:type="dxa"/>
        </w:tblCellMar>
        <w:tblLook w:noVBand="1" w:val="04a0" w:noHBand="0" w:lastColumn="0" w:firstColumn="1" w:lastRow="0" w:firstRow="1"/>
      </w:tblPr>
      <w:tblGrid>
        <w:gridCol w:w="1698"/>
        <w:gridCol w:w="7054"/>
      </w:tblGrid>
      <w:tr>
        <w:trPr/>
        <w:tc>
          <w:tcPr>
            <w:tcW w:w="1698" w:type="dxa"/>
            <w:tcBorders>
              <w:top w:val="nil"/>
              <w:left w:val="nil"/>
              <w:bottom w:val="nil"/>
              <w:right w:val="nil"/>
            </w:tcBorders>
          </w:tcPr>
          <w:p>
            <w:pPr>
              <w:pStyle w:val="Normal"/>
              <w:widowControl/>
              <w:suppressAutoHyphens w:val="true"/>
              <w:spacing w:lineRule="auto" w:line="360" w:before="0" w:after="0"/>
              <w:jc w:val="both"/>
              <w:rPr>
                <w:rFonts w:ascii="PT Astra Serif" w:hAnsi="PT Astra Serif"/>
                <w:sz w:val="28"/>
                <w:szCs w:val="28"/>
              </w:rPr>
            </w:pPr>
            <w:r>
              <w:rPr>
                <w:rFonts w:cs="Times New Roman" w:ascii="PT Astra Serif" w:hAnsi="PT Astra Serif"/>
                <w:b/>
                <w:kern w:val="0"/>
                <w:sz w:val="28"/>
                <w:szCs w:val="28"/>
                <w:lang w:val="ru-RU" w:eastAsia="ru-RU" w:bidi="ar-SA"/>
              </w:rPr>
              <w:t>Статья 16.</w:t>
            </w:r>
          </w:p>
        </w:tc>
        <w:tc>
          <w:tcPr>
            <w:tcW w:w="7054" w:type="dxa"/>
            <w:tcBorders>
              <w:top w:val="nil"/>
              <w:left w:val="nil"/>
              <w:bottom w:val="nil"/>
              <w:right w:val="nil"/>
            </w:tcBorders>
          </w:tcPr>
          <w:p>
            <w:pPr>
              <w:pStyle w:val="Normal"/>
              <w:widowControl/>
              <w:suppressAutoHyphens w:val="true"/>
              <w:spacing w:before="0" w:after="0"/>
              <w:jc w:val="both"/>
              <w:rPr>
                <w:rFonts w:ascii="PT Astra Serif" w:hAnsi="PT Astra Serif"/>
                <w:b/>
                <w:sz w:val="28"/>
                <w:szCs w:val="28"/>
              </w:rPr>
            </w:pPr>
            <w:r>
              <w:rPr>
                <w:rFonts w:cs="Times New Roman" w:ascii="PT Astra Serif" w:hAnsi="PT Astra Serif"/>
                <w:b/>
                <w:kern w:val="0"/>
                <w:sz w:val="28"/>
                <w:szCs w:val="28"/>
                <w:lang w:val="ru-RU" w:eastAsia="ru-RU" w:bidi="ar-SA"/>
              </w:rPr>
              <w:t>Особенности исполнения бюджета муниципального образования в 2026 году</w:t>
            </w:r>
          </w:p>
          <w:p>
            <w:pPr>
              <w:pStyle w:val="Normal"/>
              <w:widowControl/>
              <w:suppressAutoHyphens w:val="true"/>
              <w:spacing w:before="0" w:after="0"/>
              <w:jc w:val="both"/>
              <w:rPr>
                <w:rFonts w:ascii="PT Astra Serif" w:hAnsi="PT Astra Serif"/>
                <w:sz w:val="28"/>
                <w:szCs w:val="28"/>
              </w:rPr>
            </w:pPr>
            <w:r>
              <w:rPr>
                <w:rFonts w:ascii="PT Astra Serif" w:hAnsi="PT Astra Serif"/>
                <w:sz w:val="28"/>
                <w:szCs w:val="28"/>
              </w:rPr>
            </w:r>
          </w:p>
        </w:tc>
      </w:tr>
    </w:tbl>
    <w:p>
      <w:pPr>
        <w:pStyle w:val="Normal"/>
        <w:spacing w:lineRule="auto" w:line="360"/>
        <w:ind w:firstLine="709"/>
        <w:jc w:val="both"/>
        <w:rPr>
          <w:rFonts w:ascii="PT Astra Serif" w:hAnsi="PT Astra Serif"/>
          <w:sz w:val="28"/>
          <w:szCs w:val="28"/>
        </w:rPr>
      </w:pPr>
      <w:r>
        <w:rPr>
          <w:rFonts w:ascii="PT Astra Serif" w:hAnsi="PT Astra Serif"/>
          <w:sz w:val="28"/>
          <w:szCs w:val="28"/>
        </w:rPr>
        <w:t>1. Установить, что остатки средств бюджета муниципального образования на начало текущего финансового года в объеме средств, необходимых для покрытия временных кассовых разрывов, возникающих в ходе исполнения бюджета муниципального образования в текущем финансовом году, направляются на их покрытие, но не более общего объема остатков средств бюджета муниципального образования на начало текущего финансового года (за исключением остатков средств, поступивших из других бюджетов бюджетной системы, от негосударственных организаций,  от денежных пожертвований, предоставляемых физическими лицами получателям средств бюджетов муниципальных районов, муниципального дорожного фонда муниципального образования Щекинский район).</w:t>
      </w:r>
    </w:p>
    <w:p>
      <w:pPr>
        <w:pStyle w:val="Normal"/>
        <w:spacing w:lineRule="auto" w:line="360"/>
        <w:ind w:firstLine="539"/>
        <w:jc w:val="both"/>
        <w:rPr>
          <w:rFonts w:ascii="PT Astra Serif" w:hAnsi="PT Astra Serif"/>
          <w:bCs/>
          <w:sz w:val="28"/>
          <w:szCs w:val="28"/>
        </w:rPr>
      </w:pPr>
      <w:r>
        <w:rPr>
          <w:rFonts w:eastAsia="Calibri" w:cs="PT Astra Serif" w:ascii="PT Astra Serif" w:hAnsi="PT Astra Serif"/>
          <w:sz w:val="28"/>
          <w:szCs w:val="28"/>
        </w:rPr>
        <w:t xml:space="preserve">Установить, что остатки средств </w:t>
      </w:r>
      <w:r>
        <w:rPr>
          <w:rFonts w:ascii="PT Astra Serif" w:hAnsi="PT Astra Serif"/>
          <w:sz w:val="28"/>
          <w:szCs w:val="28"/>
        </w:rPr>
        <w:t>бюджета муниципального образования на начало текущего  финансового года</w:t>
      </w:r>
      <w:r>
        <w:rPr>
          <w:rFonts w:eastAsia="Calibri" w:cs="PT Astra Serif" w:ascii="PT Astra Serif" w:hAnsi="PT Astra Serif"/>
          <w:sz w:val="28"/>
          <w:szCs w:val="28"/>
        </w:rPr>
        <w:t xml:space="preserve"> в объеме, не превышающем сумму остатка неиспользованных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направляются </w:t>
      </w:r>
      <w:r>
        <w:rPr>
          <w:rFonts w:ascii="PT Astra Serif" w:hAnsi="PT Astra Serif"/>
          <w:bCs/>
          <w:sz w:val="28"/>
          <w:szCs w:val="28"/>
        </w:rPr>
        <w:t>на увеличение соответствующих бюджетных ассигнований на указанные цели.</w:t>
      </w:r>
    </w:p>
    <w:p>
      <w:pPr>
        <w:pStyle w:val="Normal"/>
        <w:spacing w:lineRule="auto" w:line="360"/>
        <w:ind w:firstLine="539"/>
        <w:jc w:val="both"/>
        <w:rPr>
          <w:rFonts w:ascii="PT Astra Serif" w:hAnsi="PT Astra Serif"/>
          <w:bCs/>
          <w:sz w:val="28"/>
          <w:szCs w:val="28"/>
        </w:rPr>
      </w:pPr>
      <w:r>
        <w:rPr>
          <w:rFonts w:eastAsia="Calibri" w:cs="PT Astra Serif" w:ascii="PT Astra Serif" w:hAnsi="PT Astra Serif"/>
          <w:sz w:val="28"/>
          <w:szCs w:val="28"/>
        </w:rPr>
        <w:t>Установить, что остатки средств бюджетных ассигнований на предоставление из бюджета муниципального образования бюджетам поселений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поселений, источником финансового обеспечения которых являлись указанные межбюджетные трансферты, в соответствии с решениями администрации Щекинского района направляются в 202</w:t>
      </w:r>
      <w:bookmarkStart w:id="0" w:name="_GoBack"/>
      <w:bookmarkEnd w:id="0"/>
      <w:r>
        <w:rPr>
          <w:rFonts w:eastAsia="Calibri" w:cs="PT Astra Serif" w:ascii="PT Astra Serif" w:hAnsi="PT Astra Serif"/>
          <w:sz w:val="28"/>
          <w:szCs w:val="28"/>
        </w:rPr>
        <w:t>6 году на увеличение соответствующих бюджетных ассигнований на указанные цели.</w:t>
      </w:r>
    </w:p>
    <w:p>
      <w:pPr>
        <w:pStyle w:val="Normal"/>
        <w:spacing w:lineRule="auto" w:line="360"/>
        <w:ind w:firstLine="709"/>
        <w:jc w:val="both"/>
        <w:rPr>
          <w:rFonts w:ascii="PT Astra Serif" w:hAnsi="PT Astra Serif"/>
          <w:sz w:val="28"/>
          <w:szCs w:val="28"/>
        </w:rPr>
      </w:pPr>
      <w:r>
        <w:rPr>
          <w:rFonts w:ascii="PT Astra Serif" w:hAnsi="PT Astra Serif"/>
          <w:sz w:val="28"/>
          <w:szCs w:val="28"/>
        </w:rPr>
        <w:t>2. Установить, что доходы, фактически полученные при исполнении бюджета муниципального образования в 2026 году сверх утвержденных статьей 2 настоящего Решения, в соответствии со статьей 232 Бюджетного кодекса Российской Федерации могут направляться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без внесения изменений в настоящее Решение.</w:t>
      </w:r>
    </w:p>
    <w:p>
      <w:pPr>
        <w:pStyle w:val="Normal"/>
        <w:spacing w:lineRule="auto" w:line="360"/>
        <w:ind w:firstLine="709"/>
        <w:jc w:val="both"/>
        <w:rPr>
          <w:rFonts w:ascii="PT Astra Serif" w:hAnsi="PT Astra Serif"/>
          <w:sz w:val="28"/>
          <w:szCs w:val="28"/>
        </w:rPr>
      </w:pPr>
      <w:r>
        <w:rPr>
          <w:rFonts w:ascii="PT Astra Serif" w:hAnsi="PT Astra Serif"/>
          <w:sz w:val="28"/>
          <w:szCs w:val="28"/>
        </w:rPr>
        <w:t>3. Установить, что в ходе исполнения настоящего Решения по представлению главных распорядителей средств бюджета муниципального образования финансовое управление администрации  муниципального образования Щекинский район вправе вносить изменения в сводную бюджетную роспись в случаях, предусмотренных статьей 217 Бюджетного кодекса</w:t>
      </w:r>
      <w:r>
        <w:rPr>
          <w:rFonts w:ascii="PT Astra Serif" w:hAnsi="PT Astra Serif"/>
          <w:spacing w:val="-20"/>
          <w:sz w:val="28"/>
          <w:szCs w:val="28"/>
        </w:rPr>
        <w:t xml:space="preserve"> </w:t>
      </w:r>
      <w:r>
        <w:rPr>
          <w:rFonts w:ascii="PT Astra Serif" w:hAnsi="PT Astra Serif"/>
          <w:sz w:val="28"/>
          <w:szCs w:val="28"/>
        </w:rPr>
        <w:t>Российской Федерации и решением Собрания представителей муниципального образования Щекинский район от 09 сентября 2008 года №44/464 «Об утверждении Положения о бюджетном процессе в муниципальном образовании Щекинский район».</w:t>
      </w:r>
    </w:p>
    <w:p>
      <w:pPr>
        <w:pStyle w:val="Normal"/>
        <w:spacing w:lineRule="auto" w:line="360"/>
        <w:ind w:firstLine="709"/>
        <w:jc w:val="both"/>
        <w:rPr>
          <w:rFonts w:ascii="PT Astra Serif" w:hAnsi="PT Astra Serif"/>
          <w:sz w:val="28"/>
          <w:szCs w:val="28"/>
        </w:rPr>
      </w:pPr>
      <w:r>
        <w:rPr>
          <w:rFonts w:ascii="PT Astra Serif" w:hAnsi="PT Astra Serif"/>
          <w:sz w:val="28"/>
          <w:szCs w:val="28"/>
        </w:rPr>
        <w:t>4. Установить следующие основания для внесения в 2026 году изменений в показатели сводной бюджетной росписи бюджета муниципального образования:</w:t>
      </w:r>
    </w:p>
    <w:p>
      <w:pPr>
        <w:pStyle w:val="ConsPlusNormal"/>
        <w:tabs>
          <w:tab w:val="clear" w:pos="709"/>
          <w:tab w:val="left" w:pos="993" w:leader="none"/>
        </w:tabs>
        <w:spacing w:lineRule="auto" w:line="360"/>
        <w:ind w:firstLine="709"/>
        <w:jc w:val="both"/>
        <w:rPr>
          <w:rFonts w:ascii="PT Astra Serif" w:hAnsi="PT Astra Serif"/>
          <w:sz w:val="28"/>
          <w:szCs w:val="28"/>
        </w:rPr>
      </w:pPr>
      <w:r>
        <w:rPr>
          <w:rFonts w:ascii="PT Astra Serif" w:hAnsi="PT Astra Serif"/>
          <w:sz w:val="28"/>
          <w:szCs w:val="28"/>
        </w:rPr>
        <w:t>в случае поступления инициативных платежей, зачисляемых в бюджет муниципального района на финансовое обеспечение реализации проекта «Народный бюджет», от физических и юридических лиц сверх объемов, утвержденных решением о бюджете, а также в случае сокращения (возврата при отсутствии потребности) указанных средств; распределение на реализацию других проектов и иные цели;</w:t>
      </w:r>
    </w:p>
    <w:p>
      <w:pPr>
        <w:pStyle w:val="Normal"/>
        <w:spacing w:lineRule="auto" w:line="324"/>
        <w:ind w:firstLine="709"/>
        <w:jc w:val="both"/>
        <w:rPr>
          <w:rFonts w:ascii="PT Astra Serif" w:hAnsi="PT Astra Serif" w:cs="PT Astra Serif"/>
          <w:sz w:val="28"/>
          <w:szCs w:val="28"/>
        </w:rPr>
      </w:pPr>
      <w:r>
        <w:rPr>
          <w:rFonts w:cs="PT Astra Serif" w:ascii="PT Astra Serif" w:hAnsi="PT Astra Serif"/>
          <w:sz w:val="28"/>
          <w:szCs w:val="28"/>
        </w:rPr>
        <w:t>увеличение бюджетных ассигнований текущего финансового года на  предоставление из бюджета муниципального образования бюджетам поселений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поселений, источником финансового обеспечения которых являлись указанные межбюджетные трансферты, в соответствии с требованиями, установленными частью 1 настоящей статьи;</w:t>
      </w:r>
    </w:p>
    <w:p>
      <w:pPr>
        <w:pStyle w:val="Normal"/>
        <w:spacing w:lineRule="auto" w:line="324"/>
        <w:ind w:firstLine="709"/>
        <w:jc w:val="both"/>
        <w:rPr>
          <w:rFonts w:ascii="PT Astra Serif" w:hAnsi="PT Astra Serif" w:cs="PT Astra Serif"/>
          <w:sz w:val="28"/>
          <w:szCs w:val="28"/>
        </w:rPr>
      </w:pPr>
      <w:r>
        <w:rPr>
          <w:rFonts w:cs="PT Astra Serif" w:ascii="PT Astra Serif" w:hAnsi="PT Astra Serif"/>
          <w:sz w:val="28"/>
          <w:szCs w:val="28"/>
        </w:rPr>
        <w:t>увеличение объема резервного фонда администрации Щекинского района на основании решений администрации Щекинского района за счет соответствующего уменьшения иных бюджетных ассигнований, предусмотренных на соответствующий финансовый год;</w:t>
      </w:r>
    </w:p>
    <w:p>
      <w:pPr>
        <w:pStyle w:val="Normal"/>
        <w:spacing w:lineRule="auto" w:line="324"/>
        <w:ind w:firstLine="709"/>
        <w:jc w:val="both"/>
        <w:rPr>
          <w:rFonts w:ascii="PT Astra Serif" w:hAnsi="PT Astra Serif" w:cs="PT Astra Serif"/>
          <w:sz w:val="28"/>
          <w:szCs w:val="28"/>
        </w:rPr>
      </w:pPr>
      <w:r>
        <w:rPr>
          <w:rFonts w:cs="PT Astra Serif" w:ascii="PT Astra Serif" w:hAnsi="PT Astra Serif"/>
          <w:sz w:val="28"/>
          <w:szCs w:val="28"/>
        </w:rPr>
        <w:t>распределение зарезервированных бюджетных ассигнований в объеме 12 190 600,00 рублей в 2026 году, в объеме 17 536 300,00 рублей в 2027 году, в объеме 20 757 900,00 рублей в 2028 году, предусмотренных по подразделу «Другие вопросы в области образования» раздела «Образование» классификации расходов бюджетов,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p>
      <w:pPr>
        <w:pStyle w:val="Normal"/>
        <w:spacing w:lineRule="auto" w:line="324"/>
        <w:ind w:firstLine="709"/>
        <w:jc w:val="both"/>
        <w:rPr>
          <w:rFonts w:ascii="PT Astra Serif" w:hAnsi="PT Astra Serif" w:cs="PT Astra Serif"/>
          <w:sz w:val="28"/>
          <w:szCs w:val="28"/>
        </w:rPr>
      </w:pPr>
      <w:r>
        <w:rPr>
          <w:rFonts w:cs="PT Astra Serif" w:ascii="PT Astra Serif" w:hAnsi="PT Astra Serif"/>
          <w:sz w:val="28"/>
          <w:szCs w:val="28"/>
        </w:rPr>
        <w:t>распределение зарезервированных бюджетных ассигнований в объеме 27 629 700,00 рублей в 2026 году, в объеме 38 447 900,00 рублей в 2027 году, в объеме 44 503 000,00 рублей в 2028 году, предусмотренных по подразделу «Другие вопросы в области культуры, кинематографии» раздела «Культура, кинематография» классификации расходов бюджетов,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p>
      <w:pPr>
        <w:pStyle w:val="ConsPlusNormal"/>
        <w:tabs>
          <w:tab w:val="clear" w:pos="709"/>
          <w:tab w:val="left" w:pos="993" w:leader="none"/>
        </w:tabs>
        <w:spacing w:lineRule="auto" w:line="360"/>
        <w:ind w:firstLine="709"/>
        <w:jc w:val="both"/>
        <w:rPr>
          <w:rFonts w:ascii="PT Astra Serif" w:hAnsi="PT Astra Serif" w:cs="Times New Roman"/>
          <w:sz w:val="28"/>
          <w:szCs w:val="28"/>
        </w:rPr>
      </w:pPr>
      <w:r>
        <w:rPr>
          <w:rFonts w:cs="Times New Roman" w:ascii="PT Astra Serif" w:hAnsi="PT Astra Serif"/>
          <w:sz w:val="28"/>
          <w:szCs w:val="28"/>
        </w:rPr>
        <w:t>5. Установить, что средства, за исключением бюджетных ассигнований дорожного фонда муниципального образования Щекинский район, бюджетных ассигнований на осуществление бюджетных инвестиций в форме капитальных вложений в объекты муниципальной собственности, бюджетных ассигнований на предоставление субсидий на осуществление капитальных вложений в объекты капитального строительства муниципальной собственности, бюджетных ассигнований за счет безвозмездных поступлений, бюджетных ассигнований на реализацию мероприятий муниципальных проектов и бюджетных ассигнований, в целях софинансирования которых предоставляются из бюджета Тульской области субсидии и иные межбюджетные трансферты, в объеме сумм экономии, сложившейся у получателей средств бюджета муниципального образования – органов местного самоуправления и муниципальных казенных учреждений, а так же субсидий у бюджетных и автономных учреждений, за исключением субсидии на финансовое обеспечение выполнения ими муниципального задания, по итогам осуществления закупок перераспределяются в 2026 году между разделами, подразделами, целевыми статьями, группами и подгруппами видов расходов классификации расходов в установленном порядке.</w:t>
      </w:r>
    </w:p>
    <w:p>
      <w:pPr>
        <w:pStyle w:val="ConsPlusNormal"/>
        <w:tabs>
          <w:tab w:val="clear" w:pos="709"/>
          <w:tab w:val="left" w:pos="993" w:leader="none"/>
        </w:tabs>
        <w:spacing w:lineRule="auto" w:line="360"/>
        <w:ind w:firstLine="709"/>
        <w:jc w:val="both"/>
        <w:rPr>
          <w:rFonts w:ascii="PT Astra Serif" w:hAnsi="PT Astra Serif" w:cs="Times New Roman"/>
          <w:sz w:val="28"/>
          <w:szCs w:val="28"/>
        </w:rPr>
      </w:pPr>
      <w:r>
        <w:rPr>
          <w:rFonts w:cs="Times New Roman" w:ascii="PT Astra Serif" w:hAnsi="PT Astra Serif"/>
          <w:sz w:val="28"/>
          <w:szCs w:val="28"/>
        </w:rPr>
      </w:r>
    </w:p>
    <w:tbl>
      <w:tblPr>
        <w:tblStyle w:val="a5"/>
        <w:tblW w:w="8753" w:type="dxa"/>
        <w:jc w:val="left"/>
        <w:tblInd w:w="817" w:type="dxa"/>
        <w:tblLayout w:type="fixed"/>
        <w:tblCellMar>
          <w:top w:w="0" w:type="dxa"/>
          <w:left w:w="108" w:type="dxa"/>
          <w:bottom w:w="0" w:type="dxa"/>
          <w:right w:w="108" w:type="dxa"/>
        </w:tblCellMar>
        <w:tblLook w:noVBand="1" w:val="04a0" w:noHBand="0" w:lastColumn="0" w:firstColumn="1" w:lastRow="0" w:firstRow="1"/>
      </w:tblPr>
      <w:tblGrid>
        <w:gridCol w:w="1621"/>
        <w:gridCol w:w="7131"/>
      </w:tblGrid>
      <w:tr>
        <w:trPr/>
        <w:tc>
          <w:tcPr>
            <w:tcW w:w="1621" w:type="dxa"/>
            <w:tcBorders>
              <w:top w:val="nil"/>
              <w:left w:val="nil"/>
              <w:bottom w:val="nil"/>
              <w:right w:val="nil"/>
            </w:tcBorders>
          </w:tcPr>
          <w:p>
            <w:pPr>
              <w:pStyle w:val="ConsPlusNormal"/>
              <w:widowControl/>
              <w:tabs>
                <w:tab w:val="clear" w:pos="709"/>
                <w:tab w:val="left" w:pos="993" w:leader="none"/>
              </w:tabs>
              <w:suppressAutoHyphens w:val="true"/>
              <w:spacing w:lineRule="auto" w:line="360" w:before="0" w:after="0"/>
              <w:jc w:val="both"/>
              <w:rPr>
                <w:rFonts w:ascii="PT Astra Serif" w:hAnsi="PT Astra Serif" w:cs="Times New Roman"/>
                <w:iCs/>
                <w:sz w:val="28"/>
                <w:szCs w:val="28"/>
              </w:rPr>
            </w:pPr>
            <w:r>
              <w:rPr>
                <w:rFonts w:eastAsia="Calibri" w:ascii="PT Astra Serif" w:hAnsi="PT Astra Serif"/>
                <w:b/>
                <w:kern w:val="0"/>
                <w:sz w:val="28"/>
                <w:szCs w:val="28"/>
                <w:lang w:val="ru-RU" w:bidi="ar-SA"/>
              </w:rPr>
              <w:t>Статья 17.</w:t>
            </w:r>
          </w:p>
        </w:tc>
        <w:tc>
          <w:tcPr>
            <w:tcW w:w="7131" w:type="dxa"/>
            <w:tcBorders>
              <w:top w:val="nil"/>
              <w:left w:val="nil"/>
              <w:bottom w:val="nil"/>
              <w:right w:val="nil"/>
            </w:tcBorders>
          </w:tcPr>
          <w:p>
            <w:pPr>
              <w:pStyle w:val="ConsPlusNormal"/>
              <w:widowControl/>
              <w:tabs>
                <w:tab w:val="clear" w:pos="709"/>
                <w:tab w:val="left" w:pos="993" w:leader="none"/>
              </w:tabs>
              <w:suppressAutoHyphens w:val="true"/>
              <w:spacing w:lineRule="auto" w:line="360" w:before="0" w:after="0"/>
              <w:jc w:val="both"/>
              <w:rPr>
                <w:rFonts w:ascii="PT Astra Serif" w:hAnsi="PT Astra Serif" w:cs="Times New Roman"/>
                <w:iCs/>
                <w:sz w:val="28"/>
                <w:szCs w:val="28"/>
              </w:rPr>
            </w:pPr>
            <w:r>
              <w:rPr>
                <w:rFonts w:eastAsia="Calibri" w:ascii="PT Astra Serif" w:hAnsi="PT Astra Serif"/>
                <w:b/>
                <w:bCs/>
                <w:kern w:val="0"/>
                <w:sz w:val="28"/>
                <w:szCs w:val="28"/>
                <w:lang w:val="ru-RU" w:bidi="ar-SA"/>
              </w:rPr>
              <w:t>Вступление в силу настоящего Решения</w:t>
            </w:r>
          </w:p>
        </w:tc>
      </w:tr>
    </w:tbl>
    <w:p>
      <w:pPr>
        <w:pStyle w:val="Normal"/>
        <w:ind w:firstLine="709"/>
        <w:jc w:val="both"/>
        <w:rPr>
          <w:rFonts w:ascii="PT Astra Serif" w:hAnsi="PT Astra Serif"/>
          <w:b/>
          <w:bCs/>
          <w:sz w:val="28"/>
          <w:szCs w:val="28"/>
        </w:rPr>
      </w:pPr>
      <w:r>
        <w:rPr>
          <w:rFonts w:ascii="PT Astra Serif" w:hAnsi="PT Astra Serif"/>
          <w:b/>
          <w:bCs/>
          <w:sz w:val="28"/>
          <w:szCs w:val="28"/>
        </w:rPr>
      </w:r>
    </w:p>
    <w:p>
      <w:pPr>
        <w:pStyle w:val="Normal"/>
        <w:spacing w:lineRule="auto" w:line="360"/>
        <w:ind w:firstLine="709"/>
        <w:jc w:val="both"/>
        <w:rPr>
          <w:rFonts w:ascii="PT Astra Serif" w:hAnsi="PT Astra Serif"/>
          <w:sz w:val="28"/>
          <w:szCs w:val="28"/>
        </w:rPr>
      </w:pPr>
      <w:r>
        <w:rPr>
          <w:rFonts w:ascii="PT Astra Serif" w:hAnsi="PT Astra Serif"/>
          <w:sz w:val="28"/>
          <w:szCs w:val="28"/>
        </w:rPr>
        <w:t>1. Контроль за  выполнением настоящего Решения возложить на главу администрации Щекинского района и постоянную комиссию Собрания представителей Щекинского района по вопросам бюджета, финансовой и налоговой политики.</w:t>
      </w:r>
    </w:p>
    <w:p>
      <w:pPr>
        <w:pStyle w:val="Normal"/>
        <w:spacing w:lineRule="auto" w:line="360"/>
        <w:ind w:firstLine="709"/>
        <w:jc w:val="both"/>
        <w:rPr>
          <w:rFonts w:ascii="PT Astra Serif" w:hAnsi="PT Astra Serif"/>
          <w:sz w:val="28"/>
          <w:szCs w:val="28"/>
        </w:rPr>
      </w:pPr>
      <w:r>
        <w:rPr>
          <w:rFonts w:ascii="PT Astra Serif" w:hAnsi="PT Astra Serif"/>
          <w:sz w:val="28"/>
          <w:szCs w:val="28"/>
        </w:rPr>
        <w:t>2. Настоящее решение обнародовать путем опубликования, разместив его полный текст в сетевом издании «Щекинский муниципальный вестник» (http://npa-schekino.ru., регистрация в качестве сетевого издания: Эл № ФС 77-74320 от 19.11.2018) и разместить на официальном сайте муниципального образования Щекинский район.</w:t>
      </w:r>
    </w:p>
    <w:p>
      <w:pPr>
        <w:pStyle w:val="Normal"/>
        <w:spacing w:lineRule="auto" w:line="360"/>
        <w:ind w:firstLine="709"/>
        <w:jc w:val="both"/>
        <w:rPr>
          <w:rFonts w:ascii="PT Astra Serif" w:hAnsi="PT Astra Serif"/>
          <w:sz w:val="28"/>
          <w:szCs w:val="28"/>
        </w:rPr>
      </w:pPr>
      <w:r>
        <w:rPr>
          <w:rFonts w:ascii="PT Astra Serif" w:hAnsi="PT Astra Serif"/>
          <w:sz w:val="28"/>
          <w:szCs w:val="28"/>
        </w:rPr>
        <w:t>3. Настоящее Решение вступает в силу 1 января 2026 года.</w:t>
      </w:r>
    </w:p>
    <w:p>
      <w:pPr>
        <w:pStyle w:val="Normal"/>
        <w:tabs>
          <w:tab w:val="clear" w:pos="709"/>
          <w:tab w:val="left" w:pos="6946" w:leader="none"/>
        </w:tabs>
        <w:rPr>
          <w:rFonts w:ascii="PT Astra Serif" w:hAnsi="PT Astra Serif"/>
          <w:sz w:val="28"/>
          <w:szCs w:val="28"/>
        </w:rPr>
      </w:pPr>
      <w:r>
        <w:rPr/>
      </w:r>
    </w:p>
    <w:p>
      <w:pPr>
        <w:pStyle w:val="Normal"/>
        <w:tabs>
          <w:tab w:val="clear" w:pos="709"/>
          <w:tab w:val="left" w:pos="6946" w:leader="none"/>
        </w:tabs>
        <w:rPr>
          <w:rFonts w:ascii="PT Astra Serif" w:hAnsi="PT Astra Serif"/>
          <w:sz w:val="28"/>
          <w:szCs w:val="28"/>
        </w:rPr>
      </w:pPr>
      <w:r>
        <w:rPr/>
      </w:r>
    </w:p>
    <w:p>
      <w:pPr>
        <w:pStyle w:val="Normal"/>
        <w:tabs>
          <w:tab w:val="clear" w:pos="709"/>
          <w:tab w:val="left" w:pos="6946" w:leader="none"/>
        </w:tabs>
        <w:rPr>
          <w:rFonts w:ascii="PT Astra Serif" w:hAnsi="PT Astra Serif"/>
          <w:sz w:val="28"/>
          <w:szCs w:val="28"/>
        </w:rPr>
      </w:pPr>
      <w:r>
        <w:rPr/>
      </w:r>
    </w:p>
    <w:p>
      <w:pPr>
        <w:pStyle w:val="Normal"/>
        <w:tabs>
          <w:tab w:val="clear" w:pos="709"/>
          <w:tab w:val="left" w:pos="6946" w:leader="none"/>
        </w:tabs>
        <w:rPr>
          <w:rFonts w:ascii="PT Astra Serif" w:hAnsi="PT Astra Serif"/>
          <w:sz w:val="28"/>
          <w:szCs w:val="28"/>
        </w:rPr>
      </w:pPr>
      <w:r>
        <w:rPr>
          <w:rFonts w:ascii="PT Astra Serif" w:hAnsi="PT Astra Serif"/>
          <w:sz w:val="28"/>
          <w:szCs w:val="28"/>
        </w:rPr>
        <w:t xml:space="preserve">Глава муниципального образования </w:t>
      </w:r>
    </w:p>
    <w:p>
      <w:pPr>
        <w:pStyle w:val="Normal"/>
        <w:tabs>
          <w:tab w:val="clear" w:pos="709"/>
          <w:tab w:val="left" w:pos="6946" w:leader="none"/>
        </w:tabs>
        <w:rPr>
          <w:rFonts w:ascii="PT Astra Serif" w:hAnsi="PT Astra Serif"/>
          <w:sz w:val="28"/>
          <w:szCs w:val="28"/>
        </w:rPr>
      </w:pPr>
      <w:r>
        <w:rPr>
          <w:rFonts w:ascii="PT Astra Serif" w:hAnsi="PT Astra Serif"/>
          <w:sz w:val="28"/>
          <w:szCs w:val="28"/>
        </w:rPr>
        <w:t xml:space="preserve">Щекинский район  </w:t>
        <w:tab/>
        <w:t>Е.В. Рыбальченко</w:t>
      </w:r>
    </w:p>
    <w:p>
      <w:pPr>
        <w:pStyle w:val="Normal"/>
        <w:tabs>
          <w:tab w:val="clear" w:pos="709"/>
          <w:tab w:val="left" w:pos="6946" w:leader="none"/>
        </w:tabs>
        <w:rPr>
          <w:rFonts w:ascii="PT Astra Serif" w:hAnsi="PT Astra Serif"/>
          <w:sz w:val="28"/>
          <w:szCs w:val="28"/>
        </w:rPr>
      </w:pPr>
      <w:r>
        <w:rPr/>
      </w:r>
    </w:p>
    <w:p>
      <w:pPr>
        <w:pStyle w:val="Normal"/>
        <w:tabs>
          <w:tab w:val="clear" w:pos="709"/>
          <w:tab w:val="left" w:pos="6946" w:leader="none"/>
        </w:tabs>
        <w:rPr>
          <w:rFonts w:ascii="PT Astra Serif" w:hAnsi="PT Astra Serif"/>
          <w:sz w:val="28"/>
          <w:szCs w:val="28"/>
        </w:rPr>
      </w:pPr>
      <w:r>
        <w:rPr/>
      </w:r>
    </w:p>
    <w:tbl>
      <w:tblPr>
        <w:tblStyle w:val="a5"/>
        <w:tblpPr w:vertAnchor="text" w:horzAnchor="text" w:tblpXSpec="right" w:leftFromText="180" w:rightFromText="180" w:tblpY="1"/>
        <w:tblOverlap w:val="never"/>
        <w:tblW w:w="3366" w:type="dxa"/>
        <w:jc w:val="right"/>
        <w:tblInd w:w="0" w:type="dxa"/>
        <w:tblLayout w:type="fixed"/>
        <w:tblCellMar>
          <w:top w:w="0" w:type="dxa"/>
          <w:left w:w="108" w:type="dxa"/>
          <w:bottom w:w="0" w:type="dxa"/>
          <w:right w:w="108" w:type="dxa"/>
        </w:tblCellMar>
        <w:tblLook w:noVBand="1" w:val="04a0" w:noHBand="0" w:lastColumn="0" w:firstColumn="1" w:lastRow="0" w:firstRow="1"/>
      </w:tblPr>
      <w:tblGrid>
        <w:gridCol w:w="3366"/>
      </w:tblGrid>
      <w:tr>
        <w:trPr/>
        <w:tc>
          <w:tcPr>
            <w:tcW w:w="3366" w:type="dxa"/>
            <w:tcBorders>
              <w:top w:val="nil"/>
              <w:left w:val="nil"/>
              <w:bottom w:val="nil"/>
              <w:right w:val="nil"/>
            </w:tcBorders>
          </w:tcPr>
          <w:p>
            <w:pPr>
              <w:pStyle w:val="Normal"/>
              <w:widowControl/>
              <w:suppressAutoHyphens w:val="true"/>
              <w:spacing w:before="0" w:after="0"/>
              <w:jc w:val="left"/>
              <w:rPr>
                <w:rFonts w:ascii="PT Astra Serif" w:hAnsi="PT Astra Serif"/>
                <w:sz w:val="28"/>
                <w:szCs w:val="28"/>
              </w:rPr>
            </w:pPr>
            <w:r>
              <w:rPr>
                <w:rFonts w:cs="Times New Roman" w:ascii="PT Astra Serif" w:hAnsi="PT Astra Serif"/>
                <w:kern w:val="0"/>
                <w:sz w:val="28"/>
                <w:szCs w:val="28"/>
                <w:lang w:val="ru-RU" w:eastAsia="ru-RU" w:bidi="ar-SA"/>
              </w:rPr>
              <w:t>Согласовано:</w:t>
            </w:r>
          </w:p>
        </w:tc>
      </w:tr>
      <w:tr>
        <w:trPr/>
        <w:tc>
          <w:tcPr>
            <w:tcW w:w="3366" w:type="dxa"/>
            <w:tcBorders>
              <w:top w:val="nil"/>
              <w:left w:val="nil"/>
              <w:bottom w:val="nil"/>
              <w:right w:val="nil"/>
            </w:tcBorders>
          </w:tcPr>
          <w:p>
            <w:pPr>
              <w:pStyle w:val="Normal"/>
              <w:widowControl/>
              <w:suppressAutoHyphens w:val="true"/>
              <w:spacing w:before="0" w:after="0"/>
              <w:jc w:val="left"/>
              <w:rPr>
                <w:rFonts w:ascii="PT Astra Serif" w:hAnsi="PT Astra Serif"/>
                <w:sz w:val="28"/>
                <w:szCs w:val="28"/>
              </w:rPr>
            </w:pPr>
            <w:r>
              <w:rPr>
                <w:rFonts w:ascii="PT Astra Serif" w:hAnsi="PT Astra Serif"/>
                <w:sz w:val="28"/>
                <w:szCs w:val="28"/>
              </w:rPr>
            </w:r>
          </w:p>
        </w:tc>
      </w:tr>
      <w:tr>
        <w:trPr/>
        <w:tc>
          <w:tcPr>
            <w:tcW w:w="3366" w:type="dxa"/>
            <w:tcBorders>
              <w:top w:val="nil"/>
              <w:left w:val="nil"/>
              <w:bottom w:val="nil"/>
              <w:right w:val="nil"/>
            </w:tcBorders>
          </w:tcPr>
          <w:p>
            <w:pPr>
              <w:pStyle w:val="Normal"/>
              <w:widowControl/>
              <w:suppressAutoHyphens w:val="true"/>
              <w:spacing w:lineRule="auto" w:line="360" w:before="0" w:after="0"/>
              <w:jc w:val="left"/>
              <w:rPr>
                <w:rFonts w:ascii="PT Astra Serif" w:hAnsi="PT Astra Serif"/>
                <w:sz w:val="28"/>
                <w:szCs w:val="28"/>
              </w:rPr>
            </w:pPr>
            <w:r>
              <w:rPr>
                <w:rFonts w:cs="Times New Roman" w:ascii="PT Astra Serif" w:hAnsi="PT Astra Serif"/>
                <w:kern w:val="0"/>
                <w:sz w:val="28"/>
                <w:szCs w:val="28"/>
                <w:lang w:val="ru-RU" w:eastAsia="ru-RU" w:bidi="ar-SA"/>
              </w:rPr>
              <w:t>Е.Е.Абрамина</w:t>
            </w:r>
          </w:p>
          <w:p>
            <w:pPr>
              <w:pStyle w:val="Normal"/>
              <w:widowControl/>
              <w:suppressAutoHyphens w:val="true"/>
              <w:spacing w:lineRule="auto" w:line="360" w:before="0" w:after="0"/>
              <w:jc w:val="left"/>
              <w:rPr>
                <w:rFonts w:ascii="PT Astra Serif" w:hAnsi="PT Astra Serif"/>
                <w:sz w:val="28"/>
                <w:szCs w:val="28"/>
              </w:rPr>
            </w:pPr>
            <w:r>
              <w:rPr>
                <w:rFonts w:cs="Times New Roman" w:ascii="PT Astra Serif" w:hAnsi="PT Astra Serif"/>
                <w:kern w:val="0"/>
                <w:sz w:val="28"/>
                <w:szCs w:val="28"/>
                <w:lang w:val="ru-RU" w:eastAsia="ru-RU" w:bidi="ar-SA"/>
              </w:rPr>
              <w:t>Л.Н.Сенюшина</w:t>
            </w:r>
          </w:p>
        </w:tc>
      </w:tr>
      <w:tr>
        <w:trPr/>
        <w:tc>
          <w:tcPr>
            <w:tcW w:w="3366" w:type="dxa"/>
            <w:tcBorders>
              <w:top w:val="nil"/>
              <w:left w:val="nil"/>
              <w:bottom w:val="nil"/>
              <w:right w:val="nil"/>
            </w:tcBorders>
          </w:tcPr>
          <w:p>
            <w:pPr>
              <w:pStyle w:val="Normal"/>
              <w:widowControl/>
              <w:suppressAutoHyphens w:val="true"/>
              <w:spacing w:lineRule="auto" w:line="360" w:before="0" w:after="0"/>
              <w:jc w:val="left"/>
              <w:rPr>
                <w:rFonts w:ascii="PT Astra Serif" w:hAnsi="PT Astra Serif"/>
                <w:sz w:val="28"/>
                <w:szCs w:val="28"/>
              </w:rPr>
            </w:pPr>
            <w:r>
              <w:rPr>
                <w:rFonts w:cs="Times New Roman" w:ascii="PT Astra Serif" w:hAnsi="PT Astra Serif"/>
                <w:kern w:val="0"/>
                <w:sz w:val="28"/>
                <w:szCs w:val="28"/>
                <w:lang w:val="ru-RU" w:eastAsia="ru-RU" w:bidi="ar-SA"/>
              </w:rPr>
              <w:t>Е.Н.Афанасьева</w:t>
            </w:r>
          </w:p>
        </w:tc>
      </w:tr>
      <w:tr>
        <w:trPr/>
        <w:tc>
          <w:tcPr>
            <w:tcW w:w="3366" w:type="dxa"/>
            <w:tcBorders>
              <w:top w:val="nil"/>
              <w:left w:val="nil"/>
              <w:bottom w:val="nil"/>
              <w:right w:val="nil"/>
            </w:tcBorders>
          </w:tcPr>
          <w:p>
            <w:pPr>
              <w:pStyle w:val="Normal"/>
              <w:widowControl/>
              <w:suppressAutoHyphens w:val="true"/>
              <w:spacing w:lineRule="auto" w:line="360" w:before="0" w:after="0"/>
              <w:jc w:val="both"/>
              <w:rPr>
                <w:rFonts w:ascii="PT Astra Serif" w:hAnsi="PT Astra Serif"/>
                <w:sz w:val="28"/>
                <w:szCs w:val="28"/>
              </w:rPr>
            </w:pPr>
            <w:r>
              <w:rPr>
                <w:rFonts w:cs="Times New Roman" w:ascii="PT Astra Serif" w:hAnsi="PT Astra Serif"/>
                <w:kern w:val="0"/>
                <w:sz w:val="28"/>
                <w:szCs w:val="28"/>
                <w:lang w:val="ru-RU" w:eastAsia="ru-RU" w:bidi="ar-SA"/>
              </w:rPr>
              <w:t>И.Е.Королева</w:t>
            </w:r>
          </w:p>
        </w:tc>
      </w:tr>
    </w:tbl>
    <w:p>
      <w:pPr>
        <w:pStyle w:val="Normal"/>
        <w:tabs>
          <w:tab w:val="clear" w:pos="709"/>
          <w:tab w:val="left" w:pos="6946" w:leader="none"/>
        </w:tabs>
        <w:rPr>
          <w:rFonts w:ascii="PT Astra Serif" w:hAnsi="PT Astra Serif"/>
          <w:sz w:val="28"/>
          <w:szCs w:val="28"/>
        </w:rPr>
      </w:pPr>
      <w:r>
        <w:rPr>
          <w:rFonts w:ascii="PT Astra Serif" w:hAnsi="PT Astra Serif"/>
          <w:sz w:val="28"/>
          <w:szCs w:val="28"/>
        </w:rPr>
      </w:r>
    </w:p>
    <w:sectPr>
      <w:headerReference w:type="default" r:id="rId2"/>
      <w:type w:val="nextPage"/>
      <w:pgSz w:w="11906" w:h="16838"/>
      <w:pgMar w:left="1701" w:right="851" w:gutter="0" w:header="720" w:top="1134" w:footer="0" w:bottom="1134"/>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Arial">
    <w:charset w:val="01"/>
    <w:family w:val="roman"/>
    <w:pitch w:val="default"/>
  </w:font>
  <w:font w:name="Times New Roman CYR">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22</w:t>
    </w:r>
    <w:r>
      <w:rPr/>
      <w:fldChar w:fldCharType="end"/>
    </w:r>
  </w:p>
  <w:p>
    <w:pPr>
      <w:pStyle w:val="Header"/>
      <w:rPr/>
    </w:pPr>
    <w:r>
      <w:rPr/>
    </w:r>
  </w:p>
</w:hdr>
</file>

<file path=word/settings.xml><?xml version="1.0" encoding="utf-8"?>
<w:settings xmlns:w="http://schemas.openxmlformats.org/wordprocessingml/2006/main">
  <w:zoom w:percent="100"/>
  <w:defaultTabStop w:val="709"/>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semiHidden="0" w:unhideWhenUsed="0" w:qFormat="1"/>
    <w:lsdException w:name="heading 5" w:locked="1" w:uiPriority="0" w:qFormat="1"/>
    <w:lsdException w:name="heading 6" w:locked="1" w:uiPriority="0" w:qFormat="1"/>
    <w:lsdException w:name="heading 7" w:locked="1" w:uiPriority="0" w:semiHidden="0" w:unhideWhenUsed="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Body Text Indent 3" w:locked="1" w:uiPriority="0" w:semiHidden="0" w:unhideWhenUsed="0"/>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e7b21"/>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rsid w:val="001e7b21"/>
    <w:pPr>
      <w:keepNext w:val="true"/>
      <w:jc w:val="center"/>
      <w:outlineLvl w:val="0"/>
    </w:pPr>
    <w:rPr>
      <w:b/>
      <w:bCs/>
      <w:sz w:val="28"/>
    </w:rPr>
  </w:style>
  <w:style w:type="paragraph" w:styleId="Heading4">
    <w:name w:val="Heading 4"/>
    <w:basedOn w:val="Normal"/>
    <w:next w:val="Normal"/>
    <w:link w:val="4"/>
    <w:qFormat/>
    <w:rsid w:val="001e7b21"/>
    <w:pPr>
      <w:keepNext w:val="true"/>
      <w:jc w:val="center"/>
      <w:outlineLvl w:val="3"/>
    </w:pPr>
    <w:rPr>
      <w:b/>
      <w:sz w:val="44"/>
    </w:rPr>
  </w:style>
  <w:style w:type="paragraph" w:styleId="Heading7">
    <w:name w:val="Heading 7"/>
    <w:basedOn w:val="Normal"/>
    <w:next w:val="Normal"/>
    <w:link w:val="7"/>
    <w:uiPriority w:val="99"/>
    <w:qFormat/>
    <w:rsid w:val="001e7b21"/>
    <w:pPr>
      <w:keepNext w:val="true"/>
      <w:ind w:firstLine="708"/>
      <w:jc w:val="center"/>
      <w:outlineLvl w:val="6"/>
    </w:pPr>
    <w:rPr>
      <w:b/>
      <w:lang w:val="en-US"/>
    </w:rPr>
  </w:style>
  <w:style w:type="character" w:styleId="DefaultParagraphFont" w:default="1">
    <w:name w:val="Default Paragraph Font"/>
    <w:uiPriority w:val="1"/>
    <w:semiHidden/>
    <w:unhideWhenUsed/>
    <w:qFormat/>
    <w:rPr/>
  </w:style>
  <w:style w:type="character" w:styleId="1" w:customStyle="1">
    <w:name w:val="Заголовок 1 Знак"/>
    <w:qFormat/>
    <w:locked/>
    <w:rsid w:val="001e7b21"/>
    <w:rPr>
      <w:rFonts w:ascii="Times New Roman" w:hAnsi="Times New Roman" w:cs="Times New Roman"/>
      <w:b/>
      <w:bCs/>
      <w:sz w:val="24"/>
      <w:szCs w:val="24"/>
      <w:lang w:eastAsia="ru-RU"/>
    </w:rPr>
  </w:style>
  <w:style w:type="character" w:styleId="4" w:customStyle="1">
    <w:name w:val="Заголовок 4 Знак"/>
    <w:qFormat/>
    <w:locked/>
    <w:rsid w:val="001e7b21"/>
    <w:rPr>
      <w:rFonts w:ascii="Times New Roman" w:hAnsi="Times New Roman" w:cs="Times New Roman"/>
      <w:b/>
      <w:sz w:val="24"/>
      <w:szCs w:val="24"/>
      <w:lang w:eastAsia="ru-RU"/>
    </w:rPr>
  </w:style>
  <w:style w:type="character" w:styleId="7" w:customStyle="1">
    <w:name w:val="Заголовок 7 Знак"/>
    <w:uiPriority w:val="99"/>
    <w:qFormat/>
    <w:locked/>
    <w:rsid w:val="001e7b21"/>
    <w:rPr>
      <w:rFonts w:ascii="Times New Roman" w:hAnsi="Times New Roman" w:cs="Times New Roman"/>
      <w:b/>
      <w:sz w:val="24"/>
      <w:szCs w:val="24"/>
      <w:lang w:val="en-US" w:eastAsia="ru-RU"/>
    </w:rPr>
  </w:style>
  <w:style w:type="character" w:styleId="HTMLCite">
    <w:name w:val="HTML Cite"/>
    <w:uiPriority w:val="99"/>
    <w:semiHidden/>
    <w:qFormat/>
    <w:rsid w:val="009266c9"/>
    <w:rPr>
      <w:rFonts w:cs="Times New Roman"/>
      <w:i/>
      <w:iCs/>
    </w:rPr>
  </w:style>
  <w:style w:type="character" w:styleId="Hyperlink">
    <w:name w:val="Hyperlink"/>
    <w:uiPriority w:val="99"/>
    <w:rsid w:val="009266c9"/>
    <w:rPr>
      <w:rFonts w:cs="Times New Roman"/>
      <w:color w:val="0000FF"/>
      <w:u w:val="single"/>
    </w:rPr>
  </w:style>
  <w:style w:type="character" w:styleId="Style11" w:customStyle="1">
    <w:name w:val="Текст выноски Знак"/>
    <w:link w:val="BalloonText"/>
    <w:uiPriority w:val="99"/>
    <w:semiHidden/>
    <w:qFormat/>
    <w:locked/>
    <w:rsid w:val="00711b88"/>
    <w:rPr>
      <w:rFonts w:ascii="Tahoma" w:hAnsi="Tahoma" w:cs="Tahoma"/>
      <w:sz w:val="16"/>
      <w:szCs w:val="16"/>
      <w:lang w:eastAsia="ru-RU"/>
    </w:rPr>
  </w:style>
  <w:style w:type="character" w:styleId="St" w:customStyle="1">
    <w:name w:val="st"/>
    <w:uiPriority w:val="99"/>
    <w:qFormat/>
    <w:rsid w:val="008b0b58"/>
    <w:rPr>
      <w:rFonts w:cs="Times New Roman"/>
    </w:rPr>
  </w:style>
  <w:style w:type="character" w:styleId="Emphasis">
    <w:name w:val="Emphasis"/>
    <w:uiPriority w:val="99"/>
    <w:qFormat/>
    <w:rsid w:val="008b0b58"/>
    <w:rPr>
      <w:rFonts w:cs="Times New Roman"/>
      <w:i/>
      <w:iCs/>
    </w:rPr>
  </w:style>
  <w:style w:type="character" w:styleId="Style12" w:customStyle="1">
    <w:name w:val="Верхний колонтитул Знак"/>
    <w:uiPriority w:val="99"/>
    <w:qFormat/>
    <w:locked/>
    <w:rsid w:val="0069425c"/>
    <w:rPr>
      <w:rFonts w:ascii="Times New Roman" w:hAnsi="Times New Roman" w:cs="Times New Roman"/>
      <w:sz w:val="24"/>
      <w:szCs w:val="24"/>
      <w:lang w:eastAsia="ru-RU"/>
    </w:rPr>
  </w:style>
  <w:style w:type="character" w:styleId="Style13" w:customStyle="1">
    <w:name w:val="Нижний колонтитул Знак"/>
    <w:uiPriority w:val="99"/>
    <w:qFormat/>
    <w:locked/>
    <w:rsid w:val="0069425c"/>
    <w:rPr>
      <w:rFonts w:ascii="Times New Roman" w:hAnsi="Times New Roman" w:cs="Times New Roman"/>
      <w:sz w:val="24"/>
      <w:szCs w:val="24"/>
      <w:lang w:eastAsia="ru-RU"/>
    </w:rPr>
  </w:style>
  <w:style w:type="character" w:styleId="2" w:customStyle="1">
    <w:name w:val="Основной текст 2 Знак"/>
    <w:link w:val="BodyText2"/>
    <w:uiPriority w:val="99"/>
    <w:qFormat/>
    <w:locked/>
    <w:rsid w:val="007e1e92"/>
    <w:rPr>
      <w:rFonts w:ascii="Times New Roman" w:hAnsi="Times New Roman" w:cs="Times New Roman"/>
      <w:sz w:val="28"/>
      <w:szCs w:val="28"/>
      <w:lang w:eastAsia="ru-RU"/>
    </w:rPr>
  </w:style>
  <w:style w:type="character" w:styleId="Style14" w:customStyle="1">
    <w:name w:val="Основной текст Знак"/>
    <w:uiPriority w:val="99"/>
    <w:qFormat/>
    <w:locked/>
    <w:rsid w:val="007e1e92"/>
    <w:rPr>
      <w:rFonts w:ascii="Times New Roman" w:hAnsi="Times New Roman" w:cs="Times New Roman"/>
      <w:sz w:val="24"/>
      <w:szCs w:val="24"/>
      <w:lang w:eastAsia="ru-RU"/>
    </w:rPr>
  </w:style>
  <w:style w:type="character" w:styleId="21" w:customStyle="1">
    <w:name w:val="Основной текст с отступом 2 Знак"/>
    <w:link w:val="BodyTextIndent2"/>
    <w:uiPriority w:val="99"/>
    <w:semiHidden/>
    <w:qFormat/>
    <w:locked/>
    <w:rsid w:val="007e1e92"/>
    <w:rPr>
      <w:rFonts w:ascii="Times New Roman" w:hAnsi="Times New Roman" w:cs="Times New Roman"/>
      <w:sz w:val="24"/>
      <w:szCs w:val="24"/>
      <w:lang w:eastAsia="ru-RU"/>
    </w:rPr>
  </w:style>
  <w:style w:type="character" w:styleId="3" w:customStyle="1">
    <w:name w:val="Основной текст с отступом 3 Знак"/>
    <w:link w:val="BodyTextIndent3"/>
    <w:uiPriority w:val="99"/>
    <w:qFormat/>
    <w:locked/>
    <w:rsid w:val="009e68eb"/>
    <w:rPr>
      <w:rFonts w:ascii="Times New Roman" w:hAnsi="Times New Roman" w:cs="Times New Roman"/>
      <w:sz w:val="16"/>
      <w:szCs w:val="16"/>
    </w:rPr>
  </w:style>
  <w:style w:type="character" w:styleId="Pagenumber">
    <w:name w:val="page number"/>
    <w:uiPriority w:val="99"/>
    <w:qFormat/>
    <w:rsid w:val="005e1115"/>
    <w:rPr>
      <w:rFonts w:cs="Times New Roman"/>
    </w:rPr>
  </w:style>
  <w:style w:type="character" w:styleId="FollowedHyperlink">
    <w:name w:val="FollowedHyperlink"/>
    <w:uiPriority w:val="99"/>
    <w:semiHidden/>
    <w:unhideWhenUsed/>
    <w:rsid w:val="00f5715a"/>
    <w:rPr>
      <w:color w:val="800080"/>
      <w:u w:val="single"/>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4"/>
    <w:uiPriority w:val="99"/>
    <w:rsid w:val="007e1e92"/>
    <w:pPr>
      <w:spacing w:before="0" w:after="12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ConsPlusNormal" w:customStyle="1">
    <w:name w:val="ConsPlusNormal"/>
    <w:qFormat/>
    <w:rsid w:val="0020674d"/>
    <w:pPr>
      <w:widowControl/>
      <w:suppressAutoHyphens w:val="true"/>
      <w:bidi w:val="0"/>
      <w:spacing w:before="0" w:after="0"/>
      <w:jc w:val="left"/>
    </w:pPr>
    <w:rPr>
      <w:rFonts w:ascii="Arial" w:hAnsi="Arial" w:eastAsia="Calibri" w:cs="Arial"/>
      <w:color w:val="auto"/>
      <w:kern w:val="0"/>
      <w:sz w:val="20"/>
      <w:szCs w:val="20"/>
      <w:lang w:val="ru-RU" w:eastAsia="en-US" w:bidi="ar-SA"/>
    </w:rPr>
  </w:style>
  <w:style w:type="paragraph" w:styleId="ListParagraph">
    <w:name w:val="List Paragraph"/>
    <w:basedOn w:val="Normal"/>
    <w:uiPriority w:val="34"/>
    <w:qFormat/>
    <w:rsid w:val="00e900d9"/>
    <w:pPr>
      <w:spacing w:lineRule="auto" w:line="276" w:before="0" w:after="200"/>
      <w:ind w:left="720"/>
      <w:contextualSpacing/>
    </w:pPr>
    <w:rPr>
      <w:rFonts w:ascii="Calibri" w:hAnsi="Calibri" w:eastAsia="Calibri"/>
      <w:sz w:val="22"/>
      <w:szCs w:val="22"/>
      <w:lang w:eastAsia="en-US"/>
    </w:rPr>
  </w:style>
  <w:style w:type="paragraph" w:styleId="BalloonText">
    <w:name w:val="Balloon Text"/>
    <w:basedOn w:val="Normal"/>
    <w:link w:val="Style11"/>
    <w:uiPriority w:val="99"/>
    <w:semiHidden/>
    <w:qFormat/>
    <w:rsid w:val="00711b88"/>
    <w:pPr/>
    <w:rPr>
      <w:rFonts w:ascii="Tahoma" w:hAnsi="Tahoma" w:cs="Tahoma"/>
      <w:sz w:val="16"/>
      <w:szCs w:val="16"/>
    </w:rPr>
  </w:style>
  <w:style w:type="paragraph" w:styleId="Style17">
    <w:name w:val="Колонтитул"/>
    <w:basedOn w:val="Normal"/>
    <w:qFormat/>
    <w:pPr/>
    <w:rPr/>
  </w:style>
  <w:style w:type="paragraph" w:styleId="Header">
    <w:name w:val="Header"/>
    <w:basedOn w:val="Normal"/>
    <w:link w:val="Style12"/>
    <w:uiPriority w:val="99"/>
    <w:rsid w:val="0069425c"/>
    <w:pPr>
      <w:tabs>
        <w:tab w:val="clear" w:pos="709"/>
        <w:tab w:val="center" w:pos="4677" w:leader="none"/>
        <w:tab w:val="right" w:pos="9355" w:leader="none"/>
      </w:tabs>
    </w:pPr>
    <w:rPr/>
  </w:style>
  <w:style w:type="paragraph" w:styleId="Footer">
    <w:name w:val="Footer"/>
    <w:basedOn w:val="Normal"/>
    <w:link w:val="Style13"/>
    <w:uiPriority w:val="99"/>
    <w:rsid w:val="0069425c"/>
    <w:pPr>
      <w:tabs>
        <w:tab w:val="clear" w:pos="709"/>
        <w:tab w:val="center" w:pos="4677" w:leader="none"/>
        <w:tab w:val="right" w:pos="9355" w:leader="none"/>
      </w:tabs>
    </w:pPr>
    <w:rPr/>
  </w:style>
  <w:style w:type="paragraph" w:styleId="NoSpacing">
    <w:name w:val="No Spacing"/>
    <w:uiPriority w:val="99"/>
    <w:qFormat/>
    <w:rsid w:val="001d6046"/>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BodyText2">
    <w:name w:val="Body Text 2"/>
    <w:basedOn w:val="Normal"/>
    <w:link w:val="2"/>
    <w:uiPriority w:val="99"/>
    <w:qFormat/>
    <w:rsid w:val="007e1e92"/>
    <w:pPr>
      <w:widowControl w:val="false"/>
      <w:tabs>
        <w:tab w:val="clear" w:pos="709"/>
        <w:tab w:val="left" w:pos="4536" w:leader="none"/>
      </w:tabs>
      <w:ind w:firstLine="720"/>
      <w:jc w:val="center"/>
    </w:pPr>
    <w:rPr>
      <w:sz w:val="28"/>
      <w:szCs w:val="28"/>
    </w:rPr>
  </w:style>
  <w:style w:type="paragraph" w:styleId="BodyTextIndent2">
    <w:name w:val="Body Text Indent 2"/>
    <w:basedOn w:val="Normal"/>
    <w:link w:val="21"/>
    <w:uiPriority w:val="99"/>
    <w:semiHidden/>
    <w:qFormat/>
    <w:rsid w:val="007e1e92"/>
    <w:pPr>
      <w:spacing w:lineRule="auto" w:line="480" w:before="0" w:after="120"/>
      <w:ind w:left="283"/>
    </w:pPr>
    <w:rPr/>
  </w:style>
  <w:style w:type="paragraph" w:styleId="BodyTextIndent3">
    <w:name w:val="Body Text Indent 3"/>
    <w:basedOn w:val="Normal"/>
    <w:link w:val="3"/>
    <w:uiPriority w:val="99"/>
    <w:qFormat/>
    <w:rsid w:val="009e68eb"/>
    <w:pPr>
      <w:spacing w:before="0" w:after="120"/>
      <w:ind w:left="283"/>
    </w:pPr>
    <w:rPr>
      <w:sz w:val="16"/>
      <w:szCs w:val="16"/>
    </w:rPr>
  </w:style>
  <w:style w:type="paragraph" w:styleId="8" w:customStyle="1">
    <w:name w:val="заголовок 8"/>
    <w:basedOn w:val="Normal"/>
    <w:next w:val="Normal"/>
    <w:qFormat/>
    <w:rsid w:val="00900370"/>
    <w:pPr>
      <w:keepNext w:val="true"/>
      <w:spacing w:lineRule="auto" w:line="360"/>
      <w:ind w:firstLine="900"/>
      <w:jc w:val="center"/>
      <w:outlineLvl w:val="7"/>
    </w:pPr>
    <w:rPr>
      <w:b/>
      <w:bCs/>
    </w:rPr>
  </w:style>
  <w:style w:type="paragraph" w:styleId="Xl72" w:customStyle="1">
    <w:name w:val="xl72"/>
    <w:basedOn w:val="Normal"/>
    <w:qFormat/>
    <w:rsid w:val="00f5715a"/>
    <w:pPr>
      <w:spacing w:beforeAutospacing="1" w:afterAutospacing="1"/>
    </w:pPr>
    <w:rPr/>
  </w:style>
  <w:style w:type="paragraph" w:styleId="Xl73" w:customStyle="1">
    <w:name w:val="xl73"/>
    <w:basedOn w:val="Normal"/>
    <w:qFormat/>
    <w:rsid w:val="00f5715a"/>
    <w:pPr>
      <w:spacing w:beforeAutospacing="1" w:afterAutospacing="1"/>
    </w:pPr>
    <w:rPr/>
  </w:style>
  <w:style w:type="paragraph" w:styleId="Xl74" w:customStyle="1">
    <w:name w:val="xl74"/>
    <w:basedOn w:val="Normal"/>
    <w:qFormat/>
    <w:rsid w:val="00f5715a"/>
    <w:pPr>
      <w:spacing w:beforeAutospacing="1" w:afterAutospacing="1"/>
      <w:jc w:val="center"/>
    </w:pPr>
    <w:rPr>
      <w:sz w:val="18"/>
      <w:szCs w:val="18"/>
    </w:rPr>
  </w:style>
  <w:style w:type="paragraph" w:styleId="Xl75" w:customStyle="1">
    <w:name w:val="xl75"/>
    <w:basedOn w:val="Normal"/>
    <w:qFormat/>
    <w:rsid w:val="00f5715a"/>
    <w:pPr>
      <w:spacing w:beforeAutospacing="1" w:afterAutospacing="1"/>
    </w:pPr>
    <w:rPr>
      <w:sz w:val="18"/>
      <w:szCs w:val="18"/>
    </w:rPr>
  </w:style>
  <w:style w:type="paragraph" w:styleId="Xl76" w:customStyle="1">
    <w:name w:val="xl76"/>
    <w:basedOn w:val="Normal"/>
    <w:qFormat/>
    <w:rsid w:val="00f5715a"/>
    <w:pPr>
      <w:spacing w:beforeAutospacing="1" w:afterAutospacing="1"/>
      <w:jc w:val="center"/>
    </w:pPr>
    <w:rPr>
      <w:b/>
      <w:bCs/>
      <w:sz w:val="18"/>
      <w:szCs w:val="18"/>
    </w:rPr>
  </w:style>
  <w:style w:type="paragraph" w:styleId="Xl77" w:customStyle="1">
    <w:name w:val="xl77"/>
    <w:basedOn w:val="Normal"/>
    <w:qFormat/>
    <w:rsid w:val="00f5715a"/>
    <w:pPr>
      <w:spacing w:beforeAutospacing="1" w:afterAutospacing="1"/>
    </w:pPr>
    <w:rPr>
      <w:b/>
      <w:bCs/>
      <w:sz w:val="18"/>
      <w:szCs w:val="18"/>
    </w:rPr>
  </w:style>
  <w:style w:type="paragraph" w:styleId="Xl78" w:customStyle="1">
    <w:name w:val="xl78"/>
    <w:basedOn w:val="Normal"/>
    <w:qFormat/>
    <w:rsid w:val="00f5715a"/>
    <w:pPr>
      <w:spacing w:beforeAutospacing="1" w:afterAutospacing="1"/>
      <w:jc w:val="center"/>
    </w:pPr>
    <w:rPr>
      <w:rFonts w:ascii="Times New Roman CYR" w:hAnsi="Times New Roman CYR" w:cs="Times New Roman CYR"/>
      <w:b/>
      <w:bCs/>
      <w:sz w:val="18"/>
      <w:szCs w:val="18"/>
    </w:rPr>
  </w:style>
  <w:style w:type="paragraph" w:styleId="Xl79" w:customStyle="1">
    <w:name w:val="xl79"/>
    <w:basedOn w:val="Normal"/>
    <w:qFormat/>
    <w:rsid w:val="00f5715a"/>
    <w:pPr>
      <w:spacing w:beforeAutospacing="1" w:afterAutospacing="1"/>
      <w:jc w:val="center"/>
    </w:pPr>
    <w:rPr>
      <w:rFonts w:ascii="Times New Roman CYR" w:hAnsi="Times New Roman CYR" w:cs="Times New Roman CYR"/>
      <w:sz w:val="18"/>
      <w:szCs w:val="18"/>
    </w:rPr>
  </w:style>
  <w:style w:type="paragraph" w:styleId="Xl80" w:customStyle="1">
    <w:name w:val="xl80"/>
    <w:basedOn w:val="Normal"/>
    <w:qFormat/>
    <w:rsid w:val="00f5715a"/>
    <w:pPr>
      <w:spacing w:beforeAutospacing="1" w:afterAutospacing="1"/>
    </w:pPr>
    <w:rPr/>
  </w:style>
  <w:style w:type="paragraph" w:styleId="Xl81" w:customStyle="1">
    <w:name w:val="xl81"/>
    <w:basedOn w:val="Normal"/>
    <w:qFormat/>
    <w:rsid w:val="00f5715a"/>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styleId="Xl82" w:customStyle="1">
    <w:name w:val="xl82"/>
    <w:basedOn w:val="Normal"/>
    <w:qFormat/>
    <w:rsid w:val="00f5715a"/>
    <w:pPr>
      <w:pBdr>
        <w:top w:val="single" w:sz="4" w:space="0" w:color="000000"/>
        <w:left w:val="single" w:sz="4" w:space="0" w:color="000000"/>
        <w:bottom w:val="single" w:sz="4" w:space="0" w:color="000000"/>
        <w:right w:val="single" w:sz="4" w:space="0" w:color="000000"/>
      </w:pBdr>
      <w:spacing w:beforeAutospacing="1" w:afterAutospacing="1"/>
    </w:pPr>
    <w:rPr>
      <w:sz w:val="18"/>
      <w:szCs w:val="18"/>
    </w:rPr>
  </w:style>
  <w:style w:type="paragraph" w:styleId="Xl83" w:customStyle="1">
    <w:name w:val="xl83"/>
    <w:basedOn w:val="Normal"/>
    <w:qFormat/>
    <w:rsid w:val="00f5715a"/>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styleId="Xl84" w:customStyle="1">
    <w:name w:val="xl84"/>
    <w:basedOn w:val="Normal"/>
    <w:qFormat/>
    <w:rsid w:val="00f5715a"/>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sz w:val="18"/>
      <w:szCs w:val="18"/>
    </w:rPr>
  </w:style>
  <w:style w:type="paragraph" w:styleId="Xl85" w:customStyle="1">
    <w:name w:val="xl85"/>
    <w:basedOn w:val="Normal"/>
    <w:qFormat/>
    <w:rsid w:val="00f5715a"/>
    <w:pPr>
      <w:pBdr>
        <w:top w:val="single" w:sz="4" w:space="0" w:color="000000"/>
        <w:left w:val="single" w:sz="4" w:space="0" w:color="000000"/>
        <w:bottom w:val="single" w:sz="4" w:space="0" w:color="000000"/>
        <w:right w:val="single" w:sz="4" w:space="0" w:color="000000"/>
      </w:pBdr>
      <w:spacing w:beforeAutospacing="1" w:afterAutospacing="1"/>
    </w:pPr>
    <w:rPr>
      <w:sz w:val="18"/>
      <w:szCs w:val="18"/>
    </w:rPr>
  </w:style>
  <w:style w:type="paragraph" w:styleId="Xl86" w:customStyle="1">
    <w:name w:val="xl86"/>
    <w:basedOn w:val="Normal"/>
    <w:qFormat/>
    <w:rsid w:val="00f5715a"/>
    <w:pPr>
      <w:pBdr>
        <w:top w:val="single" w:sz="4" w:space="0" w:color="000000"/>
        <w:left w:val="single" w:sz="4" w:space="0" w:color="000000"/>
        <w:bottom w:val="single" w:sz="4" w:space="0" w:color="000000"/>
        <w:right w:val="single" w:sz="4" w:space="0" w:color="000000"/>
      </w:pBdr>
      <w:spacing w:beforeAutospacing="1" w:afterAutospacing="1"/>
    </w:pPr>
    <w:rPr>
      <w:sz w:val="18"/>
      <w:szCs w:val="18"/>
    </w:rPr>
  </w:style>
  <w:style w:type="paragraph" w:styleId="Xl87" w:customStyle="1">
    <w:name w:val="xl87"/>
    <w:basedOn w:val="Normal"/>
    <w:qFormat/>
    <w:rsid w:val="00f5715a"/>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styleId="Xl88" w:customStyle="1">
    <w:name w:val="xl88"/>
    <w:basedOn w:val="Normal"/>
    <w:qFormat/>
    <w:rsid w:val="00f5715a"/>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sz w:val="18"/>
      <w:szCs w:val="18"/>
    </w:rPr>
  </w:style>
  <w:style w:type="paragraph" w:styleId="Xl89" w:customStyle="1">
    <w:name w:val="xl89"/>
    <w:basedOn w:val="Normal"/>
    <w:qFormat/>
    <w:rsid w:val="00f5715a"/>
    <w:pPr>
      <w:pBdr>
        <w:top w:val="single" w:sz="4" w:space="0" w:color="000000"/>
        <w:left w:val="single" w:sz="4" w:space="0" w:color="000000"/>
        <w:bottom w:val="single" w:sz="4" w:space="0" w:color="000000"/>
      </w:pBdr>
      <w:spacing w:beforeAutospacing="1" w:afterAutospacing="1"/>
      <w:jc w:val="center"/>
    </w:pPr>
    <w:rPr>
      <w:sz w:val="18"/>
      <w:szCs w:val="18"/>
    </w:rPr>
  </w:style>
  <w:style w:type="paragraph" w:styleId="Xl90" w:customStyle="1">
    <w:name w:val="xl90"/>
    <w:basedOn w:val="Normal"/>
    <w:qFormat/>
    <w:rsid w:val="00f5715a"/>
    <w:pPr>
      <w:pBdr>
        <w:top w:val="single" w:sz="4" w:space="0" w:color="000000"/>
        <w:bottom w:val="single" w:sz="4" w:space="0" w:color="000000"/>
        <w:right w:val="single" w:sz="4" w:space="0" w:color="000000"/>
      </w:pBdr>
      <w:spacing w:beforeAutospacing="1" w:afterAutospacing="1"/>
      <w:jc w:val="center"/>
    </w:pPr>
    <w:rPr>
      <w:sz w:val="18"/>
      <w:szCs w:val="18"/>
    </w:rPr>
  </w:style>
  <w:style w:type="paragraph" w:styleId="Xl91" w:customStyle="1">
    <w:name w:val="xl91"/>
    <w:basedOn w:val="Normal"/>
    <w:qFormat/>
    <w:rsid w:val="00f5715a"/>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sz w:val="18"/>
      <w:szCs w:val="18"/>
    </w:rPr>
  </w:style>
  <w:style w:type="paragraph" w:styleId="Xl92" w:customStyle="1">
    <w:name w:val="xl92"/>
    <w:basedOn w:val="Normal"/>
    <w:qFormat/>
    <w:rsid w:val="00f5715a"/>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sz w:val="18"/>
      <w:szCs w:val="18"/>
    </w:rPr>
  </w:style>
  <w:style w:type="paragraph" w:styleId="Xl93" w:customStyle="1">
    <w:name w:val="xl93"/>
    <w:basedOn w:val="Normal"/>
    <w:qFormat/>
    <w:rsid w:val="00f5715a"/>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sz w:val="18"/>
      <w:szCs w:val="18"/>
    </w:rPr>
  </w:style>
  <w:style w:type="paragraph" w:styleId="Xl94" w:customStyle="1">
    <w:name w:val="xl94"/>
    <w:basedOn w:val="Normal"/>
    <w:qFormat/>
    <w:rsid w:val="00f5715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8"/>
      <w:szCs w:val="18"/>
    </w:rPr>
  </w:style>
  <w:style w:type="paragraph" w:styleId="Xl95" w:customStyle="1">
    <w:name w:val="xl95"/>
    <w:basedOn w:val="Normal"/>
    <w:qFormat/>
    <w:rsid w:val="00f5715a"/>
    <w:pPr>
      <w:pBdr>
        <w:top w:val="single" w:sz="4" w:space="0" w:color="000000"/>
        <w:bottom w:val="single" w:sz="4" w:space="0" w:color="000000"/>
      </w:pBdr>
      <w:spacing w:beforeAutospacing="1" w:afterAutospacing="1"/>
      <w:jc w:val="center"/>
    </w:pPr>
    <w:rPr>
      <w:sz w:val="18"/>
      <w:szCs w:val="18"/>
    </w:rPr>
  </w:style>
  <w:style w:type="paragraph" w:styleId="Xl96" w:customStyle="1">
    <w:name w:val="xl96"/>
    <w:basedOn w:val="Normal"/>
    <w:qFormat/>
    <w:rsid w:val="00f5715a"/>
    <w:pPr>
      <w:pBdr>
        <w:top w:val="single" w:sz="4" w:space="0" w:color="000000"/>
        <w:left w:val="single" w:sz="4" w:space="0" w:color="000000"/>
        <w:bottom w:val="single" w:sz="4" w:space="0" w:color="000000"/>
      </w:pBdr>
      <w:spacing w:beforeAutospacing="1" w:afterAutospacing="1"/>
      <w:jc w:val="center"/>
    </w:pPr>
    <w:rPr>
      <w:sz w:val="18"/>
      <w:szCs w:val="18"/>
    </w:rPr>
  </w:style>
  <w:style w:type="paragraph" w:styleId="Xl97" w:customStyle="1">
    <w:name w:val="xl97"/>
    <w:basedOn w:val="Normal"/>
    <w:qFormat/>
    <w:rsid w:val="00f5715a"/>
    <w:pPr>
      <w:pBdr>
        <w:top w:val="single" w:sz="4" w:space="0" w:color="000000"/>
        <w:bottom w:val="single" w:sz="4" w:space="0" w:color="000000"/>
      </w:pBdr>
      <w:spacing w:beforeAutospacing="1" w:afterAutospacing="1"/>
      <w:jc w:val="center"/>
    </w:pPr>
    <w:rPr>
      <w:sz w:val="18"/>
      <w:szCs w:val="18"/>
    </w:rPr>
  </w:style>
  <w:style w:type="paragraph" w:styleId="Xl98" w:customStyle="1">
    <w:name w:val="xl98"/>
    <w:basedOn w:val="Normal"/>
    <w:qFormat/>
    <w:rsid w:val="00f5715a"/>
    <w:pPr>
      <w:pBdr>
        <w:top w:val="single" w:sz="4" w:space="0" w:color="000000"/>
        <w:left w:val="single" w:sz="4" w:space="0" w:color="000000"/>
        <w:bottom w:val="single" w:sz="4" w:space="0" w:color="000000"/>
        <w:right w:val="single" w:sz="4" w:space="0" w:color="000000"/>
      </w:pBdr>
      <w:spacing w:beforeAutospacing="1" w:afterAutospacing="1"/>
    </w:pPr>
    <w:rPr>
      <w:sz w:val="18"/>
      <w:szCs w:val="18"/>
    </w:rPr>
  </w:style>
  <w:style w:type="paragraph" w:styleId="Xl99" w:customStyle="1">
    <w:name w:val="xl99"/>
    <w:basedOn w:val="Normal"/>
    <w:qFormat/>
    <w:rsid w:val="00f5715a"/>
    <w:pPr>
      <w:pBdr>
        <w:top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sz w:val="18"/>
      <w:szCs w:val="18"/>
    </w:rPr>
  </w:style>
  <w:style w:type="paragraph" w:styleId="Xl100" w:customStyle="1">
    <w:name w:val="xl100"/>
    <w:basedOn w:val="Normal"/>
    <w:qFormat/>
    <w:rsid w:val="00f5715a"/>
    <w:pPr>
      <w:pBdr>
        <w:top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sz w:val="18"/>
      <w:szCs w:val="18"/>
    </w:rPr>
  </w:style>
  <w:style w:type="paragraph" w:styleId="Xl101" w:customStyle="1">
    <w:name w:val="xl101"/>
    <w:basedOn w:val="Normal"/>
    <w:qFormat/>
    <w:rsid w:val="00f5715a"/>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sz w:val="18"/>
      <w:szCs w:val="18"/>
    </w:rPr>
  </w:style>
  <w:style w:type="paragraph" w:styleId="Xl102" w:customStyle="1">
    <w:name w:val="xl102"/>
    <w:basedOn w:val="Normal"/>
    <w:qFormat/>
    <w:rsid w:val="00f5715a"/>
    <w:pPr>
      <w:pBdr>
        <w:top w:val="single" w:sz="4" w:space="0" w:color="000000"/>
        <w:left w:val="single" w:sz="4" w:space="0" w:color="000000"/>
        <w:bottom w:val="single" w:sz="4" w:space="0" w:color="000000"/>
        <w:right w:val="single" w:sz="4" w:space="0" w:color="000000"/>
      </w:pBdr>
      <w:spacing w:beforeAutospacing="1" w:afterAutospacing="1"/>
    </w:pPr>
    <w:rPr>
      <w:sz w:val="18"/>
      <w:szCs w:val="18"/>
    </w:rPr>
  </w:style>
  <w:style w:type="paragraph" w:styleId="Xl103" w:customStyle="1">
    <w:name w:val="xl103"/>
    <w:basedOn w:val="Normal"/>
    <w:qFormat/>
    <w:rsid w:val="00f5715a"/>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sz w:val="18"/>
      <w:szCs w:val="18"/>
    </w:rPr>
  </w:style>
  <w:style w:type="paragraph" w:styleId="Xl104" w:customStyle="1">
    <w:name w:val="xl104"/>
    <w:basedOn w:val="Normal"/>
    <w:qFormat/>
    <w:rsid w:val="00f5715a"/>
    <w:pPr>
      <w:pBdr>
        <w:top w:val="single" w:sz="4" w:space="0" w:color="000000"/>
        <w:left w:val="single" w:sz="4" w:space="0" w:color="000000"/>
        <w:bottom w:val="single" w:sz="4" w:space="0" w:color="000000"/>
        <w:right w:val="single" w:sz="4" w:space="0" w:color="000000"/>
      </w:pBdr>
      <w:spacing w:beforeAutospacing="1" w:afterAutospacing="1"/>
    </w:pPr>
    <w:rPr>
      <w:sz w:val="18"/>
      <w:szCs w:val="18"/>
    </w:rPr>
  </w:style>
  <w:style w:type="paragraph" w:styleId="Xl105" w:customStyle="1">
    <w:name w:val="xl105"/>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Times New Roman CYR" w:hAnsi="Times New Roman CYR" w:cs="Times New Roman CYR"/>
      <w:b/>
      <w:bCs/>
      <w:sz w:val="18"/>
      <w:szCs w:val="18"/>
    </w:rPr>
  </w:style>
  <w:style w:type="paragraph" w:styleId="Xl106" w:customStyle="1">
    <w:name w:val="xl106"/>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b/>
      <w:bCs/>
      <w:sz w:val="18"/>
      <w:szCs w:val="18"/>
    </w:rPr>
  </w:style>
  <w:style w:type="paragraph" w:styleId="Xl107" w:customStyle="1">
    <w:name w:val="xl107"/>
    <w:basedOn w:val="Normal"/>
    <w:qFormat/>
    <w:rsid w:val="00f5715a"/>
    <w:pPr>
      <w:pBdr>
        <w:top w:val="single" w:sz="4" w:space="0" w:color="000000"/>
        <w:left w:val="single" w:sz="4" w:space="0" w:color="000000"/>
        <w:bottom w:val="single" w:sz="4" w:space="0" w:color="000000"/>
      </w:pBdr>
      <w:shd w:val="clear" w:color="000000" w:fill="FFFFFF"/>
      <w:spacing w:beforeAutospacing="1" w:afterAutospacing="1"/>
      <w:jc w:val="center"/>
    </w:pPr>
    <w:rPr>
      <w:b/>
      <w:bCs/>
      <w:sz w:val="18"/>
      <w:szCs w:val="18"/>
    </w:rPr>
  </w:style>
  <w:style w:type="paragraph" w:styleId="Xl108" w:customStyle="1">
    <w:name w:val="xl108"/>
    <w:basedOn w:val="Normal"/>
    <w:qFormat/>
    <w:rsid w:val="00f5715a"/>
    <w:pPr>
      <w:pBdr>
        <w:top w:val="single" w:sz="4" w:space="0" w:color="000000"/>
        <w:bottom w:val="single" w:sz="4" w:space="0" w:color="000000"/>
      </w:pBdr>
      <w:shd w:val="clear" w:color="000000" w:fill="FFFFFF"/>
      <w:spacing w:beforeAutospacing="1" w:afterAutospacing="1"/>
      <w:jc w:val="center"/>
    </w:pPr>
    <w:rPr>
      <w:b/>
      <w:bCs/>
      <w:sz w:val="18"/>
      <w:szCs w:val="18"/>
    </w:rPr>
  </w:style>
  <w:style w:type="paragraph" w:styleId="Xl109" w:customStyle="1">
    <w:name w:val="xl109"/>
    <w:basedOn w:val="Normal"/>
    <w:qFormat/>
    <w:rsid w:val="00f5715a"/>
    <w:pPr>
      <w:pBdr>
        <w:top w:val="single" w:sz="4" w:space="0" w:color="000000"/>
        <w:bottom w:val="single" w:sz="4" w:space="0" w:color="000000"/>
        <w:right w:val="single" w:sz="4" w:space="0" w:color="000000"/>
      </w:pBdr>
      <w:shd w:val="clear" w:color="000000" w:fill="FFFFFF"/>
      <w:spacing w:beforeAutospacing="1" w:afterAutospacing="1"/>
      <w:jc w:val="center"/>
    </w:pPr>
    <w:rPr>
      <w:b/>
      <w:bCs/>
      <w:sz w:val="18"/>
      <w:szCs w:val="18"/>
    </w:rPr>
  </w:style>
  <w:style w:type="paragraph" w:styleId="Xl110" w:customStyle="1">
    <w:name w:val="xl110"/>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b/>
      <w:bCs/>
      <w:sz w:val="18"/>
      <w:szCs w:val="18"/>
    </w:rPr>
  </w:style>
  <w:style w:type="paragraph" w:styleId="Xl111" w:customStyle="1">
    <w:name w:val="xl111"/>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b/>
      <w:bCs/>
      <w:sz w:val="18"/>
      <w:szCs w:val="18"/>
    </w:rPr>
  </w:style>
  <w:style w:type="paragraph" w:styleId="Xl112" w:customStyle="1">
    <w:name w:val="xl112"/>
    <w:basedOn w:val="Normal"/>
    <w:qFormat/>
    <w:rsid w:val="00f5715a"/>
    <w:pPr>
      <w:pBdr>
        <w:top w:val="single" w:sz="4" w:space="0" w:color="000000"/>
        <w:left w:val="single" w:sz="4" w:space="0" w:color="000000"/>
        <w:bottom w:val="single" w:sz="4" w:space="0" w:color="000000"/>
      </w:pBdr>
      <w:shd w:val="clear" w:color="000000" w:fill="FFFFFF"/>
      <w:spacing w:beforeAutospacing="1" w:afterAutospacing="1"/>
      <w:jc w:val="center"/>
    </w:pPr>
    <w:rPr>
      <w:sz w:val="18"/>
      <w:szCs w:val="18"/>
    </w:rPr>
  </w:style>
  <w:style w:type="paragraph" w:styleId="Xl113" w:customStyle="1">
    <w:name w:val="xl113"/>
    <w:basedOn w:val="Normal"/>
    <w:qFormat/>
    <w:rsid w:val="00f5715a"/>
    <w:pPr>
      <w:pBdr>
        <w:top w:val="single" w:sz="4" w:space="0" w:color="000000"/>
        <w:bottom w:val="single" w:sz="4" w:space="0" w:color="000000"/>
      </w:pBdr>
      <w:shd w:val="clear" w:color="000000" w:fill="FFFFFF"/>
      <w:spacing w:beforeAutospacing="1" w:afterAutospacing="1"/>
      <w:jc w:val="center"/>
    </w:pPr>
    <w:rPr>
      <w:sz w:val="18"/>
      <w:szCs w:val="18"/>
    </w:rPr>
  </w:style>
  <w:style w:type="paragraph" w:styleId="Xl114" w:customStyle="1">
    <w:name w:val="xl114"/>
    <w:basedOn w:val="Normal"/>
    <w:qFormat/>
    <w:rsid w:val="00f5715a"/>
    <w:pPr>
      <w:pBdr>
        <w:top w:val="single" w:sz="4" w:space="0" w:color="000000"/>
        <w:bottom w:val="single" w:sz="4" w:space="0" w:color="000000"/>
        <w:right w:val="single" w:sz="4" w:space="0" w:color="000000"/>
      </w:pBdr>
      <w:shd w:val="clear" w:color="000000" w:fill="FFFFFF"/>
      <w:spacing w:beforeAutospacing="1" w:afterAutospacing="1"/>
      <w:jc w:val="center"/>
    </w:pPr>
    <w:rPr>
      <w:sz w:val="18"/>
      <w:szCs w:val="18"/>
    </w:rPr>
  </w:style>
  <w:style w:type="paragraph" w:styleId="Xl115" w:customStyle="1">
    <w:name w:val="xl115"/>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18"/>
      <w:szCs w:val="18"/>
    </w:rPr>
  </w:style>
  <w:style w:type="paragraph" w:styleId="Xl116" w:customStyle="1">
    <w:name w:val="xl116"/>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18"/>
      <w:szCs w:val="18"/>
    </w:rPr>
  </w:style>
  <w:style w:type="paragraph" w:styleId="Xl117" w:customStyle="1">
    <w:name w:val="xl117"/>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18"/>
      <w:szCs w:val="18"/>
    </w:rPr>
  </w:style>
  <w:style w:type="paragraph" w:styleId="Xl118" w:customStyle="1">
    <w:name w:val="xl118"/>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18"/>
      <w:szCs w:val="18"/>
    </w:rPr>
  </w:style>
  <w:style w:type="paragraph" w:styleId="Xl119" w:customStyle="1">
    <w:name w:val="xl119"/>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18"/>
      <w:szCs w:val="18"/>
    </w:rPr>
  </w:style>
  <w:style w:type="paragraph" w:styleId="Xl120" w:customStyle="1">
    <w:name w:val="xl120"/>
    <w:basedOn w:val="Normal"/>
    <w:qFormat/>
    <w:rsid w:val="00f5715a"/>
    <w:pPr>
      <w:pBdr>
        <w:top w:val="single" w:sz="4" w:space="0" w:color="000000"/>
        <w:left w:val="single" w:sz="4" w:space="0" w:color="000000"/>
        <w:bottom w:val="single" w:sz="4" w:space="0" w:color="000000"/>
      </w:pBdr>
      <w:shd w:val="clear" w:color="000000" w:fill="FFFFFF"/>
      <w:spacing w:beforeAutospacing="1" w:afterAutospacing="1"/>
      <w:jc w:val="center"/>
    </w:pPr>
    <w:rPr>
      <w:b/>
      <w:bCs/>
      <w:sz w:val="18"/>
      <w:szCs w:val="18"/>
    </w:rPr>
  </w:style>
  <w:style w:type="paragraph" w:styleId="Xl121" w:customStyle="1">
    <w:name w:val="xl121"/>
    <w:basedOn w:val="Normal"/>
    <w:qFormat/>
    <w:rsid w:val="00f5715a"/>
    <w:pPr>
      <w:pBdr>
        <w:top w:val="single" w:sz="4" w:space="0" w:color="000000"/>
        <w:bottom w:val="single" w:sz="4" w:space="0" w:color="000000"/>
      </w:pBdr>
      <w:shd w:val="clear" w:color="000000" w:fill="FFFFFF"/>
      <w:spacing w:beforeAutospacing="1" w:afterAutospacing="1"/>
      <w:jc w:val="center"/>
    </w:pPr>
    <w:rPr>
      <w:b/>
      <w:bCs/>
      <w:sz w:val="18"/>
      <w:szCs w:val="18"/>
    </w:rPr>
  </w:style>
  <w:style w:type="paragraph" w:styleId="Xl122" w:customStyle="1">
    <w:name w:val="xl122"/>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b/>
      <w:bCs/>
      <w:sz w:val="18"/>
      <w:szCs w:val="18"/>
    </w:rPr>
  </w:style>
  <w:style w:type="paragraph" w:styleId="Xl123" w:customStyle="1">
    <w:name w:val="xl123"/>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18"/>
      <w:szCs w:val="18"/>
    </w:rPr>
  </w:style>
  <w:style w:type="paragraph" w:styleId="Xl124" w:customStyle="1">
    <w:name w:val="xl124"/>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18"/>
      <w:szCs w:val="18"/>
    </w:rPr>
  </w:style>
  <w:style w:type="paragraph" w:styleId="Xl125" w:customStyle="1">
    <w:name w:val="xl125"/>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b/>
      <w:bCs/>
      <w:sz w:val="18"/>
      <w:szCs w:val="18"/>
    </w:rPr>
  </w:style>
  <w:style w:type="paragraph" w:styleId="Xl126" w:customStyle="1">
    <w:name w:val="xl126"/>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Times New Roman CYR" w:hAnsi="Times New Roman CYR" w:cs="Times New Roman CYR"/>
      <w:b/>
      <w:bCs/>
      <w:sz w:val="18"/>
      <w:szCs w:val="18"/>
    </w:rPr>
  </w:style>
  <w:style w:type="paragraph" w:styleId="Xl127" w:customStyle="1">
    <w:name w:val="xl127"/>
    <w:basedOn w:val="Normal"/>
    <w:qFormat/>
    <w:rsid w:val="00f5715a"/>
    <w:pPr>
      <w:pBdr>
        <w:top w:val="single" w:sz="4" w:space="0" w:color="000000"/>
        <w:left w:val="single" w:sz="4" w:space="0" w:color="000000"/>
        <w:bottom w:val="single" w:sz="4" w:space="0" w:color="000000"/>
      </w:pBdr>
      <w:shd w:val="clear" w:color="000000" w:fill="FFFFFF"/>
      <w:spacing w:beforeAutospacing="1" w:afterAutospacing="1"/>
      <w:jc w:val="center"/>
    </w:pPr>
    <w:rPr>
      <w:rFonts w:ascii="Times New Roman CYR" w:hAnsi="Times New Roman CYR" w:cs="Times New Roman CYR"/>
      <w:b/>
      <w:bCs/>
      <w:sz w:val="18"/>
      <w:szCs w:val="18"/>
    </w:rPr>
  </w:style>
  <w:style w:type="paragraph" w:styleId="Xl128" w:customStyle="1">
    <w:name w:val="xl128"/>
    <w:basedOn w:val="Normal"/>
    <w:qFormat/>
    <w:rsid w:val="00f5715a"/>
    <w:pPr>
      <w:pBdr>
        <w:top w:val="single" w:sz="4" w:space="0" w:color="000000"/>
        <w:bottom w:val="single" w:sz="4" w:space="0" w:color="000000"/>
      </w:pBdr>
      <w:shd w:val="clear" w:color="000000" w:fill="FFFFFF"/>
      <w:spacing w:beforeAutospacing="1" w:afterAutospacing="1"/>
      <w:jc w:val="center"/>
    </w:pPr>
    <w:rPr>
      <w:rFonts w:ascii="Times New Roman CYR" w:hAnsi="Times New Roman CYR" w:cs="Times New Roman CYR"/>
      <w:b/>
      <w:bCs/>
      <w:sz w:val="18"/>
      <w:szCs w:val="18"/>
    </w:rPr>
  </w:style>
  <w:style w:type="paragraph" w:styleId="Xl129" w:customStyle="1">
    <w:name w:val="xl129"/>
    <w:basedOn w:val="Normal"/>
    <w:qFormat/>
    <w:rsid w:val="00f5715a"/>
    <w:pPr>
      <w:pBdr>
        <w:top w:val="single" w:sz="4" w:space="0" w:color="000000"/>
        <w:bottom w:val="single" w:sz="4" w:space="0" w:color="000000"/>
        <w:right w:val="single" w:sz="4" w:space="0" w:color="000000"/>
      </w:pBdr>
      <w:shd w:val="clear" w:color="000000" w:fill="FFFFFF"/>
      <w:spacing w:beforeAutospacing="1" w:afterAutospacing="1"/>
      <w:jc w:val="center"/>
    </w:pPr>
    <w:rPr>
      <w:rFonts w:ascii="Times New Roman CYR" w:hAnsi="Times New Roman CYR" w:cs="Times New Roman CYR"/>
      <w:b/>
      <w:bCs/>
      <w:sz w:val="18"/>
      <w:szCs w:val="18"/>
    </w:rPr>
  </w:style>
  <w:style w:type="paragraph" w:styleId="Xl130" w:customStyle="1">
    <w:name w:val="xl130"/>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b/>
      <w:bCs/>
      <w:sz w:val="18"/>
      <w:szCs w:val="18"/>
    </w:rPr>
  </w:style>
  <w:style w:type="paragraph" w:styleId="Xl131" w:customStyle="1">
    <w:name w:val="xl131"/>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Times New Roman CYR" w:hAnsi="Times New Roman CYR" w:cs="Times New Roman CYR"/>
      <w:sz w:val="18"/>
      <w:szCs w:val="18"/>
    </w:rPr>
  </w:style>
  <w:style w:type="paragraph" w:styleId="Xl132" w:customStyle="1">
    <w:name w:val="xl132"/>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18"/>
      <w:szCs w:val="18"/>
    </w:rPr>
  </w:style>
  <w:style w:type="paragraph" w:styleId="Xl133" w:customStyle="1">
    <w:name w:val="xl133"/>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Times New Roman CYR" w:hAnsi="Times New Roman CYR" w:cs="Times New Roman CYR"/>
      <w:sz w:val="18"/>
      <w:szCs w:val="18"/>
    </w:rPr>
  </w:style>
  <w:style w:type="paragraph" w:styleId="Xl134" w:customStyle="1">
    <w:name w:val="xl134"/>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18"/>
      <w:szCs w:val="18"/>
    </w:rPr>
  </w:style>
  <w:style w:type="paragraph" w:styleId="Xl135" w:customStyle="1">
    <w:name w:val="xl135"/>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18"/>
      <w:szCs w:val="18"/>
    </w:rPr>
  </w:style>
  <w:style w:type="paragraph" w:styleId="Xl136" w:customStyle="1">
    <w:name w:val="xl136"/>
    <w:basedOn w:val="Normal"/>
    <w:qFormat/>
    <w:rsid w:val="00f5715a"/>
    <w:pPr>
      <w:pBdr>
        <w:top w:val="single" w:sz="4" w:space="0" w:color="000000"/>
        <w:left w:val="single" w:sz="4" w:space="0" w:color="000000"/>
        <w:bottom w:val="single" w:sz="4" w:space="0" w:color="000000"/>
      </w:pBdr>
      <w:shd w:val="clear" w:color="000000" w:fill="FFFFFF"/>
      <w:spacing w:beforeAutospacing="1" w:afterAutospacing="1"/>
      <w:jc w:val="center"/>
    </w:pPr>
    <w:rPr>
      <w:b/>
      <w:bCs/>
      <w:sz w:val="18"/>
      <w:szCs w:val="18"/>
    </w:rPr>
  </w:style>
  <w:style w:type="paragraph" w:styleId="Xl137" w:customStyle="1">
    <w:name w:val="xl137"/>
    <w:basedOn w:val="Normal"/>
    <w:qFormat/>
    <w:rsid w:val="00f5715a"/>
    <w:pPr>
      <w:pBdr>
        <w:top w:val="single" w:sz="4" w:space="0" w:color="000000"/>
        <w:bottom w:val="single" w:sz="4" w:space="0" w:color="000000"/>
        <w:right w:val="single" w:sz="4" w:space="0" w:color="000000"/>
      </w:pBdr>
      <w:shd w:val="clear" w:color="000000" w:fill="FFFFFF"/>
      <w:spacing w:beforeAutospacing="1" w:afterAutospacing="1"/>
      <w:jc w:val="center"/>
    </w:pPr>
    <w:rPr>
      <w:rFonts w:ascii="Times New Roman CYR" w:hAnsi="Times New Roman CYR" w:cs="Times New Roman CYR"/>
      <w:b/>
      <w:bCs/>
      <w:sz w:val="18"/>
      <w:szCs w:val="18"/>
    </w:rPr>
  </w:style>
  <w:style w:type="paragraph" w:styleId="Xl138" w:customStyle="1">
    <w:name w:val="xl138"/>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Times New Roman CYR" w:hAnsi="Times New Roman CYR" w:cs="Times New Roman CYR"/>
      <w:b/>
      <w:bCs/>
      <w:sz w:val="18"/>
      <w:szCs w:val="18"/>
    </w:rPr>
  </w:style>
  <w:style w:type="paragraph" w:styleId="Xl139" w:customStyle="1">
    <w:name w:val="xl139"/>
    <w:basedOn w:val="Normal"/>
    <w:qFormat/>
    <w:rsid w:val="00f5715a"/>
    <w:pPr>
      <w:pBdr>
        <w:top w:val="single" w:sz="4" w:space="0" w:color="000000"/>
        <w:bottom w:val="single" w:sz="4" w:space="0" w:color="000000"/>
        <w:right w:val="single" w:sz="4" w:space="0" w:color="000000"/>
      </w:pBdr>
      <w:shd w:val="clear" w:color="000000" w:fill="FFFFFF"/>
      <w:spacing w:beforeAutospacing="1" w:afterAutospacing="1"/>
      <w:jc w:val="center"/>
    </w:pPr>
    <w:rPr>
      <w:rFonts w:ascii="Times New Roman CYR" w:hAnsi="Times New Roman CYR" w:cs="Times New Roman CYR"/>
      <w:sz w:val="18"/>
      <w:szCs w:val="18"/>
    </w:rPr>
  </w:style>
  <w:style w:type="paragraph" w:styleId="Xl140" w:customStyle="1">
    <w:name w:val="xl140"/>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Times New Roman CYR" w:hAnsi="Times New Roman CYR" w:cs="Times New Roman CYR"/>
      <w:sz w:val="18"/>
      <w:szCs w:val="18"/>
    </w:rPr>
  </w:style>
  <w:style w:type="paragraph" w:styleId="Xl141" w:customStyle="1">
    <w:name w:val="xl141"/>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18"/>
      <w:szCs w:val="18"/>
    </w:rPr>
  </w:style>
  <w:style w:type="paragraph" w:styleId="Xl142" w:customStyle="1">
    <w:name w:val="xl142"/>
    <w:basedOn w:val="Normal"/>
    <w:qFormat/>
    <w:rsid w:val="00f5715a"/>
    <w:pPr>
      <w:pBdr>
        <w:top w:val="single" w:sz="4" w:space="0" w:color="000000"/>
        <w:bottom w:val="single" w:sz="4" w:space="0" w:color="000000"/>
        <w:right w:val="single" w:sz="4" w:space="0" w:color="000000"/>
      </w:pBdr>
      <w:shd w:val="clear" w:color="000000" w:fill="FFFFFF"/>
      <w:spacing w:beforeAutospacing="1" w:afterAutospacing="1"/>
      <w:jc w:val="center"/>
    </w:pPr>
    <w:rPr>
      <w:sz w:val="18"/>
      <w:szCs w:val="18"/>
    </w:rPr>
  </w:style>
  <w:style w:type="paragraph" w:styleId="Xl143" w:customStyle="1">
    <w:name w:val="xl143"/>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Times New Roman CYR" w:hAnsi="Times New Roman CYR" w:cs="Times New Roman CYR"/>
      <w:sz w:val="18"/>
      <w:szCs w:val="18"/>
    </w:rPr>
  </w:style>
  <w:style w:type="paragraph" w:styleId="Xl144" w:customStyle="1">
    <w:name w:val="xl144"/>
    <w:basedOn w:val="Normal"/>
    <w:qFormat/>
    <w:rsid w:val="00f5715a"/>
    <w:pPr>
      <w:pBdr>
        <w:top w:val="single" w:sz="4" w:space="0" w:color="000000"/>
        <w:bottom w:val="single" w:sz="4" w:space="0" w:color="000000"/>
      </w:pBdr>
      <w:shd w:val="clear" w:color="000000" w:fill="FFFFFF"/>
      <w:spacing w:beforeAutospacing="1" w:afterAutospacing="1"/>
      <w:jc w:val="center"/>
    </w:pPr>
    <w:rPr>
      <w:b/>
      <w:bCs/>
      <w:sz w:val="18"/>
      <w:szCs w:val="18"/>
    </w:rPr>
  </w:style>
  <w:style w:type="paragraph" w:styleId="Xl145" w:customStyle="1">
    <w:name w:val="xl145"/>
    <w:basedOn w:val="Normal"/>
    <w:qFormat/>
    <w:rsid w:val="00f5715a"/>
    <w:pPr>
      <w:pBdr>
        <w:top w:val="single" w:sz="4" w:space="0" w:color="000000"/>
        <w:bottom w:val="single" w:sz="4" w:space="0" w:color="000000"/>
        <w:right w:val="single" w:sz="4" w:space="0" w:color="000000"/>
      </w:pBdr>
      <w:shd w:val="clear" w:color="000000" w:fill="FFFFFF"/>
      <w:spacing w:beforeAutospacing="1" w:afterAutospacing="1"/>
      <w:jc w:val="center"/>
    </w:pPr>
    <w:rPr>
      <w:b/>
      <w:bCs/>
      <w:sz w:val="18"/>
      <w:szCs w:val="18"/>
    </w:rPr>
  </w:style>
  <w:style w:type="paragraph" w:styleId="Xl146" w:customStyle="1">
    <w:name w:val="xl146"/>
    <w:basedOn w:val="Normal"/>
    <w:qFormat/>
    <w:rsid w:val="00f5715a"/>
    <w:pPr>
      <w:pBdr>
        <w:top w:val="single" w:sz="4" w:space="0" w:color="000000"/>
        <w:left w:val="single" w:sz="4" w:space="0" w:color="000000"/>
        <w:bottom w:val="single" w:sz="4" w:space="0" w:color="000000"/>
      </w:pBdr>
      <w:shd w:val="clear" w:color="000000" w:fill="FFFFFF"/>
      <w:spacing w:beforeAutospacing="1" w:afterAutospacing="1"/>
      <w:jc w:val="center"/>
    </w:pPr>
    <w:rPr>
      <w:sz w:val="18"/>
      <w:szCs w:val="18"/>
    </w:rPr>
  </w:style>
  <w:style w:type="paragraph" w:styleId="Xl147" w:customStyle="1">
    <w:name w:val="xl147"/>
    <w:basedOn w:val="Normal"/>
    <w:qFormat/>
    <w:rsid w:val="00f5715a"/>
    <w:pPr>
      <w:pBdr>
        <w:top w:val="single" w:sz="4" w:space="0" w:color="000000"/>
        <w:bottom w:val="single" w:sz="4" w:space="0" w:color="000000"/>
      </w:pBdr>
      <w:shd w:val="clear" w:color="000000" w:fill="FFFFFF"/>
      <w:spacing w:beforeAutospacing="1" w:afterAutospacing="1"/>
      <w:jc w:val="center"/>
    </w:pPr>
    <w:rPr>
      <w:sz w:val="18"/>
      <w:szCs w:val="18"/>
    </w:rPr>
  </w:style>
  <w:style w:type="paragraph" w:styleId="Xl148" w:customStyle="1">
    <w:name w:val="xl148"/>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18"/>
      <w:szCs w:val="18"/>
    </w:rPr>
  </w:style>
  <w:style w:type="paragraph" w:styleId="Xl149" w:customStyle="1">
    <w:name w:val="xl149"/>
    <w:basedOn w:val="Normal"/>
    <w:qFormat/>
    <w:rsid w:val="00f5715a"/>
    <w:pPr>
      <w:pBdr>
        <w:top w:val="single" w:sz="4" w:space="0" w:color="000000"/>
        <w:bottom w:val="single" w:sz="4" w:space="0" w:color="000000"/>
        <w:right w:val="single" w:sz="4" w:space="0" w:color="000000"/>
      </w:pBdr>
      <w:shd w:val="clear" w:color="000000" w:fill="FFFFFF"/>
      <w:spacing w:beforeAutospacing="1" w:afterAutospacing="1"/>
      <w:jc w:val="center"/>
    </w:pPr>
    <w:rPr>
      <w:rFonts w:ascii="Times New Roman CYR" w:hAnsi="Times New Roman CYR" w:cs="Times New Roman CYR"/>
      <w:sz w:val="18"/>
      <w:szCs w:val="18"/>
    </w:rPr>
  </w:style>
  <w:style w:type="paragraph" w:styleId="Xl150" w:customStyle="1">
    <w:name w:val="xl150"/>
    <w:basedOn w:val="Normal"/>
    <w:qFormat/>
    <w:rsid w:val="00f5715a"/>
    <w:pPr>
      <w:pBdr>
        <w:top w:val="single" w:sz="4" w:space="0" w:color="000000"/>
        <w:left w:val="single" w:sz="4" w:space="0" w:color="000000"/>
        <w:bottom w:val="single" w:sz="4" w:space="0" w:color="000000"/>
      </w:pBdr>
      <w:shd w:val="clear" w:color="000000" w:fill="FFFFFF"/>
      <w:spacing w:beforeAutospacing="1" w:afterAutospacing="1"/>
      <w:jc w:val="center"/>
    </w:pPr>
    <w:rPr>
      <w:sz w:val="18"/>
      <w:szCs w:val="18"/>
    </w:rPr>
  </w:style>
  <w:style w:type="paragraph" w:styleId="Xl151" w:customStyle="1">
    <w:name w:val="xl151"/>
    <w:basedOn w:val="Normal"/>
    <w:qFormat/>
    <w:rsid w:val="00f5715a"/>
    <w:pPr>
      <w:pBdr>
        <w:top w:val="single" w:sz="4" w:space="0" w:color="000000"/>
        <w:bottom w:val="single" w:sz="4" w:space="0" w:color="000000"/>
      </w:pBdr>
      <w:shd w:val="clear" w:color="000000" w:fill="FFFFFF"/>
      <w:spacing w:beforeAutospacing="1" w:afterAutospacing="1"/>
      <w:jc w:val="center"/>
    </w:pPr>
    <w:rPr>
      <w:sz w:val="18"/>
      <w:szCs w:val="18"/>
    </w:rPr>
  </w:style>
  <w:style w:type="paragraph" w:styleId="Xl152" w:customStyle="1">
    <w:name w:val="xl152"/>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b/>
      <w:bCs/>
      <w:sz w:val="18"/>
      <w:szCs w:val="18"/>
    </w:rPr>
  </w:style>
  <w:style w:type="paragraph" w:styleId="Xl153" w:customStyle="1">
    <w:name w:val="xl153"/>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18"/>
      <w:szCs w:val="18"/>
    </w:rPr>
  </w:style>
  <w:style w:type="paragraph" w:styleId="Xl154" w:customStyle="1">
    <w:name w:val="xl154"/>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Times New Roman CYR" w:hAnsi="Times New Roman CYR" w:cs="Times New Roman CYR"/>
      <w:sz w:val="18"/>
      <w:szCs w:val="18"/>
    </w:rPr>
  </w:style>
  <w:style w:type="paragraph" w:styleId="Xl155" w:customStyle="1">
    <w:name w:val="xl155"/>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Times New Roman CYR" w:hAnsi="Times New Roman CYR" w:cs="Times New Roman CYR"/>
      <w:b/>
      <w:bCs/>
      <w:sz w:val="18"/>
      <w:szCs w:val="18"/>
    </w:rPr>
  </w:style>
  <w:style w:type="paragraph" w:styleId="Xl156" w:customStyle="1">
    <w:name w:val="xl156"/>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Times New Roman CYR" w:hAnsi="Times New Roman CYR" w:cs="Times New Roman CYR"/>
      <w:b/>
      <w:bCs/>
      <w:sz w:val="18"/>
      <w:szCs w:val="18"/>
    </w:rPr>
  </w:style>
  <w:style w:type="paragraph" w:styleId="Xl157" w:customStyle="1">
    <w:name w:val="xl157"/>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Times New Roman CYR" w:hAnsi="Times New Roman CYR" w:cs="Times New Roman CYR"/>
      <w:sz w:val="18"/>
      <w:szCs w:val="18"/>
    </w:rPr>
  </w:style>
  <w:style w:type="paragraph" w:styleId="Xl158" w:customStyle="1">
    <w:name w:val="xl158"/>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Times New Roman CYR" w:hAnsi="Times New Roman CYR" w:cs="Times New Roman CYR"/>
      <w:sz w:val="18"/>
      <w:szCs w:val="18"/>
    </w:rPr>
  </w:style>
  <w:style w:type="paragraph" w:styleId="Xl159" w:customStyle="1">
    <w:name w:val="xl159"/>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Times New Roman CYR" w:hAnsi="Times New Roman CYR" w:cs="Times New Roman CYR"/>
      <w:sz w:val="18"/>
      <w:szCs w:val="18"/>
    </w:rPr>
  </w:style>
  <w:style w:type="paragraph" w:styleId="Xl160" w:customStyle="1">
    <w:name w:val="xl160"/>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18"/>
      <w:szCs w:val="18"/>
    </w:rPr>
  </w:style>
  <w:style w:type="paragraph" w:styleId="Xl161" w:customStyle="1">
    <w:name w:val="xl161"/>
    <w:basedOn w:val="Normal"/>
    <w:qFormat/>
    <w:rsid w:val="00f5715a"/>
    <w:pPr>
      <w:pBdr>
        <w:top w:val="single" w:sz="4" w:space="0" w:color="000000"/>
        <w:left w:val="single" w:sz="4" w:space="0" w:color="000000"/>
        <w:bottom w:val="single" w:sz="4" w:space="0" w:color="000000"/>
      </w:pBdr>
      <w:shd w:val="clear" w:color="000000" w:fill="FFFFFF"/>
      <w:spacing w:beforeAutospacing="1" w:afterAutospacing="1"/>
      <w:jc w:val="center"/>
    </w:pPr>
    <w:rPr>
      <w:b/>
      <w:bCs/>
      <w:sz w:val="18"/>
      <w:szCs w:val="18"/>
    </w:rPr>
  </w:style>
  <w:style w:type="paragraph" w:styleId="Xl162" w:customStyle="1">
    <w:name w:val="xl162"/>
    <w:basedOn w:val="Normal"/>
    <w:qFormat/>
    <w:rsid w:val="00f5715a"/>
    <w:pPr>
      <w:pBdr>
        <w:top w:val="single" w:sz="4" w:space="0" w:color="000000"/>
        <w:bottom w:val="single" w:sz="4" w:space="0" w:color="000000"/>
      </w:pBdr>
      <w:shd w:val="clear" w:color="000000" w:fill="FFFFFF"/>
      <w:spacing w:beforeAutospacing="1" w:afterAutospacing="1"/>
      <w:jc w:val="center"/>
    </w:pPr>
    <w:rPr>
      <w:b/>
      <w:bCs/>
      <w:sz w:val="18"/>
      <w:szCs w:val="18"/>
    </w:rPr>
  </w:style>
  <w:style w:type="paragraph" w:styleId="Xl163" w:customStyle="1">
    <w:name w:val="xl163"/>
    <w:basedOn w:val="Normal"/>
    <w:qFormat/>
    <w:rsid w:val="00f5715a"/>
    <w:pPr>
      <w:pBdr>
        <w:top w:val="single" w:sz="4" w:space="0" w:color="000000"/>
        <w:bottom w:val="single" w:sz="4" w:space="0" w:color="000000"/>
        <w:right w:val="single" w:sz="4" w:space="0" w:color="000000"/>
      </w:pBdr>
      <w:shd w:val="clear" w:color="000000" w:fill="FFFFFF"/>
      <w:spacing w:beforeAutospacing="1" w:afterAutospacing="1"/>
      <w:jc w:val="center"/>
    </w:pPr>
    <w:rPr>
      <w:b/>
      <w:bCs/>
      <w:sz w:val="18"/>
      <w:szCs w:val="18"/>
    </w:rPr>
  </w:style>
  <w:style w:type="paragraph" w:styleId="Xl164" w:customStyle="1">
    <w:name w:val="xl164"/>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b/>
      <w:bCs/>
      <w:sz w:val="18"/>
      <w:szCs w:val="18"/>
    </w:rPr>
  </w:style>
  <w:style w:type="paragraph" w:styleId="Xl165" w:customStyle="1">
    <w:name w:val="xl165"/>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Times New Roman CYR" w:hAnsi="Times New Roman CYR" w:cs="Times New Roman CYR"/>
      <w:sz w:val="18"/>
      <w:szCs w:val="18"/>
    </w:rPr>
  </w:style>
  <w:style w:type="paragraph" w:styleId="Xl166" w:customStyle="1">
    <w:name w:val="xl166"/>
    <w:basedOn w:val="Normal"/>
    <w:qFormat/>
    <w:rsid w:val="00f5715a"/>
    <w:pPr>
      <w:pBdr>
        <w:top w:val="single" w:sz="4" w:space="0" w:color="000000"/>
        <w:left w:val="single" w:sz="4" w:space="0" w:color="000000"/>
        <w:bottom w:val="single" w:sz="4" w:space="0" w:color="000000"/>
      </w:pBdr>
      <w:shd w:val="clear" w:color="000000" w:fill="FFFFFF"/>
      <w:spacing w:beforeAutospacing="1" w:afterAutospacing="1"/>
      <w:jc w:val="center"/>
    </w:pPr>
    <w:rPr>
      <w:sz w:val="18"/>
      <w:szCs w:val="18"/>
    </w:rPr>
  </w:style>
  <w:style w:type="paragraph" w:styleId="Xl167" w:customStyle="1">
    <w:name w:val="xl167"/>
    <w:basedOn w:val="Normal"/>
    <w:qFormat/>
    <w:rsid w:val="00f5715a"/>
    <w:pPr>
      <w:pBdr>
        <w:top w:val="single" w:sz="4" w:space="0" w:color="000000"/>
        <w:bottom w:val="single" w:sz="4" w:space="0" w:color="000000"/>
      </w:pBdr>
      <w:shd w:val="clear" w:color="000000" w:fill="FFFFFF"/>
      <w:spacing w:beforeAutospacing="1" w:afterAutospacing="1"/>
      <w:jc w:val="center"/>
    </w:pPr>
    <w:rPr>
      <w:sz w:val="18"/>
      <w:szCs w:val="18"/>
    </w:rPr>
  </w:style>
  <w:style w:type="paragraph" w:styleId="Xl168" w:customStyle="1">
    <w:name w:val="xl168"/>
    <w:basedOn w:val="Normal"/>
    <w:qFormat/>
    <w:rsid w:val="00f5715a"/>
    <w:pPr>
      <w:pBdr>
        <w:top w:val="single" w:sz="4" w:space="0" w:color="000000"/>
        <w:bottom w:val="single" w:sz="4" w:space="0" w:color="000000"/>
        <w:right w:val="single" w:sz="4" w:space="0" w:color="000000"/>
      </w:pBdr>
      <w:shd w:val="clear" w:color="000000" w:fill="FFFFFF"/>
      <w:spacing w:beforeAutospacing="1" w:afterAutospacing="1"/>
      <w:jc w:val="center"/>
    </w:pPr>
    <w:rPr>
      <w:rFonts w:ascii="Times New Roman CYR" w:hAnsi="Times New Roman CYR" w:cs="Times New Roman CYR"/>
      <w:sz w:val="18"/>
      <w:szCs w:val="18"/>
    </w:rPr>
  </w:style>
  <w:style w:type="paragraph" w:styleId="Xl169" w:customStyle="1">
    <w:name w:val="xl169"/>
    <w:basedOn w:val="Normal"/>
    <w:qFormat/>
    <w:rsid w:val="00f5715a"/>
    <w:pPr>
      <w:pBdr>
        <w:top w:val="single" w:sz="4" w:space="0" w:color="000000"/>
        <w:bottom w:val="single" w:sz="4" w:space="0" w:color="000000"/>
        <w:right w:val="single" w:sz="4" w:space="0" w:color="000000"/>
      </w:pBdr>
      <w:shd w:val="clear" w:color="000000" w:fill="FFFFFF"/>
      <w:spacing w:beforeAutospacing="1" w:afterAutospacing="1"/>
      <w:jc w:val="center"/>
    </w:pPr>
    <w:rPr/>
  </w:style>
  <w:style w:type="paragraph" w:styleId="Xl170" w:customStyle="1">
    <w:name w:val="xl170"/>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b/>
      <w:bCs/>
      <w:sz w:val="18"/>
      <w:szCs w:val="18"/>
    </w:rPr>
  </w:style>
  <w:style w:type="paragraph" w:styleId="Xl171" w:customStyle="1">
    <w:name w:val="xl171"/>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18"/>
      <w:szCs w:val="18"/>
    </w:rPr>
  </w:style>
  <w:style w:type="paragraph" w:styleId="Xl172" w:customStyle="1">
    <w:name w:val="xl172"/>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18"/>
      <w:szCs w:val="18"/>
    </w:rPr>
  </w:style>
  <w:style w:type="paragraph" w:styleId="Xl173" w:customStyle="1">
    <w:name w:val="xl173"/>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Times New Roman CYR" w:hAnsi="Times New Roman CYR" w:cs="Times New Roman CYR"/>
      <w:sz w:val="18"/>
      <w:szCs w:val="18"/>
    </w:rPr>
  </w:style>
  <w:style w:type="paragraph" w:styleId="Xl174" w:customStyle="1">
    <w:name w:val="xl174"/>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18"/>
      <w:szCs w:val="18"/>
    </w:rPr>
  </w:style>
  <w:style w:type="paragraph" w:styleId="Xl175" w:customStyle="1">
    <w:name w:val="xl175"/>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b/>
      <w:bCs/>
      <w:sz w:val="18"/>
      <w:szCs w:val="18"/>
    </w:rPr>
  </w:style>
  <w:style w:type="paragraph" w:styleId="Xl176" w:customStyle="1">
    <w:name w:val="xl176"/>
    <w:basedOn w:val="Normal"/>
    <w:qFormat/>
    <w:rsid w:val="00f5715a"/>
    <w:pPr>
      <w:pBdr>
        <w:top w:val="single" w:sz="4" w:space="0" w:color="000000"/>
        <w:left w:val="single" w:sz="4" w:space="0" w:color="000000"/>
        <w:bottom w:val="single" w:sz="4" w:space="0" w:color="000000"/>
      </w:pBdr>
      <w:shd w:val="clear" w:color="000000" w:fill="FFFFFF"/>
      <w:spacing w:beforeAutospacing="1" w:afterAutospacing="1"/>
    </w:pPr>
    <w:rPr>
      <w:b/>
      <w:bCs/>
      <w:sz w:val="18"/>
      <w:szCs w:val="18"/>
    </w:rPr>
  </w:style>
  <w:style w:type="paragraph" w:styleId="Xl177" w:customStyle="1">
    <w:name w:val="xl177"/>
    <w:basedOn w:val="Normal"/>
    <w:qFormat/>
    <w:rsid w:val="00f5715a"/>
    <w:pPr>
      <w:pBdr>
        <w:top w:val="single" w:sz="4" w:space="0" w:color="000000"/>
        <w:bottom w:val="single" w:sz="4" w:space="0" w:color="000000"/>
      </w:pBdr>
      <w:shd w:val="clear" w:color="000000" w:fill="FFFFFF"/>
      <w:spacing w:beforeAutospacing="1" w:afterAutospacing="1"/>
    </w:pPr>
    <w:rPr>
      <w:b/>
      <w:bCs/>
      <w:sz w:val="18"/>
      <w:szCs w:val="18"/>
    </w:rPr>
  </w:style>
  <w:style w:type="paragraph" w:styleId="Xl178" w:customStyle="1">
    <w:name w:val="xl178"/>
    <w:basedOn w:val="Normal"/>
    <w:qFormat/>
    <w:rsid w:val="00f5715a"/>
    <w:pPr>
      <w:pBdr>
        <w:top w:val="single" w:sz="4" w:space="0" w:color="000000"/>
        <w:bottom w:val="single" w:sz="4" w:space="0" w:color="000000"/>
        <w:right w:val="single" w:sz="4" w:space="0" w:color="000000"/>
      </w:pBdr>
      <w:shd w:val="clear" w:color="000000" w:fill="FFFFFF"/>
      <w:spacing w:beforeAutospacing="1" w:afterAutospacing="1"/>
    </w:pPr>
    <w:rPr>
      <w:b/>
      <w:bCs/>
      <w:sz w:val="18"/>
      <w:szCs w:val="18"/>
    </w:rPr>
  </w:style>
  <w:style w:type="paragraph" w:styleId="Xl179" w:customStyle="1">
    <w:name w:val="xl179"/>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18"/>
      <w:szCs w:val="18"/>
    </w:rPr>
  </w:style>
  <w:style w:type="paragraph" w:styleId="Xl180" w:customStyle="1">
    <w:name w:val="xl180"/>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Times New Roman CYR" w:hAnsi="Times New Roman CYR" w:cs="Times New Roman CYR"/>
      <w:sz w:val="18"/>
      <w:szCs w:val="18"/>
    </w:rPr>
  </w:style>
  <w:style w:type="paragraph" w:styleId="Xl181" w:customStyle="1">
    <w:name w:val="xl181"/>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18"/>
      <w:szCs w:val="18"/>
    </w:rPr>
  </w:style>
  <w:style w:type="paragraph" w:styleId="Xl182" w:customStyle="1">
    <w:name w:val="xl182"/>
    <w:basedOn w:val="Normal"/>
    <w:qFormat/>
    <w:rsid w:val="00f5715a"/>
    <w:pPr>
      <w:pBdr>
        <w:top w:val="single" w:sz="4" w:space="0" w:color="000000"/>
        <w:bottom w:val="single" w:sz="4" w:space="0" w:color="000000"/>
        <w:right w:val="single" w:sz="4" w:space="0" w:color="000000"/>
      </w:pBdr>
      <w:shd w:val="clear" w:color="000000" w:fill="FFFFFF"/>
      <w:spacing w:beforeAutospacing="1" w:afterAutospacing="1"/>
      <w:jc w:val="center"/>
    </w:pPr>
    <w:rPr>
      <w:sz w:val="18"/>
      <w:szCs w:val="18"/>
    </w:rPr>
  </w:style>
  <w:style w:type="paragraph" w:styleId="Xl183" w:customStyle="1">
    <w:name w:val="xl183"/>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18"/>
      <w:szCs w:val="18"/>
    </w:rPr>
  </w:style>
  <w:style w:type="paragraph" w:styleId="Xl184" w:customStyle="1">
    <w:name w:val="xl184"/>
    <w:basedOn w:val="Normal"/>
    <w:qFormat/>
    <w:rsid w:val="00f5715a"/>
    <w:pPr>
      <w:pBdr>
        <w:top w:val="single" w:sz="4" w:space="0" w:color="000000"/>
        <w:left w:val="single" w:sz="4" w:space="0" w:color="000000"/>
        <w:bottom w:val="single" w:sz="4" w:space="0" w:color="000000"/>
      </w:pBdr>
      <w:shd w:val="clear" w:color="000000" w:fill="FFFFFF"/>
      <w:spacing w:beforeAutospacing="1" w:afterAutospacing="1"/>
      <w:jc w:val="center"/>
    </w:pPr>
    <w:rPr>
      <w:sz w:val="18"/>
      <w:szCs w:val="18"/>
    </w:rPr>
  </w:style>
  <w:style w:type="paragraph" w:styleId="Xl185" w:customStyle="1">
    <w:name w:val="xl185"/>
    <w:basedOn w:val="Normal"/>
    <w:qFormat/>
    <w:rsid w:val="00f5715a"/>
    <w:pPr>
      <w:pBdr>
        <w:top w:val="single" w:sz="4" w:space="0" w:color="000000"/>
        <w:bottom w:val="single" w:sz="4" w:space="0" w:color="000000"/>
      </w:pBdr>
      <w:shd w:val="clear" w:color="000000" w:fill="FFFFFF"/>
      <w:spacing w:beforeAutospacing="1" w:afterAutospacing="1"/>
      <w:jc w:val="center"/>
    </w:pPr>
    <w:rPr>
      <w:sz w:val="18"/>
      <w:szCs w:val="18"/>
    </w:rPr>
  </w:style>
  <w:style w:type="paragraph" w:styleId="Xl186" w:customStyle="1">
    <w:name w:val="xl186"/>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Times New Roman CYR" w:hAnsi="Times New Roman CYR" w:cs="Times New Roman CYR"/>
      <w:i/>
      <w:iCs/>
      <w:sz w:val="18"/>
      <w:szCs w:val="18"/>
    </w:rPr>
  </w:style>
  <w:style w:type="paragraph" w:styleId="Xl187" w:customStyle="1">
    <w:name w:val="xl187"/>
    <w:basedOn w:val="Normal"/>
    <w:qFormat/>
    <w:rsid w:val="00f5715a"/>
    <w:pPr>
      <w:pBdr>
        <w:top w:val="single" w:sz="4" w:space="0" w:color="000000"/>
        <w:left w:val="single" w:sz="4" w:space="0" w:color="000000"/>
        <w:bottom w:val="single" w:sz="4" w:space="0" w:color="000000"/>
      </w:pBdr>
      <w:shd w:val="clear" w:color="000000" w:fill="FFFFFF"/>
      <w:spacing w:beforeAutospacing="1" w:afterAutospacing="1"/>
      <w:jc w:val="center"/>
    </w:pPr>
    <w:rPr>
      <w:rFonts w:ascii="Times New Roman CYR" w:hAnsi="Times New Roman CYR" w:cs="Times New Roman CYR"/>
      <w:i/>
      <w:iCs/>
      <w:sz w:val="18"/>
      <w:szCs w:val="18"/>
    </w:rPr>
  </w:style>
  <w:style w:type="paragraph" w:styleId="Xl188" w:customStyle="1">
    <w:name w:val="xl188"/>
    <w:basedOn w:val="Normal"/>
    <w:qFormat/>
    <w:rsid w:val="00f5715a"/>
    <w:pPr>
      <w:pBdr>
        <w:top w:val="single" w:sz="4" w:space="0" w:color="000000"/>
        <w:bottom w:val="single" w:sz="4" w:space="0" w:color="000000"/>
      </w:pBdr>
      <w:shd w:val="clear" w:color="000000" w:fill="FFFFFF"/>
      <w:spacing w:beforeAutospacing="1" w:afterAutospacing="1"/>
      <w:jc w:val="center"/>
    </w:pPr>
    <w:rPr>
      <w:rFonts w:ascii="Times New Roman CYR" w:hAnsi="Times New Roman CYR" w:cs="Times New Roman CYR"/>
      <w:i/>
      <w:iCs/>
      <w:sz w:val="18"/>
      <w:szCs w:val="18"/>
    </w:rPr>
  </w:style>
  <w:style w:type="paragraph" w:styleId="Xl189" w:customStyle="1">
    <w:name w:val="xl189"/>
    <w:basedOn w:val="Normal"/>
    <w:qFormat/>
    <w:rsid w:val="00f5715a"/>
    <w:pPr>
      <w:pBdr>
        <w:top w:val="single" w:sz="4" w:space="0" w:color="000000"/>
        <w:bottom w:val="single" w:sz="4" w:space="0" w:color="000000"/>
        <w:right w:val="single" w:sz="4" w:space="0" w:color="000000"/>
      </w:pBdr>
      <w:shd w:val="clear" w:color="000000" w:fill="FFFFFF"/>
      <w:spacing w:beforeAutospacing="1" w:afterAutospacing="1"/>
      <w:jc w:val="center"/>
    </w:pPr>
    <w:rPr>
      <w:rFonts w:ascii="Times New Roman CYR" w:hAnsi="Times New Roman CYR" w:cs="Times New Roman CYR"/>
      <w:i/>
      <w:iCs/>
      <w:sz w:val="18"/>
      <w:szCs w:val="18"/>
    </w:rPr>
  </w:style>
  <w:style w:type="paragraph" w:styleId="Xl190" w:customStyle="1">
    <w:name w:val="xl190"/>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i/>
      <w:iCs/>
      <w:sz w:val="18"/>
      <w:szCs w:val="18"/>
    </w:rPr>
  </w:style>
  <w:style w:type="paragraph" w:styleId="Xl191" w:customStyle="1">
    <w:name w:val="xl191"/>
    <w:basedOn w:val="Normal"/>
    <w:qFormat/>
    <w:rsid w:val="00f5715a"/>
    <w:pPr>
      <w:pBdr>
        <w:top w:val="single" w:sz="4" w:space="0" w:color="000000"/>
        <w:bottom w:val="single" w:sz="4" w:space="0" w:color="000000"/>
        <w:right w:val="single" w:sz="4" w:space="0" w:color="000000"/>
      </w:pBdr>
      <w:shd w:val="clear" w:color="000000" w:fill="FFFFFF"/>
      <w:spacing w:beforeAutospacing="1" w:afterAutospacing="1"/>
      <w:jc w:val="center"/>
    </w:pPr>
    <w:rPr>
      <w:i/>
      <w:iCs/>
      <w:sz w:val="18"/>
      <w:szCs w:val="18"/>
    </w:rPr>
  </w:style>
  <w:style w:type="paragraph" w:styleId="Xl192" w:customStyle="1">
    <w:name w:val="xl192"/>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i/>
      <w:iCs/>
      <w:sz w:val="18"/>
      <w:szCs w:val="18"/>
    </w:rPr>
  </w:style>
  <w:style w:type="paragraph" w:styleId="Xl193" w:customStyle="1">
    <w:name w:val="xl193"/>
    <w:basedOn w:val="Normal"/>
    <w:qFormat/>
    <w:rsid w:val="00f5715a"/>
    <w:pPr>
      <w:pBdr>
        <w:top w:val="single" w:sz="4" w:space="0" w:color="000000"/>
        <w:left w:val="single" w:sz="4" w:space="0" w:color="000000"/>
        <w:bottom w:val="single" w:sz="4" w:space="0" w:color="000000"/>
      </w:pBdr>
      <w:shd w:val="clear" w:color="000000" w:fill="FFFFFF"/>
      <w:spacing w:beforeAutospacing="1" w:afterAutospacing="1"/>
      <w:jc w:val="center"/>
    </w:pPr>
    <w:rPr>
      <w:sz w:val="18"/>
      <w:szCs w:val="18"/>
    </w:rPr>
  </w:style>
  <w:style w:type="paragraph" w:styleId="Xl194" w:customStyle="1">
    <w:name w:val="xl194"/>
    <w:basedOn w:val="Normal"/>
    <w:qFormat/>
    <w:rsid w:val="00f5715a"/>
    <w:pPr>
      <w:pBdr>
        <w:top w:val="single" w:sz="4" w:space="0" w:color="000000"/>
        <w:bottom w:val="single" w:sz="4" w:space="0" w:color="000000"/>
      </w:pBdr>
      <w:shd w:val="clear" w:color="000000" w:fill="FFFFFF"/>
      <w:spacing w:beforeAutospacing="1" w:afterAutospacing="1"/>
      <w:jc w:val="center"/>
    </w:pPr>
    <w:rPr>
      <w:sz w:val="18"/>
      <w:szCs w:val="18"/>
    </w:rPr>
  </w:style>
  <w:style w:type="paragraph" w:styleId="Xl195" w:customStyle="1">
    <w:name w:val="xl195"/>
    <w:basedOn w:val="Normal"/>
    <w:qFormat/>
    <w:rsid w:val="00f5715a"/>
    <w:pPr>
      <w:pBdr>
        <w:top w:val="single" w:sz="4" w:space="0" w:color="000000"/>
        <w:bottom w:val="single" w:sz="4" w:space="0" w:color="000000"/>
        <w:right w:val="single" w:sz="4" w:space="0" w:color="000000"/>
      </w:pBdr>
      <w:shd w:val="clear" w:color="000000" w:fill="FFFFFF"/>
      <w:spacing w:beforeAutospacing="1" w:afterAutospacing="1"/>
      <w:jc w:val="center"/>
    </w:pPr>
    <w:rPr>
      <w:sz w:val="18"/>
      <w:szCs w:val="18"/>
    </w:rPr>
  </w:style>
  <w:style w:type="paragraph" w:styleId="Xl196" w:customStyle="1">
    <w:name w:val="xl196"/>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b/>
      <w:bCs/>
      <w:sz w:val="18"/>
      <w:szCs w:val="18"/>
    </w:rPr>
  </w:style>
  <w:style w:type="paragraph" w:styleId="Xl197" w:customStyle="1">
    <w:name w:val="xl197"/>
    <w:basedOn w:val="Normal"/>
    <w:qFormat/>
    <w:rsid w:val="00f5715a"/>
    <w:pPr>
      <w:pBdr>
        <w:top w:val="single" w:sz="4" w:space="0" w:color="000000"/>
        <w:left w:val="single" w:sz="4" w:space="0" w:color="000000"/>
        <w:bottom w:val="single" w:sz="4" w:space="0" w:color="000000"/>
      </w:pBdr>
      <w:shd w:val="clear" w:color="000000" w:fill="FFFFFF"/>
      <w:spacing w:beforeAutospacing="1" w:afterAutospacing="1"/>
      <w:jc w:val="center"/>
    </w:pPr>
    <w:rPr>
      <w:i/>
      <w:iCs/>
      <w:sz w:val="18"/>
      <w:szCs w:val="18"/>
    </w:rPr>
  </w:style>
  <w:style w:type="paragraph" w:styleId="Xl198" w:customStyle="1">
    <w:name w:val="xl198"/>
    <w:basedOn w:val="Normal"/>
    <w:qFormat/>
    <w:rsid w:val="00f5715a"/>
    <w:pPr>
      <w:pBdr>
        <w:top w:val="single" w:sz="4" w:space="0" w:color="000000"/>
        <w:bottom w:val="single" w:sz="4" w:space="0" w:color="000000"/>
      </w:pBdr>
      <w:shd w:val="clear" w:color="000000" w:fill="FFFFFF"/>
      <w:spacing w:beforeAutospacing="1" w:afterAutospacing="1"/>
      <w:jc w:val="center"/>
    </w:pPr>
    <w:rPr>
      <w:i/>
      <w:iCs/>
      <w:sz w:val="18"/>
      <w:szCs w:val="18"/>
    </w:rPr>
  </w:style>
  <w:style w:type="paragraph" w:styleId="Xl199" w:customStyle="1">
    <w:name w:val="xl199"/>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18"/>
      <w:szCs w:val="18"/>
    </w:rPr>
  </w:style>
  <w:style w:type="paragraph" w:styleId="Xl200" w:customStyle="1">
    <w:name w:val="xl200"/>
    <w:basedOn w:val="Normal"/>
    <w:qFormat/>
    <w:rsid w:val="00f5715a"/>
    <w:pPr>
      <w:pBdr>
        <w:top w:val="single" w:sz="4" w:space="0" w:color="000000"/>
        <w:bottom w:val="single" w:sz="4" w:space="0" w:color="000000"/>
        <w:right w:val="single" w:sz="4" w:space="0" w:color="000000"/>
      </w:pBdr>
      <w:shd w:val="clear" w:color="000000" w:fill="FFFFFF"/>
      <w:spacing w:beforeAutospacing="1" w:afterAutospacing="1"/>
      <w:jc w:val="center"/>
    </w:pPr>
    <w:rPr>
      <w:b/>
      <w:bCs/>
      <w:i/>
      <w:iCs/>
      <w:sz w:val="18"/>
      <w:szCs w:val="18"/>
    </w:rPr>
  </w:style>
  <w:style w:type="paragraph" w:styleId="Xl201" w:customStyle="1">
    <w:name w:val="xl201"/>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b/>
      <w:bCs/>
      <w:i/>
      <w:iCs/>
      <w:sz w:val="18"/>
      <w:szCs w:val="18"/>
    </w:rPr>
  </w:style>
  <w:style w:type="paragraph" w:styleId="Xl202" w:customStyle="1">
    <w:name w:val="xl202"/>
    <w:basedOn w:val="Normal"/>
    <w:qFormat/>
    <w:rsid w:val="00f5715a"/>
    <w:pPr>
      <w:pBdr>
        <w:top w:val="single" w:sz="4" w:space="0" w:color="000000"/>
        <w:left w:val="single" w:sz="4" w:space="0" w:color="000000"/>
        <w:bottom w:val="single" w:sz="4" w:space="0" w:color="000000"/>
      </w:pBdr>
      <w:shd w:val="clear" w:color="000000" w:fill="FFFFFF"/>
      <w:spacing w:beforeAutospacing="1" w:afterAutospacing="1"/>
      <w:jc w:val="center"/>
    </w:pPr>
    <w:rPr>
      <w:sz w:val="18"/>
      <w:szCs w:val="18"/>
    </w:rPr>
  </w:style>
  <w:style w:type="paragraph" w:styleId="Xl203" w:customStyle="1">
    <w:name w:val="xl203"/>
    <w:basedOn w:val="Normal"/>
    <w:qFormat/>
    <w:rsid w:val="00f5715a"/>
    <w:pPr>
      <w:pBdr>
        <w:top w:val="single" w:sz="4" w:space="0" w:color="000000"/>
        <w:bottom w:val="single" w:sz="4" w:space="0" w:color="000000"/>
      </w:pBdr>
      <w:shd w:val="clear" w:color="000000" w:fill="FFFFFF"/>
      <w:spacing w:beforeAutospacing="1" w:afterAutospacing="1"/>
      <w:jc w:val="center"/>
    </w:pPr>
    <w:rPr>
      <w:sz w:val="18"/>
      <w:szCs w:val="18"/>
    </w:rPr>
  </w:style>
  <w:style w:type="paragraph" w:styleId="Xl204" w:customStyle="1">
    <w:name w:val="xl204"/>
    <w:basedOn w:val="Normal"/>
    <w:qFormat/>
    <w:rsid w:val="00f5715a"/>
    <w:pPr>
      <w:pBdr>
        <w:top w:val="single" w:sz="4" w:space="0" w:color="000000"/>
        <w:left w:val="single" w:sz="4" w:space="0" w:color="000000"/>
        <w:bottom w:val="single" w:sz="4" w:space="0" w:color="000000"/>
        <w:right w:val="single" w:sz="4" w:space="0" w:color="000000"/>
      </w:pBdr>
      <w:spacing w:beforeAutospacing="1" w:afterAutospacing="1"/>
    </w:pPr>
    <w:rPr>
      <w:sz w:val="18"/>
      <w:szCs w:val="18"/>
    </w:rPr>
  </w:style>
  <w:style w:type="paragraph" w:styleId="Xl205" w:customStyle="1">
    <w:name w:val="xl205"/>
    <w:basedOn w:val="Normal"/>
    <w:qFormat/>
    <w:rsid w:val="00f5715a"/>
    <w:pPr>
      <w:pBdr>
        <w:top w:val="single" w:sz="4" w:space="0" w:color="000000"/>
        <w:left w:val="single" w:sz="4" w:space="0" w:color="000000"/>
        <w:bottom w:val="single" w:sz="4" w:space="0" w:color="000000"/>
        <w:right w:val="single" w:sz="4" w:space="0" w:color="000000"/>
      </w:pBdr>
      <w:spacing w:beforeAutospacing="1" w:afterAutospacing="1"/>
    </w:pPr>
    <w:rPr>
      <w:sz w:val="18"/>
      <w:szCs w:val="18"/>
    </w:rPr>
  </w:style>
  <w:style w:type="paragraph" w:styleId="Xl206" w:customStyle="1">
    <w:name w:val="xl206"/>
    <w:basedOn w:val="Normal"/>
    <w:qFormat/>
    <w:rsid w:val="00f5715a"/>
    <w:pPr>
      <w:pBdr>
        <w:top w:val="single" w:sz="4" w:space="0" w:color="000000"/>
        <w:left w:val="single" w:sz="4" w:space="0" w:color="000000"/>
        <w:bottom w:val="single" w:sz="4" w:space="0" w:color="000000"/>
      </w:pBdr>
      <w:spacing w:beforeAutospacing="1" w:afterAutospacing="1"/>
      <w:jc w:val="center"/>
    </w:pPr>
    <w:rPr>
      <w:sz w:val="18"/>
      <w:szCs w:val="18"/>
    </w:rPr>
  </w:style>
  <w:style w:type="paragraph" w:styleId="Xl207" w:customStyle="1">
    <w:name w:val="xl207"/>
    <w:basedOn w:val="Normal"/>
    <w:qFormat/>
    <w:rsid w:val="00f5715a"/>
    <w:pPr>
      <w:pBdr>
        <w:top w:val="single" w:sz="4" w:space="0" w:color="000000"/>
        <w:bottom w:val="single" w:sz="4" w:space="0" w:color="000000"/>
      </w:pBdr>
      <w:spacing w:beforeAutospacing="1" w:afterAutospacing="1"/>
      <w:jc w:val="center"/>
    </w:pPr>
    <w:rPr>
      <w:sz w:val="18"/>
      <w:szCs w:val="18"/>
    </w:rPr>
  </w:style>
  <w:style w:type="paragraph" w:styleId="Xl208" w:customStyle="1">
    <w:name w:val="xl208"/>
    <w:basedOn w:val="Normal"/>
    <w:qFormat/>
    <w:rsid w:val="00f5715a"/>
    <w:pPr>
      <w:shd w:val="clear" w:color="000000" w:fill="FFFFFF"/>
      <w:spacing w:beforeAutospacing="1" w:afterAutospacing="1"/>
      <w:jc w:val="center"/>
    </w:pPr>
    <w:rPr>
      <w:sz w:val="18"/>
      <w:szCs w:val="18"/>
    </w:rPr>
  </w:style>
  <w:style w:type="paragraph" w:styleId="Xl209" w:customStyle="1">
    <w:name w:val="xl209"/>
    <w:basedOn w:val="Normal"/>
    <w:qFormat/>
    <w:rsid w:val="00f5715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8"/>
      <w:szCs w:val="18"/>
    </w:rPr>
  </w:style>
  <w:style w:type="paragraph" w:styleId="Xl210" w:customStyle="1">
    <w:name w:val="xl210"/>
    <w:basedOn w:val="Normal"/>
    <w:qFormat/>
    <w:rsid w:val="00f5715a"/>
    <w:pPr>
      <w:pBdr>
        <w:top w:val="single" w:sz="4" w:space="0" w:color="000000"/>
        <w:left w:val="single" w:sz="4" w:space="0" w:color="000000"/>
        <w:bottom w:val="single" w:sz="4" w:space="0" w:color="000000"/>
        <w:right w:val="single" w:sz="4" w:space="0" w:color="000000"/>
      </w:pBdr>
      <w:spacing w:beforeAutospacing="1" w:afterAutospacing="1"/>
    </w:pPr>
    <w:rPr>
      <w:sz w:val="18"/>
      <w:szCs w:val="18"/>
    </w:rPr>
  </w:style>
  <w:style w:type="paragraph" w:styleId="Xl211" w:customStyle="1">
    <w:name w:val="xl211"/>
    <w:basedOn w:val="Normal"/>
    <w:qFormat/>
    <w:rsid w:val="00f5715a"/>
    <w:pPr>
      <w:pBdr>
        <w:top w:val="single" w:sz="4" w:space="0" w:color="000000"/>
        <w:left w:val="single" w:sz="4" w:space="0" w:color="000000"/>
        <w:bottom w:val="single" w:sz="4" w:space="0" w:color="000000"/>
        <w:right w:val="single" w:sz="4" w:space="0" w:color="000000"/>
      </w:pBdr>
      <w:spacing w:beforeAutospacing="1" w:afterAutospacing="1"/>
    </w:pPr>
    <w:rPr>
      <w:sz w:val="18"/>
      <w:szCs w:val="18"/>
    </w:rPr>
  </w:style>
  <w:style w:type="paragraph" w:styleId="Xl212" w:customStyle="1">
    <w:name w:val="xl212"/>
    <w:basedOn w:val="Normal"/>
    <w:qFormat/>
    <w:rsid w:val="00f5715a"/>
    <w:pPr>
      <w:pBdr>
        <w:top w:val="single" w:sz="4" w:space="0" w:color="000000"/>
        <w:bottom w:val="single" w:sz="4" w:space="0" w:color="000000"/>
      </w:pBdr>
      <w:shd w:val="clear" w:color="000000" w:fill="FFFFFF"/>
      <w:spacing w:beforeAutospacing="1" w:afterAutospacing="1"/>
      <w:jc w:val="center"/>
    </w:pPr>
    <w:rPr>
      <w:sz w:val="18"/>
      <w:szCs w:val="18"/>
    </w:rPr>
  </w:style>
  <w:style w:type="paragraph" w:styleId="Xl213" w:customStyle="1">
    <w:name w:val="xl213"/>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18"/>
      <w:szCs w:val="18"/>
    </w:rPr>
  </w:style>
  <w:style w:type="paragraph" w:styleId="Xl214" w:customStyle="1">
    <w:name w:val="xl214"/>
    <w:basedOn w:val="Normal"/>
    <w:qFormat/>
    <w:rsid w:val="00f5715a"/>
    <w:pPr>
      <w:shd w:val="clear" w:color="000000" w:fill="FFFFFF"/>
      <w:spacing w:beforeAutospacing="1" w:afterAutospacing="1"/>
    </w:pPr>
    <w:rPr>
      <w:sz w:val="18"/>
      <w:szCs w:val="18"/>
    </w:rPr>
  </w:style>
  <w:style w:type="paragraph" w:styleId="Xl215" w:customStyle="1">
    <w:name w:val="xl215"/>
    <w:basedOn w:val="Normal"/>
    <w:qFormat/>
    <w:rsid w:val="00f5715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8"/>
      <w:szCs w:val="18"/>
    </w:rPr>
  </w:style>
  <w:style w:type="paragraph" w:styleId="Xl216" w:customStyle="1">
    <w:name w:val="xl216"/>
    <w:basedOn w:val="Normal"/>
    <w:qFormat/>
    <w:rsid w:val="00f5715a"/>
    <w:pPr>
      <w:pBdr>
        <w:top w:val="single" w:sz="4" w:space="0" w:color="000000"/>
        <w:bottom w:val="single" w:sz="4" w:space="0" w:color="000000"/>
        <w:right w:val="single" w:sz="4" w:space="0" w:color="000000"/>
      </w:pBdr>
      <w:shd w:val="clear" w:color="000000" w:fill="FFFFFF"/>
      <w:spacing w:beforeAutospacing="1" w:afterAutospacing="1"/>
      <w:jc w:val="center"/>
    </w:pPr>
    <w:rPr>
      <w:sz w:val="18"/>
      <w:szCs w:val="18"/>
    </w:rPr>
  </w:style>
  <w:style w:type="paragraph" w:styleId="Xl217" w:customStyle="1">
    <w:name w:val="xl217"/>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18"/>
      <w:szCs w:val="18"/>
    </w:rPr>
  </w:style>
  <w:style w:type="paragraph" w:styleId="Xl218" w:customStyle="1">
    <w:name w:val="xl218"/>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18"/>
      <w:szCs w:val="18"/>
    </w:rPr>
  </w:style>
  <w:style w:type="paragraph" w:styleId="Xl219" w:customStyle="1">
    <w:name w:val="xl219"/>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18"/>
      <w:szCs w:val="18"/>
    </w:rPr>
  </w:style>
  <w:style w:type="paragraph" w:styleId="Xl220" w:customStyle="1">
    <w:name w:val="xl220"/>
    <w:basedOn w:val="Normal"/>
    <w:qFormat/>
    <w:rsid w:val="00f5715a"/>
    <w:pPr>
      <w:pBdr>
        <w:top w:val="single" w:sz="4" w:space="0" w:color="000000"/>
        <w:left w:val="single" w:sz="4" w:space="0" w:color="000000"/>
        <w:bottom w:val="single" w:sz="4" w:space="0" w:color="000000"/>
        <w:right w:val="single" w:sz="4" w:space="0" w:color="000000"/>
      </w:pBdr>
      <w:spacing w:beforeAutospacing="1" w:afterAutospacing="1"/>
    </w:pPr>
    <w:rPr>
      <w:sz w:val="18"/>
      <w:szCs w:val="18"/>
    </w:rPr>
  </w:style>
  <w:style w:type="paragraph" w:styleId="Xl221" w:customStyle="1">
    <w:name w:val="xl221"/>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sz w:val="18"/>
      <w:szCs w:val="18"/>
    </w:rPr>
  </w:style>
  <w:style w:type="paragraph" w:styleId="Xl222" w:customStyle="1">
    <w:name w:val="xl222"/>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18"/>
      <w:szCs w:val="18"/>
    </w:rPr>
  </w:style>
  <w:style w:type="paragraph" w:styleId="Xl223" w:customStyle="1">
    <w:name w:val="xl223"/>
    <w:basedOn w:val="Normal"/>
    <w:qFormat/>
    <w:rsid w:val="00f5715a"/>
    <w:pPr>
      <w:shd w:val="clear" w:color="000000" w:fill="FFFFFF"/>
      <w:spacing w:beforeAutospacing="1" w:afterAutospacing="1"/>
      <w:jc w:val="center"/>
    </w:pPr>
    <w:rPr>
      <w:rFonts w:ascii="Times New Roman CYR" w:hAnsi="Times New Roman CYR" w:cs="Times New Roman CYR"/>
      <w:sz w:val="18"/>
      <w:szCs w:val="18"/>
    </w:rPr>
  </w:style>
  <w:style w:type="paragraph" w:styleId="Xl224" w:customStyle="1">
    <w:name w:val="xl224"/>
    <w:basedOn w:val="Normal"/>
    <w:qFormat/>
    <w:rsid w:val="00f5715a"/>
    <w:pPr>
      <w:pBdr>
        <w:left w:val="single" w:sz="4" w:space="0" w:color="000000"/>
        <w:right w:val="single" w:sz="4" w:space="0" w:color="000000"/>
      </w:pBdr>
      <w:spacing w:beforeAutospacing="1" w:afterAutospacing="1"/>
    </w:pPr>
    <w:rPr>
      <w:sz w:val="18"/>
      <w:szCs w:val="18"/>
    </w:rPr>
  </w:style>
  <w:style w:type="paragraph" w:styleId="Xl225" w:customStyle="1">
    <w:name w:val="xl225"/>
    <w:basedOn w:val="Normal"/>
    <w:qFormat/>
    <w:rsid w:val="00f5715a"/>
    <w:pPr>
      <w:pBdr>
        <w:top w:val="single" w:sz="4" w:space="0" w:color="000000"/>
        <w:left w:val="single" w:sz="4" w:space="0" w:color="000000"/>
        <w:bottom w:val="single" w:sz="4" w:space="0" w:color="000000"/>
      </w:pBdr>
      <w:spacing w:beforeAutospacing="1" w:afterAutospacing="1"/>
      <w:jc w:val="center"/>
    </w:pPr>
    <w:rPr>
      <w:sz w:val="18"/>
      <w:szCs w:val="18"/>
    </w:rPr>
  </w:style>
  <w:style w:type="paragraph" w:styleId="Xl226" w:customStyle="1">
    <w:name w:val="xl226"/>
    <w:basedOn w:val="Normal"/>
    <w:qFormat/>
    <w:rsid w:val="00f5715a"/>
    <w:pPr>
      <w:pBdr>
        <w:top w:val="single" w:sz="4" w:space="0" w:color="000000"/>
        <w:bottom w:val="single" w:sz="4" w:space="0" w:color="000000"/>
      </w:pBdr>
      <w:spacing w:beforeAutospacing="1" w:afterAutospacing="1"/>
      <w:jc w:val="center"/>
    </w:pPr>
    <w:rPr>
      <w:sz w:val="18"/>
      <w:szCs w:val="18"/>
    </w:rPr>
  </w:style>
  <w:style w:type="paragraph" w:styleId="Xl227" w:customStyle="1">
    <w:name w:val="xl227"/>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b/>
      <w:bCs/>
      <w:sz w:val="18"/>
      <w:szCs w:val="18"/>
    </w:rPr>
  </w:style>
  <w:style w:type="paragraph" w:styleId="Xl228" w:customStyle="1">
    <w:name w:val="xl228"/>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Times New Roman CYR" w:hAnsi="Times New Roman CYR" w:cs="Times New Roman CYR"/>
      <w:b/>
      <w:bCs/>
      <w:sz w:val="18"/>
      <w:szCs w:val="18"/>
    </w:rPr>
  </w:style>
  <w:style w:type="paragraph" w:styleId="Xl229" w:customStyle="1">
    <w:name w:val="xl229"/>
    <w:basedOn w:val="Normal"/>
    <w:qFormat/>
    <w:rsid w:val="00f5715a"/>
    <w:pPr>
      <w:pBdr>
        <w:top w:val="single" w:sz="4" w:space="0" w:color="000000"/>
        <w:left w:val="single" w:sz="4" w:space="0" w:color="000000"/>
        <w:bottom w:val="single" w:sz="4" w:space="0" w:color="000000"/>
      </w:pBdr>
      <w:shd w:val="clear" w:color="000000" w:fill="FFFFFF"/>
      <w:spacing w:beforeAutospacing="1" w:afterAutospacing="1"/>
      <w:jc w:val="center"/>
    </w:pPr>
    <w:rPr>
      <w:sz w:val="18"/>
      <w:szCs w:val="18"/>
    </w:rPr>
  </w:style>
  <w:style w:type="paragraph" w:styleId="Xl230" w:customStyle="1">
    <w:name w:val="xl230"/>
    <w:basedOn w:val="Normal"/>
    <w:qFormat/>
    <w:rsid w:val="00f5715a"/>
    <w:pPr>
      <w:pBdr>
        <w:top w:val="single" w:sz="4" w:space="0" w:color="000000"/>
        <w:bottom w:val="single" w:sz="4" w:space="0" w:color="000000"/>
      </w:pBdr>
      <w:shd w:val="clear" w:color="000000" w:fill="FFFFFF"/>
      <w:spacing w:beforeAutospacing="1" w:afterAutospacing="1"/>
      <w:jc w:val="center"/>
    </w:pPr>
    <w:rPr>
      <w:sz w:val="18"/>
      <w:szCs w:val="18"/>
    </w:rPr>
  </w:style>
  <w:style w:type="paragraph" w:styleId="Xl231" w:customStyle="1">
    <w:name w:val="xl231"/>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18"/>
      <w:szCs w:val="18"/>
    </w:rPr>
  </w:style>
  <w:style w:type="paragraph" w:styleId="Xl232" w:customStyle="1">
    <w:name w:val="xl232"/>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sz w:val="18"/>
      <w:szCs w:val="18"/>
    </w:rPr>
  </w:style>
  <w:style w:type="paragraph" w:styleId="Xl233" w:customStyle="1">
    <w:name w:val="xl233"/>
    <w:basedOn w:val="Normal"/>
    <w:qFormat/>
    <w:rsid w:val="00f5715a"/>
    <w:pPr>
      <w:pBdr>
        <w:top w:val="single" w:sz="4" w:space="0" w:color="000000"/>
        <w:left w:val="single" w:sz="4" w:space="0" w:color="000000"/>
        <w:bottom w:val="single" w:sz="4" w:space="0" w:color="000000"/>
      </w:pBdr>
      <w:shd w:val="clear" w:color="000000" w:fill="FFFFFF"/>
      <w:spacing w:beforeAutospacing="1" w:afterAutospacing="1"/>
      <w:jc w:val="right"/>
      <w:textAlignment w:val="center"/>
    </w:pPr>
    <w:rPr>
      <w:sz w:val="18"/>
      <w:szCs w:val="18"/>
    </w:rPr>
  </w:style>
  <w:style w:type="paragraph" w:styleId="Xl234" w:customStyle="1">
    <w:name w:val="xl234"/>
    <w:basedOn w:val="Normal"/>
    <w:qFormat/>
    <w:rsid w:val="00f5715a"/>
    <w:pPr>
      <w:pBdr>
        <w:top w:val="single" w:sz="4" w:space="0" w:color="000000"/>
        <w:bottom w:val="single" w:sz="4" w:space="0" w:color="000000"/>
      </w:pBdr>
      <w:shd w:val="clear" w:color="000000" w:fill="FFFFFF"/>
      <w:spacing w:beforeAutospacing="1" w:afterAutospacing="1"/>
      <w:jc w:val="center"/>
      <w:textAlignment w:val="center"/>
    </w:pPr>
    <w:rPr>
      <w:sz w:val="18"/>
      <w:szCs w:val="18"/>
    </w:rPr>
  </w:style>
  <w:style w:type="paragraph" w:styleId="Xl235" w:customStyle="1">
    <w:name w:val="xl235"/>
    <w:basedOn w:val="Normal"/>
    <w:qFormat/>
    <w:rsid w:val="00f5715a"/>
    <w:pPr>
      <w:pBdr>
        <w:top w:val="single" w:sz="4" w:space="0" w:color="000000"/>
        <w:left w:val="single" w:sz="4" w:space="0" w:color="000000"/>
        <w:bottom w:val="single" w:sz="4" w:space="0" w:color="000000"/>
      </w:pBdr>
      <w:shd w:val="clear" w:color="000000" w:fill="FFFFFF"/>
      <w:spacing w:beforeAutospacing="1" w:afterAutospacing="1"/>
      <w:jc w:val="right"/>
    </w:pPr>
    <w:rPr>
      <w:sz w:val="18"/>
      <w:szCs w:val="18"/>
    </w:rPr>
  </w:style>
  <w:style w:type="paragraph" w:styleId="Xl236" w:customStyle="1">
    <w:name w:val="xl236"/>
    <w:basedOn w:val="Normal"/>
    <w:qFormat/>
    <w:rsid w:val="00f5715a"/>
    <w:pPr>
      <w:pBdr>
        <w:top w:val="single" w:sz="4" w:space="0" w:color="000000"/>
        <w:bottom w:val="single" w:sz="4" w:space="0" w:color="000000"/>
      </w:pBdr>
      <w:shd w:val="clear" w:color="000000" w:fill="FFFFFF"/>
      <w:spacing w:beforeAutospacing="1" w:afterAutospacing="1"/>
      <w:jc w:val="center"/>
    </w:pPr>
    <w:rPr>
      <w:sz w:val="18"/>
      <w:szCs w:val="18"/>
    </w:rPr>
  </w:style>
  <w:style w:type="paragraph" w:styleId="Xl237" w:customStyle="1">
    <w:name w:val="xl237"/>
    <w:basedOn w:val="Normal"/>
    <w:qFormat/>
    <w:rsid w:val="00f5715a"/>
    <w:pPr>
      <w:pBdr>
        <w:top w:val="single" w:sz="4" w:space="0" w:color="000000"/>
        <w:left w:val="single" w:sz="4" w:space="0" w:color="000000"/>
        <w:bottom w:val="single" w:sz="4" w:space="0" w:color="000000"/>
        <w:right w:val="single" w:sz="4" w:space="0" w:color="000000"/>
      </w:pBdr>
      <w:spacing w:beforeAutospacing="1" w:afterAutospacing="1"/>
      <w:jc w:val="both"/>
      <w:textAlignment w:val="center"/>
    </w:pPr>
    <w:rPr>
      <w:sz w:val="18"/>
      <w:szCs w:val="18"/>
    </w:rPr>
  </w:style>
  <w:style w:type="paragraph" w:styleId="Xl238" w:customStyle="1">
    <w:name w:val="xl238"/>
    <w:basedOn w:val="Normal"/>
    <w:qFormat/>
    <w:rsid w:val="00f5715a"/>
    <w:pPr>
      <w:pBdr>
        <w:top w:val="single" w:sz="4" w:space="0" w:color="000000"/>
        <w:left w:val="single" w:sz="4" w:space="0" w:color="000000"/>
        <w:bottom w:val="single" w:sz="4" w:space="0" w:color="000000"/>
        <w:right w:val="single" w:sz="4" w:space="0" w:color="000000"/>
      </w:pBdr>
      <w:spacing w:beforeAutospacing="1" w:afterAutospacing="1"/>
    </w:pPr>
    <w:rPr>
      <w:color w:val="000000"/>
      <w:sz w:val="18"/>
      <w:szCs w:val="18"/>
    </w:rPr>
  </w:style>
  <w:style w:type="paragraph" w:styleId="Xl239" w:customStyle="1">
    <w:name w:val="xl239"/>
    <w:basedOn w:val="Normal"/>
    <w:qFormat/>
    <w:rsid w:val="00f5715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8"/>
      <w:szCs w:val="18"/>
    </w:rPr>
  </w:style>
  <w:style w:type="paragraph" w:styleId="Xl240" w:customStyle="1">
    <w:name w:val="xl240"/>
    <w:basedOn w:val="Normal"/>
    <w:qFormat/>
    <w:rsid w:val="00f5715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Times New Roman CYR" w:hAnsi="Times New Roman CYR" w:cs="Times New Roman CYR"/>
      <w:sz w:val="18"/>
      <w:szCs w:val="18"/>
    </w:rPr>
  </w:style>
  <w:style w:type="paragraph" w:styleId="Xl241" w:customStyle="1">
    <w:name w:val="xl241"/>
    <w:basedOn w:val="Normal"/>
    <w:qFormat/>
    <w:rsid w:val="00f5715a"/>
    <w:pPr>
      <w:pBdr>
        <w:top w:val="single" w:sz="4" w:space="0" w:color="000000"/>
        <w:bottom w:val="single" w:sz="4" w:space="0" w:color="000000"/>
      </w:pBdr>
      <w:shd w:val="clear" w:color="000000" w:fill="FFFFFF"/>
      <w:spacing w:beforeAutospacing="1" w:afterAutospacing="1"/>
      <w:jc w:val="center"/>
    </w:pPr>
    <w:rPr>
      <w:rFonts w:ascii="Times New Roman CYR" w:hAnsi="Times New Roman CYR" w:cs="Times New Roman CYR"/>
      <w:sz w:val="18"/>
      <w:szCs w:val="18"/>
    </w:rPr>
  </w:style>
  <w:style w:type="paragraph" w:styleId="Xl242" w:customStyle="1">
    <w:name w:val="xl242"/>
    <w:basedOn w:val="Normal"/>
    <w:qFormat/>
    <w:rsid w:val="00f5715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8"/>
      <w:szCs w:val="18"/>
    </w:rPr>
  </w:style>
  <w:style w:type="paragraph" w:styleId="Xl243" w:customStyle="1">
    <w:name w:val="xl243"/>
    <w:basedOn w:val="Normal"/>
    <w:qFormat/>
    <w:rsid w:val="00f5715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8"/>
      <w:szCs w:val="18"/>
    </w:rPr>
  </w:style>
  <w:style w:type="paragraph" w:styleId="Xl244" w:customStyle="1">
    <w:name w:val="xl244"/>
    <w:basedOn w:val="Normal"/>
    <w:qFormat/>
    <w:rsid w:val="00f5715a"/>
    <w:pPr>
      <w:pBdr>
        <w:top w:val="single" w:sz="4" w:space="0" w:color="000000"/>
        <w:left w:val="single" w:sz="4" w:space="0" w:color="000000"/>
        <w:bottom w:val="single" w:sz="4" w:space="0" w:color="000000"/>
      </w:pBdr>
      <w:spacing w:beforeAutospacing="1" w:afterAutospacing="1"/>
      <w:jc w:val="center"/>
      <w:textAlignment w:val="center"/>
    </w:pPr>
    <w:rPr>
      <w:b/>
      <w:bCs/>
      <w:sz w:val="18"/>
      <w:szCs w:val="18"/>
    </w:rPr>
  </w:style>
  <w:style w:type="paragraph" w:styleId="Xl245" w:customStyle="1">
    <w:name w:val="xl245"/>
    <w:basedOn w:val="Normal"/>
    <w:qFormat/>
    <w:rsid w:val="00f5715a"/>
    <w:pPr>
      <w:pBdr>
        <w:top w:val="single" w:sz="4" w:space="0" w:color="000000"/>
        <w:bottom w:val="single" w:sz="4" w:space="0" w:color="000000"/>
      </w:pBdr>
      <w:spacing w:beforeAutospacing="1" w:afterAutospacing="1"/>
      <w:jc w:val="center"/>
      <w:textAlignment w:val="center"/>
    </w:pPr>
    <w:rPr>
      <w:b/>
      <w:bCs/>
      <w:sz w:val="18"/>
      <w:szCs w:val="18"/>
    </w:rPr>
  </w:style>
  <w:style w:type="paragraph" w:styleId="Xl246" w:customStyle="1">
    <w:name w:val="xl246"/>
    <w:basedOn w:val="Normal"/>
    <w:qFormat/>
    <w:rsid w:val="00f5715a"/>
    <w:pPr>
      <w:pBdr>
        <w:top w:val="single" w:sz="4" w:space="0" w:color="000000"/>
        <w:bottom w:val="single" w:sz="4" w:space="0" w:color="000000"/>
        <w:right w:val="single" w:sz="4" w:space="0" w:color="000000"/>
      </w:pBdr>
      <w:spacing w:beforeAutospacing="1" w:afterAutospacing="1"/>
      <w:jc w:val="center"/>
      <w:textAlignment w:val="center"/>
    </w:pPr>
    <w:rPr>
      <w:b/>
      <w:bCs/>
      <w:sz w:val="18"/>
      <w:szCs w:val="18"/>
    </w:rPr>
  </w:style>
  <w:style w:type="paragraph" w:styleId="Xl247" w:customStyle="1">
    <w:name w:val="xl247"/>
    <w:basedOn w:val="Normal"/>
    <w:qFormat/>
    <w:rsid w:val="00f8274a"/>
    <w:pPr>
      <w:shd w:val="clear" w:color="000000" w:fill="FFFFFF"/>
      <w:spacing w:beforeAutospacing="1" w:afterAutospacing="1"/>
    </w:pPr>
    <w:rPr>
      <w:sz w:val="18"/>
      <w:szCs w:val="18"/>
    </w:rPr>
  </w:style>
  <w:style w:type="paragraph" w:styleId="Xl248" w:customStyle="1">
    <w:name w:val="xl248"/>
    <w:basedOn w:val="Normal"/>
    <w:qFormat/>
    <w:rsid w:val="00f8274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8"/>
      <w:szCs w:val="18"/>
    </w:rPr>
  </w:style>
  <w:style w:type="paragraph" w:styleId="Xl249" w:customStyle="1">
    <w:name w:val="xl249"/>
    <w:basedOn w:val="Normal"/>
    <w:qFormat/>
    <w:rsid w:val="00f8274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18"/>
      <w:szCs w:val="18"/>
    </w:rPr>
  </w:style>
  <w:style w:type="paragraph" w:styleId="Xl250" w:customStyle="1">
    <w:name w:val="xl250"/>
    <w:basedOn w:val="Normal"/>
    <w:qFormat/>
    <w:rsid w:val="00f8274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18"/>
      <w:szCs w:val="18"/>
    </w:rPr>
  </w:style>
  <w:style w:type="paragraph" w:styleId="Xl251" w:customStyle="1">
    <w:name w:val="xl251"/>
    <w:basedOn w:val="Normal"/>
    <w:qFormat/>
    <w:rsid w:val="00f8274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18"/>
      <w:szCs w:val="18"/>
    </w:rPr>
  </w:style>
  <w:style w:type="paragraph" w:styleId="Xl252" w:customStyle="1">
    <w:name w:val="xl252"/>
    <w:basedOn w:val="Normal"/>
    <w:qFormat/>
    <w:rsid w:val="00f8274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18"/>
      <w:szCs w:val="18"/>
    </w:rPr>
  </w:style>
  <w:style w:type="paragraph" w:styleId="Xl253" w:customStyle="1">
    <w:name w:val="xl253"/>
    <w:basedOn w:val="Normal"/>
    <w:qFormat/>
    <w:rsid w:val="00f8274a"/>
    <w:pPr>
      <w:pBdr>
        <w:top w:val="single" w:sz="4" w:space="0" w:color="000000"/>
        <w:left w:val="single" w:sz="4" w:space="0" w:color="000000"/>
        <w:bottom w:val="single" w:sz="4" w:space="0" w:color="000000"/>
        <w:right w:val="single" w:sz="4" w:space="0" w:color="000000"/>
      </w:pBdr>
      <w:spacing w:beforeAutospacing="1" w:afterAutospacing="1"/>
    </w:pPr>
    <w:rPr>
      <w:sz w:val="18"/>
      <w:szCs w:val="18"/>
    </w:rPr>
  </w:style>
  <w:style w:type="paragraph" w:styleId="Xl254" w:customStyle="1">
    <w:name w:val="xl254"/>
    <w:basedOn w:val="Normal"/>
    <w:qFormat/>
    <w:rsid w:val="00f8274a"/>
    <w:pPr>
      <w:pBdr>
        <w:top w:val="single" w:sz="4" w:space="0" w:color="000000"/>
        <w:left w:val="single" w:sz="4" w:space="0" w:color="000000"/>
        <w:bottom w:val="single" w:sz="4" w:space="0" w:color="000000"/>
      </w:pBdr>
      <w:spacing w:beforeAutospacing="1" w:afterAutospacing="1"/>
      <w:jc w:val="center"/>
    </w:pPr>
    <w:rPr>
      <w:sz w:val="18"/>
      <w:szCs w:val="18"/>
    </w:rPr>
  </w:style>
  <w:style w:type="paragraph" w:styleId="Xl255" w:customStyle="1">
    <w:name w:val="xl255"/>
    <w:basedOn w:val="Normal"/>
    <w:qFormat/>
    <w:rsid w:val="00f8274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sz w:val="18"/>
      <w:szCs w:val="18"/>
    </w:rPr>
  </w:style>
  <w:style w:type="paragraph" w:styleId="Xl256" w:customStyle="1">
    <w:name w:val="xl256"/>
    <w:basedOn w:val="Normal"/>
    <w:qFormat/>
    <w:rsid w:val="00f8274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18"/>
      <w:szCs w:val="18"/>
    </w:rPr>
  </w:style>
  <w:style w:type="paragraph" w:styleId="Xl257" w:customStyle="1">
    <w:name w:val="xl257"/>
    <w:basedOn w:val="Normal"/>
    <w:qFormat/>
    <w:rsid w:val="00f8274a"/>
    <w:pPr>
      <w:pBdr>
        <w:left w:val="single" w:sz="4" w:space="0" w:color="000000"/>
        <w:right w:val="single" w:sz="4" w:space="0" w:color="000000"/>
      </w:pBdr>
      <w:spacing w:beforeAutospacing="1" w:afterAutospacing="1"/>
    </w:pPr>
    <w:rPr>
      <w:sz w:val="18"/>
      <w:szCs w:val="18"/>
    </w:rPr>
  </w:style>
  <w:style w:type="paragraph" w:styleId="Xl258" w:customStyle="1">
    <w:name w:val="xl258"/>
    <w:basedOn w:val="Normal"/>
    <w:qFormat/>
    <w:rsid w:val="00f8274a"/>
    <w:pPr>
      <w:pBdr>
        <w:top w:val="single" w:sz="4" w:space="0" w:color="000000"/>
        <w:left w:val="single" w:sz="4" w:space="0" w:color="000000"/>
        <w:bottom w:val="single" w:sz="4" w:space="0" w:color="000000"/>
      </w:pBdr>
      <w:spacing w:beforeAutospacing="1" w:afterAutospacing="1"/>
      <w:jc w:val="center"/>
    </w:pPr>
    <w:rPr>
      <w:sz w:val="18"/>
      <w:szCs w:val="18"/>
    </w:rPr>
  </w:style>
  <w:style w:type="paragraph" w:styleId="Xl259" w:customStyle="1">
    <w:name w:val="xl259"/>
    <w:basedOn w:val="Normal"/>
    <w:qFormat/>
    <w:rsid w:val="00f8274a"/>
    <w:pPr>
      <w:pBdr>
        <w:top w:val="single" w:sz="4" w:space="0" w:color="000000"/>
        <w:bottom w:val="single" w:sz="4" w:space="0" w:color="000000"/>
      </w:pBdr>
      <w:spacing w:beforeAutospacing="1" w:afterAutospacing="1"/>
      <w:jc w:val="center"/>
    </w:pPr>
    <w:rPr>
      <w:sz w:val="18"/>
      <w:szCs w:val="18"/>
    </w:rPr>
  </w:style>
  <w:style w:type="paragraph" w:styleId="Xl260" w:customStyle="1">
    <w:name w:val="xl260"/>
    <w:basedOn w:val="Normal"/>
    <w:qFormat/>
    <w:rsid w:val="00f8274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b/>
      <w:bCs/>
      <w:sz w:val="18"/>
      <w:szCs w:val="18"/>
    </w:rPr>
  </w:style>
  <w:style w:type="paragraph" w:styleId="Xl261" w:customStyle="1">
    <w:name w:val="xl261"/>
    <w:basedOn w:val="Normal"/>
    <w:qFormat/>
    <w:rsid w:val="00f8274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Times New Roman CYR" w:hAnsi="Times New Roman CYR" w:cs="Times New Roman CYR"/>
      <w:b/>
      <w:bCs/>
      <w:sz w:val="18"/>
      <w:szCs w:val="18"/>
    </w:rPr>
  </w:style>
  <w:style w:type="paragraph" w:styleId="Xl262" w:customStyle="1">
    <w:name w:val="xl262"/>
    <w:basedOn w:val="Normal"/>
    <w:qFormat/>
    <w:rsid w:val="00f8274a"/>
    <w:pPr>
      <w:pBdr>
        <w:top w:val="single" w:sz="4" w:space="0" w:color="000000"/>
        <w:left w:val="single" w:sz="4" w:space="0" w:color="000000"/>
        <w:bottom w:val="single" w:sz="4" w:space="0" w:color="000000"/>
      </w:pBdr>
      <w:shd w:val="clear" w:color="000000" w:fill="FFFFFF"/>
      <w:spacing w:beforeAutospacing="1" w:afterAutospacing="1"/>
      <w:jc w:val="center"/>
    </w:pPr>
    <w:rPr>
      <w:sz w:val="18"/>
      <w:szCs w:val="18"/>
    </w:rPr>
  </w:style>
  <w:style w:type="paragraph" w:styleId="Xl263" w:customStyle="1">
    <w:name w:val="xl263"/>
    <w:basedOn w:val="Normal"/>
    <w:qFormat/>
    <w:rsid w:val="00f8274a"/>
    <w:pPr>
      <w:pBdr>
        <w:top w:val="single" w:sz="4" w:space="0" w:color="000000"/>
        <w:bottom w:val="single" w:sz="4" w:space="0" w:color="000000"/>
      </w:pBdr>
      <w:shd w:val="clear" w:color="000000" w:fill="FFFFFF"/>
      <w:spacing w:beforeAutospacing="1" w:afterAutospacing="1"/>
      <w:jc w:val="center"/>
    </w:pPr>
    <w:rPr>
      <w:sz w:val="18"/>
      <w:szCs w:val="18"/>
    </w:rPr>
  </w:style>
  <w:style w:type="paragraph" w:styleId="Xl264" w:customStyle="1">
    <w:name w:val="xl264"/>
    <w:basedOn w:val="Normal"/>
    <w:qFormat/>
    <w:rsid w:val="00f8274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18"/>
      <w:szCs w:val="18"/>
    </w:rPr>
  </w:style>
  <w:style w:type="paragraph" w:styleId="Xl265" w:customStyle="1">
    <w:name w:val="xl265"/>
    <w:basedOn w:val="Normal"/>
    <w:qFormat/>
    <w:rsid w:val="00f8274a"/>
    <w:pPr>
      <w:pBdr>
        <w:top w:val="single" w:sz="4" w:space="0" w:color="000000"/>
        <w:left w:val="single" w:sz="4" w:space="0" w:color="000000"/>
        <w:bottom w:val="single" w:sz="4" w:space="0" w:color="000000"/>
        <w:right w:val="single" w:sz="4" w:space="0" w:color="000000"/>
      </w:pBdr>
      <w:spacing w:beforeAutospacing="1" w:afterAutospacing="1"/>
      <w:jc w:val="both"/>
      <w:textAlignment w:val="center"/>
    </w:pPr>
    <w:rPr>
      <w:sz w:val="18"/>
      <w:szCs w:val="18"/>
    </w:rPr>
  </w:style>
  <w:style w:type="paragraph" w:styleId="Xl266" w:customStyle="1">
    <w:name w:val="xl266"/>
    <w:basedOn w:val="Normal"/>
    <w:qFormat/>
    <w:rsid w:val="00f8274a"/>
    <w:pPr>
      <w:pBdr>
        <w:top w:val="single" w:sz="4" w:space="0" w:color="000000"/>
        <w:left w:val="single" w:sz="4" w:space="0" w:color="000000"/>
        <w:bottom w:val="single" w:sz="4" w:space="0" w:color="000000"/>
        <w:right w:val="single" w:sz="4" w:space="0" w:color="000000"/>
      </w:pBdr>
      <w:spacing w:beforeAutospacing="1" w:afterAutospacing="1"/>
      <w:jc w:val="both"/>
    </w:pPr>
    <w:rPr>
      <w:sz w:val="18"/>
      <w:szCs w:val="18"/>
    </w:rPr>
  </w:style>
  <w:style w:type="paragraph" w:styleId="Xl267" w:customStyle="1">
    <w:name w:val="xl267"/>
    <w:basedOn w:val="Normal"/>
    <w:qFormat/>
    <w:rsid w:val="00f8274a"/>
    <w:pPr>
      <w:pBdr>
        <w:top w:val="single" w:sz="4" w:space="0" w:color="000000"/>
        <w:bottom w:val="single" w:sz="4" w:space="0" w:color="000000"/>
        <w:right w:val="single" w:sz="4" w:space="0" w:color="000000"/>
      </w:pBdr>
      <w:spacing w:beforeAutospacing="1" w:afterAutospacing="1"/>
      <w:jc w:val="center"/>
    </w:pPr>
    <w:rPr>
      <w:sz w:val="18"/>
      <w:szCs w:val="18"/>
    </w:rPr>
  </w:style>
  <w:style w:type="paragraph" w:styleId="Xl268" w:customStyle="1">
    <w:name w:val="xl268"/>
    <w:basedOn w:val="Normal"/>
    <w:qFormat/>
    <w:rsid w:val="00f8274a"/>
    <w:pPr>
      <w:pBdr>
        <w:bottom w:val="single" w:sz="4" w:space="0" w:color="000000"/>
      </w:pBdr>
      <w:shd w:val="clear" w:color="000000" w:fill="FFFFFF"/>
      <w:spacing w:beforeAutospacing="1" w:afterAutospacing="1"/>
      <w:jc w:val="center"/>
    </w:pPr>
    <w:rPr>
      <w:sz w:val="18"/>
      <w:szCs w:val="18"/>
    </w:rPr>
  </w:style>
  <w:style w:type="paragraph" w:styleId="Xl269" w:customStyle="1">
    <w:name w:val="xl269"/>
    <w:basedOn w:val="Normal"/>
    <w:qFormat/>
    <w:rsid w:val="00f8274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8"/>
      <w:szCs w:val="18"/>
    </w:rPr>
  </w:style>
  <w:style w:type="paragraph" w:styleId="Xl270" w:customStyle="1">
    <w:name w:val="xl270"/>
    <w:basedOn w:val="Normal"/>
    <w:qFormat/>
    <w:rsid w:val="00f8274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8"/>
      <w:szCs w:val="18"/>
    </w:rPr>
  </w:style>
  <w:style w:type="paragraph" w:styleId="Xl271" w:customStyle="1">
    <w:name w:val="xl271"/>
    <w:basedOn w:val="Normal"/>
    <w:qFormat/>
    <w:rsid w:val="00f8274a"/>
    <w:pPr>
      <w:pBdr>
        <w:top w:val="single" w:sz="4" w:space="0" w:color="000000"/>
        <w:left w:val="single" w:sz="4" w:space="0" w:color="000000"/>
        <w:bottom w:val="single" w:sz="4" w:space="0" w:color="000000"/>
      </w:pBdr>
      <w:spacing w:beforeAutospacing="1" w:afterAutospacing="1"/>
      <w:jc w:val="center"/>
      <w:textAlignment w:val="center"/>
    </w:pPr>
    <w:rPr>
      <w:b/>
      <w:bCs/>
      <w:sz w:val="18"/>
      <w:szCs w:val="18"/>
    </w:rPr>
  </w:style>
  <w:style w:type="paragraph" w:styleId="Xl272" w:customStyle="1">
    <w:name w:val="xl272"/>
    <w:basedOn w:val="Normal"/>
    <w:qFormat/>
    <w:rsid w:val="00f8274a"/>
    <w:pPr>
      <w:pBdr>
        <w:top w:val="single" w:sz="4" w:space="0" w:color="000000"/>
        <w:bottom w:val="single" w:sz="4" w:space="0" w:color="000000"/>
      </w:pBdr>
      <w:spacing w:beforeAutospacing="1" w:afterAutospacing="1"/>
      <w:jc w:val="center"/>
      <w:textAlignment w:val="center"/>
    </w:pPr>
    <w:rPr>
      <w:b/>
      <w:bCs/>
      <w:sz w:val="18"/>
      <w:szCs w:val="18"/>
    </w:rPr>
  </w:style>
  <w:style w:type="paragraph" w:styleId="Xl273" w:customStyle="1">
    <w:name w:val="xl273"/>
    <w:basedOn w:val="Normal"/>
    <w:qFormat/>
    <w:rsid w:val="00f8274a"/>
    <w:pPr>
      <w:pBdr>
        <w:top w:val="single" w:sz="4" w:space="0" w:color="000000"/>
        <w:bottom w:val="single" w:sz="4" w:space="0" w:color="000000"/>
        <w:right w:val="single" w:sz="4" w:space="0" w:color="000000"/>
      </w:pBdr>
      <w:spacing w:beforeAutospacing="1" w:afterAutospacing="1"/>
      <w:jc w:val="center"/>
      <w:textAlignment w:val="center"/>
    </w:pPr>
    <w:rPr>
      <w:b/>
      <w:bCs/>
      <w:sz w:val="18"/>
      <w:szCs w:val="18"/>
    </w:rPr>
  </w:style>
  <w:style w:type="paragraph" w:styleId="Xl274" w:customStyle="1">
    <w:name w:val="xl274"/>
    <w:basedOn w:val="Normal"/>
    <w:qFormat/>
    <w:rsid w:val="0090350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sz w:val="18"/>
      <w:szCs w:val="18"/>
    </w:rPr>
  </w:style>
  <w:style w:type="paragraph" w:styleId="Xl275" w:customStyle="1">
    <w:name w:val="xl275"/>
    <w:basedOn w:val="Normal"/>
    <w:qFormat/>
    <w:rsid w:val="0090350c"/>
    <w:pPr>
      <w:pBdr>
        <w:left w:val="single" w:sz="4" w:space="0" w:color="000000"/>
        <w:bottom w:val="single" w:sz="4" w:space="0" w:color="000000"/>
      </w:pBdr>
      <w:shd w:val="clear" w:color="000000" w:fill="FFFFFF"/>
      <w:spacing w:beforeAutospacing="1" w:afterAutospacing="1"/>
    </w:pPr>
    <w:rPr>
      <w:sz w:val="18"/>
      <w:szCs w:val="18"/>
    </w:rPr>
  </w:style>
  <w:style w:type="paragraph" w:styleId="Xl276" w:customStyle="1">
    <w:name w:val="xl276"/>
    <w:basedOn w:val="Normal"/>
    <w:qFormat/>
    <w:rsid w:val="0090350c"/>
    <w:pPr>
      <w:pBdr>
        <w:top w:val="single" w:sz="4" w:space="0" w:color="000000"/>
        <w:left w:val="single" w:sz="4" w:space="0" w:color="000000"/>
        <w:right w:val="single" w:sz="4" w:space="0" w:color="000000"/>
      </w:pBdr>
      <w:shd w:val="clear" w:color="000000" w:fill="FFFFFF"/>
      <w:spacing w:beforeAutospacing="1" w:afterAutospacing="1"/>
    </w:pPr>
    <w:rPr>
      <w:sz w:val="18"/>
      <w:szCs w:val="18"/>
    </w:rPr>
  </w:style>
  <w:style w:type="paragraph" w:styleId="Xl277" w:customStyle="1">
    <w:name w:val="xl277"/>
    <w:basedOn w:val="Normal"/>
    <w:qFormat/>
    <w:rsid w:val="0090350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b/>
      <w:bCs/>
      <w:i/>
      <w:iCs/>
      <w:sz w:val="18"/>
      <w:szCs w:val="18"/>
    </w:rPr>
  </w:style>
  <w:style w:type="paragraph" w:styleId="Xl278" w:customStyle="1">
    <w:name w:val="xl278"/>
    <w:basedOn w:val="Normal"/>
    <w:qFormat/>
    <w:rsid w:val="0090350c"/>
    <w:pPr>
      <w:pBdr>
        <w:left w:val="single" w:sz="4" w:space="0" w:color="000000"/>
        <w:right w:val="single" w:sz="4" w:space="0" w:color="000000"/>
      </w:pBdr>
      <w:spacing w:beforeAutospacing="1" w:afterAutospacing="1"/>
    </w:pPr>
    <w:rPr>
      <w:sz w:val="18"/>
      <w:szCs w:val="18"/>
    </w:rPr>
  </w:style>
  <w:style w:type="paragraph" w:styleId="Xl279" w:customStyle="1">
    <w:name w:val="xl279"/>
    <w:basedOn w:val="Normal"/>
    <w:qFormat/>
    <w:rsid w:val="0090350c"/>
    <w:pPr>
      <w:pBdr>
        <w:top w:val="single" w:sz="4" w:space="0" w:color="000000"/>
        <w:left w:val="single" w:sz="4" w:space="0" w:color="000000"/>
        <w:bottom w:val="single" w:sz="4" w:space="0" w:color="000000"/>
      </w:pBdr>
      <w:spacing w:beforeAutospacing="1" w:afterAutospacing="1"/>
      <w:jc w:val="center"/>
    </w:pPr>
    <w:rPr>
      <w:sz w:val="18"/>
      <w:szCs w:val="18"/>
    </w:rPr>
  </w:style>
  <w:style w:type="paragraph" w:styleId="Xl280" w:customStyle="1">
    <w:name w:val="xl280"/>
    <w:basedOn w:val="Normal"/>
    <w:qFormat/>
    <w:rsid w:val="0090350c"/>
    <w:pPr>
      <w:pBdr>
        <w:top w:val="single" w:sz="4" w:space="0" w:color="000000"/>
        <w:bottom w:val="single" w:sz="4" w:space="0" w:color="000000"/>
      </w:pBdr>
      <w:spacing w:beforeAutospacing="1" w:afterAutospacing="1"/>
      <w:jc w:val="center"/>
    </w:pPr>
    <w:rPr>
      <w:sz w:val="18"/>
      <w:szCs w:val="18"/>
    </w:rPr>
  </w:style>
  <w:style w:type="paragraph" w:styleId="Xl281" w:customStyle="1">
    <w:name w:val="xl281"/>
    <w:basedOn w:val="Normal"/>
    <w:qFormat/>
    <w:rsid w:val="0090350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b/>
      <w:bCs/>
      <w:sz w:val="18"/>
      <w:szCs w:val="18"/>
    </w:rPr>
  </w:style>
  <w:style w:type="paragraph" w:styleId="Xl282" w:customStyle="1">
    <w:name w:val="xl282"/>
    <w:basedOn w:val="Normal"/>
    <w:qFormat/>
    <w:rsid w:val="0090350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Times New Roman CYR" w:hAnsi="Times New Roman CYR" w:cs="Times New Roman CYR"/>
      <w:b/>
      <w:bCs/>
      <w:sz w:val="18"/>
      <w:szCs w:val="18"/>
    </w:rPr>
  </w:style>
  <w:style w:type="paragraph" w:styleId="Xl283" w:customStyle="1">
    <w:name w:val="xl283"/>
    <w:basedOn w:val="Normal"/>
    <w:qFormat/>
    <w:rsid w:val="0090350c"/>
    <w:pPr>
      <w:pBdr>
        <w:top w:val="single" w:sz="4" w:space="0" w:color="000000"/>
        <w:left w:val="single" w:sz="4" w:space="0" w:color="000000"/>
        <w:bottom w:val="single" w:sz="4" w:space="0" w:color="000000"/>
      </w:pBdr>
      <w:shd w:val="clear" w:color="000000" w:fill="FFFFFF"/>
      <w:spacing w:beforeAutospacing="1" w:afterAutospacing="1"/>
      <w:jc w:val="center"/>
    </w:pPr>
    <w:rPr>
      <w:sz w:val="18"/>
      <w:szCs w:val="18"/>
    </w:rPr>
  </w:style>
  <w:style w:type="paragraph" w:styleId="Xl284" w:customStyle="1">
    <w:name w:val="xl284"/>
    <w:basedOn w:val="Normal"/>
    <w:qFormat/>
    <w:rsid w:val="0090350c"/>
    <w:pPr>
      <w:pBdr>
        <w:top w:val="single" w:sz="4" w:space="0" w:color="000000"/>
        <w:bottom w:val="single" w:sz="4" w:space="0" w:color="000000"/>
      </w:pBdr>
      <w:shd w:val="clear" w:color="000000" w:fill="FFFFFF"/>
      <w:spacing w:beforeAutospacing="1" w:afterAutospacing="1"/>
      <w:jc w:val="center"/>
    </w:pPr>
    <w:rPr>
      <w:sz w:val="18"/>
      <w:szCs w:val="18"/>
    </w:rPr>
  </w:style>
  <w:style w:type="paragraph" w:styleId="Xl285" w:customStyle="1">
    <w:name w:val="xl285"/>
    <w:basedOn w:val="Normal"/>
    <w:qFormat/>
    <w:rsid w:val="0090350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18"/>
      <w:szCs w:val="18"/>
    </w:rPr>
  </w:style>
  <w:style w:type="paragraph" w:styleId="Xl286" w:customStyle="1">
    <w:name w:val="xl286"/>
    <w:basedOn w:val="Normal"/>
    <w:qFormat/>
    <w:rsid w:val="0090350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sz w:val="18"/>
      <w:szCs w:val="18"/>
    </w:rPr>
  </w:style>
  <w:style w:type="paragraph" w:styleId="Xl287" w:customStyle="1">
    <w:name w:val="xl287"/>
    <w:basedOn w:val="Normal"/>
    <w:qFormat/>
    <w:rsid w:val="0090350c"/>
    <w:pPr>
      <w:pBdr>
        <w:top w:val="single" w:sz="4" w:space="0" w:color="000000"/>
        <w:left w:val="single" w:sz="4" w:space="0" w:color="000000"/>
        <w:bottom w:val="single" w:sz="4" w:space="0" w:color="000000"/>
      </w:pBdr>
      <w:shd w:val="clear" w:color="000000" w:fill="FFFFFF"/>
      <w:spacing w:beforeAutospacing="1" w:afterAutospacing="1"/>
      <w:jc w:val="right"/>
      <w:textAlignment w:val="center"/>
    </w:pPr>
    <w:rPr>
      <w:sz w:val="18"/>
      <w:szCs w:val="18"/>
    </w:rPr>
  </w:style>
  <w:style w:type="paragraph" w:styleId="Xl288" w:customStyle="1">
    <w:name w:val="xl288"/>
    <w:basedOn w:val="Normal"/>
    <w:qFormat/>
    <w:rsid w:val="0090350c"/>
    <w:pPr>
      <w:pBdr>
        <w:top w:val="single" w:sz="4" w:space="0" w:color="000000"/>
        <w:bottom w:val="single" w:sz="4" w:space="0" w:color="000000"/>
      </w:pBdr>
      <w:shd w:val="clear" w:color="000000" w:fill="FFFFFF"/>
      <w:spacing w:beforeAutospacing="1" w:afterAutospacing="1"/>
      <w:jc w:val="center"/>
      <w:textAlignment w:val="center"/>
    </w:pPr>
    <w:rPr>
      <w:sz w:val="18"/>
      <w:szCs w:val="18"/>
    </w:rPr>
  </w:style>
  <w:style w:type="paragraph" w:styleId="Xl289" w:customStyle="1">
    <w:name w:val="xl289"/>
    <w:basedOn w:val="Normal"/>
    <w:qFormat/>
    <w:rsid w:val="0090350c"/>
    <w:pPr>
      <w:pBdr>
        <w:top w:val="single" w:sz="4" w:space="0" w:color="000000"/>
        <w:left w:val="single" w:sz="4" w:space="0" w:color="000000"/>
        <w:bottom w:val="single" w:sz="4" w:space="0" w:color="000000"/>
      </w:pBdr>
      <w:shd w:val="clear" w:color="000000" w:fill="FFFFFF"/>
      <w:spacing w:beforeAutospacing="1" w:afterAutospacing="1"/>
      <w:jc w:val="right"/>
    </w:pPr>
    <w:rPr>
      <w:sz w:val="18"/>
      <w:szCs w:val="18"/>
    </w:rPr>
  </w:style>
  <w:style w:type="paragraph" w:styleId="Xl290" w:customStyle="1">
    <w:name w:val="xl290"/>
    <w:basedOn w:val="Normal"/>
    <w:qFormat/>
    <w:rsid w:val="0090350c"/>
    <w:pPr>
      <w:pBdr>
        <w:top w:val="single" w:sz="4" w:space="0" w:color="000000"/>
        <w:bottom w:val="single" w:sz="4" w:space="0" w:color="000000"/>
      </w:pBdr>
      <w:shd w:val="clear" w:color="000000" w:fill="FFFFFF"/>
      <w:spacing w:beforeAutospacing="1" w:afterAutospacing="1"/>
      <w:jc w:val="center"/>
    </w:pPr>
    <w:rPr>
      <w:sz w:val="18"/>
      <w:szCs w:val="18"/>
    </w:rPr>
  </w:style>
  <w:style w:type="paragraph" w:styleId="Xl291" w:customStyle="1">
    <w:name w:val="xl291"/>
    <w:basedOn w:val="Normal"/>
    <w:qFormat/>
    <w:rsid w:val="0090350c"/>
    <w:pPr>
      <w:pBdr>
        <w:left w:val="single" w:sz="4" w:space="0" w:color="000000"/>
        <w:bottom w:val="single" w:sz="4" w:space="0" w:color="000000"/>
      </w:pBdr>
      <w:shd w:val="clear" w:color="000000" w:fill="FFFFFF"/>
      <w:spacing w:beforeAutospacing="1" w:afterAutospacing="1"/>
    </w:pPr>
    <w:rPr>
      <w:b/>
      <w:bCs/>
      <w:i/>
      <w:iCs/>
      <w:sz w:val="18"/>
      <w:szCs w:val="18"/>
    </w:rPr>
  </w:style>
  <w:style w:type="paragraph" w:styleId="Xl292" w:customStyle="1">
    <w:name w:val="xl292"/>
    <w:basedOn w:val="Normal"/>
    <w:qFormat/>
    <w:rsid w:val="0090350c"/>
    <w:pPr>
      <w:pBdr>
        <w:left w:val="single" w:sz="4" w:space="0" w:color="000000"/>
        <w:bottom w:val="single" w:sz="4" w:space="0" w:color="000000"/>
        <w:right w:val="single" w:sz="4" w:space="0" w:color="000000"/>
      </w:pBdr>
      <w:shd w:val="clear" w:color="000000" w:fill="FFFFFF"/>
      <w:spacing w:beforeAutospacing="1" w:afterAutospacing="1"/>
      <w:jc w:val="center"/>
    </w:pPr>
    <w:rPr>
      <w:b/>
      <w:bCs/>
      <w:sz w:val="18"/>
      <w:szCs w:val="18"/>
    </w:rPr>
  </w:style>
  <w:style w:type="paragraph" w:styleId="Xl293" w:customStyle="1">
    <w:name w:val="xl293"/>
    <w:basedOn w:val="Normal"/>
    <w:qFormat/>
    <w:rsid w:val="0090350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b/>
      <w:bCs/>
      <w:sz w:val="18"/>
      <w:szCs w:val="18"/>
    </w:rPr>
  </w:style>
  <w:style w:type="paragraph" w:styleId="Xl294" w:customStyle="1">
    <w:name w:val="xl294"/>
    <w:basedOn w:val="Normal"/>
    <w:qFormat/>
    <w:rsid w:val="0090350c"/>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sz w:val="18"/>
      <w:szCs w:val="18"/>
    </w:rPr>
  </w:style>
  <w:style w:type="paragraph" w:styleId="Xl295" w:customStyle="1">
    <w:name w:val="xl295"/>
    <w:basedOn w:val="Normal"/>
    <w:qFormat/>
    <w:rsid w:val="0090350c"/>
    <w:pPr>
      <w:pBdr>
        <w:top w:val="single" w:sz="4" w:space="0" w:color="000000"/>
        <w:left w:val="single" w:sz="4" w:space="0" w:color="000000"/>
        <w:bottom w:val="single" w:sz="4" w:space="0" w:color="000000"/>
        <w:right w:val="single" w:sz="4" w:space="0" w:color="000000"/>
      </w:pBdr>
      <w:spacing w:beforeAutospacing="1" w:afterAutospacing="1"/>
      <w:jc w:val="both"/>
      <w:textAlignment w:val="center"/>
    </w:pPr>
    <w:rPr>
      <w:sz w:val="18"/>
      <w:szCs w:val="18"/>
    </w:rPr>
  </w:style>
  <w:style w:type="paragraph" w:styleId="Xl296" w:customStyle="1">
    <w:name w:val="xl296"/>
    <w:basedOn w:val="Normal"/>
    <w:qFormat/>
    <w:rsid w:val="0090350c"/>
    <w:pPr>
      <w:pBdr>
        <w:top w:val="single" w:sz="4" w:space="0" w:color="000000"/>
        <w:left w:val="single" w:sz="4" w:space="0" w:color="000000"/>
        <w:bottom w:val="single" w:sz="4" w:space="0" w:color="000000"/>
        <w:right w:val="single" w:sz="4" w:space="0" w:color="000000"/>
      </w:pBdr>
      <w:spacing w:beforeAutospacing="1" w:afterAutospacing="1"/>
    </w:pPr>
    <w:rPr>
      <w:color w:val="000000"/>
      <w:sz w:val="18"/>
      <w:szCs w:val="18"/>
    </w:rPr>
  </w:style>
  <w:style w:type="paragraph" w:styleId="Xl297" w:customStyle="1">
    <w:name w:val="xl297"/>
    <w:basedOn w:val="Normal"/>
    <w:qFormat/>
    <w:rsid w:val="0090350c"/>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8"/>
      <w:szCs w:val="18"/>
    </w:rPr>
  </w:style>
  <w:style w:type="paragraph" w:styleId="Xl298" w:customStyle="1">
    <w:name w:val="xl298"/>
    <w:basedOn w:val="Normal"/>
    <w:qFormat/>
    <w:rsid w:val="0090350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Times New Roman CYR" w:hAnsi="Times New Roman CYR" w:cs="Times New Roman CYR"/>
      <w:sz w:val="18"/>
      <w:szCs w:val="18"/>
    </w:rPr>
  </w:style>
  <w:style w:type="paragraph" w:styleId="Xl299" w:customStyle="1">
    <w:name w:val="xl299"/>
    <w:basedOn w:val="Normal"/>
    <w:qFormat/>
    <w:rsid w:val="0090350c"/>
    <w:pPr>
      <w:pBdr>
        <w:top w:val="single" w:sz="4" w:space="0" w:color="000000"/>
        <w:left w:val="single" w:sz="4" w:space="0" w:color="000000"/>
        <w:bottom w:val="single" w:sz="4" w:space="0" w:color="000000"/>
        <w:right w:val="single" w:sz="4" w:space="0" w:color="000000"/>
      </w:pBdr>
      <w:spacing w:beforeAutospacing="1" w:afterAutospacing="1"/>
    </w:pPr>
    <w:rPr>
      <w:sz w:val="18"/>
      <w:szCs w:val="18"/>
    </w:rPr>
  </w:style>
  <w:style w:type="paragraph" w:styleId="Xl300" w:customStyle="1">
    <w:name w:val="xl300"/>
    <w:basedOn w:val="Normal"/>
    <w:qFormat/>
    <w:rsid w:val="0090350c"/>
    <w:pPr>
      <w:pBdr>
        <w:top w:val="single" w:sz="4" w:space="0" w:color="000000"/>
        <w:bottom w:val="single" w:sz="4" w:space="0" w:color="000000"/>
      </w:pBdr>
      <w:shd w:val="clear" w:color="000000" w:fill="FFFFFF"/>
      <w:spacing w:beforeAutospacing="1" w:afterAutospacing="1"/>
      <w:jc w:val="center"/>
    </w:pPr>
    <w:rPr>
      <w:rFonts w:ascii="Times New Roman CYR" w:hAnsi="Times New Roman CYR" w:cs="Times New Roman CYR"/>
      <w:sz w:val="18"/>
      <w:szCs w:val="18"/>
    </w:rPr>
  </w:style>
  <w:style w:type="paragraph" w:styleId="Xl301" w:customStyle="1">
    <w:name w:val="xl301"/>
    <w:basedOn w:val="Normal"/>
    <w:qFormat/>
    <w:rsid w:val="0090350c"/>
    <w:pPr>
      <w:pBdr>
        <w:top w:val="single" w:sz="4" w:space="0" w:color="000000"/>
        <w:left w:val="single" w:sz="4" w:space="0" w:color="000000"/>
        <w:bottom w:val="single" w:sz="4" w:space="0" w:color="000000"/>
      </w:pBdr>
      <w:spacing w:beforeAutospacing="1" w:afterAutospacing="1"/>
      <w:jc w:val="center"/>
      <w:textAlignment w:val="center"/>
    </w:pPr>
    <w:rPr>
      <w:b/>
      <w:bCs/>
    </w:rPr>
  </w:style>
  <w:style w:type="paragraph" w:styleId="Xl302" w:customStyle="1">
    <w:name w:val="xl302"/>
    <w:basedOn w:val="Normal"/>
    <w:qFormat/>
    <w:rsid w:val="0090350c"/>
    <w:pPr>
      <w:pBdr>
        <w:top w:val="single" w:sz="4" w:space="0" w:color="000000"/>
        <w:bottom w:val="single" w:sz="4" w:space="0" w:color="000000"/>
      </w:pBdr>
      <w:spacing w:beforeAutospacing="1" w:afterAutospacing="1"/>
      <w:jc w:val="center"/>
      <w:textAlignment w:val="center"/>
    </w:pPr>
    <w:rPr>
      <w:b/>
      <w:bCs/>
    </w:rPr>
  </w:style>
  <w:style w:type="paragraph" w:styleId="Xl303" w:customStyle="1">
    <w:name w:val="xl303"/>
    <w:basedOn w:val="Normal"/>
    <w:qFormat/>
    <w:rsid w:val="0090350c"/>
    <w:pPr>
      <w:pBdr>
        <w:top w:val="single" w:sz="4" w:space="0" w:color="000000"/>
        <w:bottom w:val="single" w:sz="4" w:space="0" w:color="000000"/>
        <w:right w:val="single" w:sz="4" w:space="0" w:color="000000"/>
      </w:pBdr>
      <w:spacing w:beforeAutospacing="1" w:afterAutospacing="1"/>
      <w:jc w:val="center"/>
      <w:textAlignment w:val="center"/>
    </w:pPr>
    <w:rPr>
      <w:b/>
      <w:bCs/>
    </w:rPr>
  </w:style>
  <w:style w:type="paragraph" w:styleId="ConsNormal" w:customStyle="1">
    <w:name w:val="ConsNormal"/>
    <w:qFormat/>
    <w:rsid w:val="00681d0f"/>
    <w:pPr>
      <w:widowControl w:val="false"/>
      <w:suppressAutoHyphens w:val="true"/>
      <w:bidi w:val="0"/>
      <w:spacing w:before="0" w:after="0"/>
      <w:ind w:firstLine="720" w:right="19772"/>
      <w:jc w:val="left"/>
    </w:pPr>
    <w:rPr>
      <w:rFonts w:ascii="Arial" w:hAnsi="Arial" w:eastAsia="Times New Roman" w:cs="Arial"/>
      <w:color w:val="auto"/>
      <w:kern w:val="0"/>
      <w:sz w:val="20"/>
      <w:szCs w:val="20"/>
      <w:lang w:val="ru-RU" w:eastAsia="ru-RU" w:bidi="ar-SA"/>
    </w:rPr>
  </w:style>
  <w:style w:type="paragraph" w:styleId="Style18">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99"/>
    <w:rsid w:val="0081630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8F0C5-76F6-4B89-BEDE-01679982C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Application>LibreOffice/7.6.7.2$Linux_X86_64 LibreOffice_project/60$Build-2</Application>
  <AppVersion>15.0000</AppVersion>
  <Pages>22</Pages>
  <Words>4443</Words>
  <Characters>31221</Characters>
  <CharactersWithSpaces>35681</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2022-12-13T12:38:00Z</dcterms:created>
  <dc:creator>user</dc:creator>
  <dc:description/>
  <dc:language>ru-RU</dc:language>
  <cp:lastModifiedBy/>
  <dcterms:modified xsi:type="dcterms:W3CDTF">2025-11-13T14:07:40Z</dcterms:modified>
  <cp:revision>202</cp:revision>
  <dc:subject/>
  <dc:title/>
</cp:coreProperties>
</file>

<file path=docProps/custom.xml><?xml version="1.0" encoding="utf-8"?>
<Properties xmlns="http://schemas.openxmlformats.org/officeDocument/2006/custom-properties" xmlns:vt="http://schemas.openxmlformats.org/officeDocument/2006/docPropsVTypes"/>
</file>