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FC25B3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proofErr w:type="gramStart"/>
      <w:r w:rsidRPr="00FC25B3">
        <w:rPr>
          <w:rFonts w:ascii="PT Astra Serif" w:hAnsi="PT Astra Serif" w:cs="Tahoma"/>
          <w:b/>
          <w:spacing w:val="23"/>
          <w:sz w:val="32"/>
          <w:szCs w:val="32"/>
        </w:rPr>
        <w:t>П</w:t>
      </w:r>
      <w:proofErr w:type="gramEnd"/>
      <w:r w:rsidRPr="00FC25B3">
        <w:rPr>
          <w:rFonts w:ascii="PT Astra Serif" w:hAnsi="PT Astra Serif" w:cs="Tahoma"/>
          <w:b/>
          <w:spacing w:val="23"/>
          <w:sz w:val="32"/>
          <w:szCs w:val="32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A3025E" w:rsidRDefault="004D5468" w:rsidP="004D5468">
      <w:pPr>
        <w:ind w:firstLine="142"/>
        <w:rPr>
          <w:rFonts w:ascii="PT Astra Serif" w:hAnsi="PT Astra Serif"/>
        </w:rPr>
      </w:pPr>
      <w:r w:rsidRPr="00A3025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6CEDB" wp14:editId="14EA6D05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EF0ED1" w:rsidRDefault="00EB7C9F" w:rsidP="004D5468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EF0ED1">
                              <w:rPr>
                                <w:rFonts w:ascii="Arial" w:hAnsi="Arial"/>
                                <w:u w:val="single"/>
                              </w:rPr>
                              <w:t xml:space="preserve">05.10.2020           </w:t>
                            </w:r>
                            <w:r w:rsidR="00142F80">
                              <w:rPr>
                                <w:rFonts w:ascii="Arial" w:hAnsi="Arial"/>
                              </w:rPr>
                              <w:t xml:space="preserve">        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F0ED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F0ED1" w:rsidRPr="00EF0ED1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10-1120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W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7MuwajZiXovyARQsBQgMtAhjD4xayM8Y9TBCUqw+bYmkGDWvOLwCM28mQ07GejIIL+Bq&#10;ijVGo7nU41zadpJtakAe3xkXN/BSKmZFfMri8L5gLNhaDiPMzJ3zf+t1GrSLX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Bg&#10;jCgW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EF0ED1" w:rsidRDefault="00EB7C9F" w:rsidP="004D5468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4D5468">
                        <w:rPr>
                          <w:rFonts w:ascii="Arial" w:hAnsi="Arial"/>
                        </w:rPr>
                        <w:t xml:space="preserve"> </w:t>
                      </w:r>
                      <w:r w:rsidR="00EF0ED1">
                        <w:rPr>
                          <w:rFonts w:ascii="Arial" w:hAnsi="Arial"/>
                          <w:u w:val="single"/>
                        </w:rPr>
                        <w:t xml:space="preserve">05.10.2020           </w:t>
                      </w:r>
                      <w:r w:rsidR="00142F80">
                        <w:rPr>
                          <w:rFonts w:ascii="Arial" w:hAnsi="Arial"/>
                        </w:rPr>
                        <w:t xml:space="preserve">        </w:t>
                      </w:r>
                      <w:r w:rsidR="004D5468"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F0ED1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F0ED1" w:rsidRPr="00EF0ED1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10-1120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142F80" w:rsidRPr="00A3025E" w:rsidRDefault="00142F80" w:rsidP="004D5468">
      <w:pPr>
        <w:pStyle w:val="a5"/>
        <w:jc w:val="center"/>
        <w:rPr>
          <w:rFonts w:ascii="PT Astra Serif" w:hAnsi="PT Astra Serif"/>
          <w:b/>
        </w:rPr>
      </w:pP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 w:rsidRPr="00A3025E">
        <w:rPr>
          <w:rFonts w:ascii="PT Astra Serif" w:hAnsi="PT Astra Serif"/>
          <w:b/>
          <w:sz w:val="28"/>
        </w:rPr>
        <w:t xml:space="preserve">Об утверждении </w:t>
      </w:r>
      <w:r w:rsidR="003E4E7D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 xml:space="preserve">рограммы муниципальных внутренних заимствований муниципального образования город Щекино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района на 2020 год и на плановый период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2021 и 2022 годов и </w:t>
      </w:r>
      <w:r w:rsidR="003E4E7D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 xml:space="preserve">рограммы муниципальных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гарантий муниципального образования город Щекино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района в валюте Российской Федерации </w:t>
      </w:r>
      <w:proofErr w:type="gramStart"/>
      <w:r>
        <w:rPr>
          <w:rFonts w:ascii="PT Astra Serif" w:hAnsi="PT Astra Serif"/>
          <w:b/>
          <w:sz w:val="28"/>
        </w:rPr>
        <w:t>на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EB0CBC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2020 год и на плановый период 2021 и 2022 годов</w:t>
      </w:r>
    </w:p>
    <w:p w:rsidR="00142F80" w:rsidRPr="00A3025E" w:rsidRDefault="00142F80" w:rsidP="00142F80">
      <w:pPr>
        <w:jc w:val="center"/>
        <w:rPr>
          <w:rFonts w:ascii="PT Astra Serif" w:hAnsi="PT Astra Serif"/>
          <w:b/>
          <w:sz w:val="28"/>
        </w:rPr>
      </w:pP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0C45CD" w:rsidRDefault="0099215B" w:rsidP="000C45C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</w:t>
      </w:r>
      <w:proofErr w:type="gramStart"/>
      <w:r>
        <w:rPr>
          <w:rFonts w:ascii="PT Astra Serif" w:hAnsi="PT Astra Serif"/>
          <w:sz w:val="28"/>
        </w:rPr>
        <w:t xml:space="preserve">особенностей исполнения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бюджетов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бюджетной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системы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Российской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proofErr w:type="gramEnd"/>
      <w:r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в </w:t>
      </w:r>
    </w:p>
    <w:p w:rsidR="0099215B" w:rsidRPr="0099215B" w:rsidRDefault="0099215B" w:rsidP="000C45CD">
      <w:pPr>
        <w:spacing w:line="36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2020 году»</w:t>
      </w:r>
      <w:r w:rsidR="00FE25B8">
        <w:rPr>
          <w:rFonts w:ascii="PT Astra Serif" w:hAnsi="PT Astra Serif"/>
          <w:sz w:val="28"/>
        </w:rPr>
        <w:t>, Р</w:t>
      </w:r>
      <w:r w:rsidR="009C6AA9">
        <w:rPr>
          <w:rFonts w:ascii="PT Astra Serif" w:hAnsi="PT Astra Serif"/>
          <w:sz w:val="28"/>
        </w:rPr>
        <w:t>ешени</w:t>
      </w:r>
      <w:r w:rsidR="00FE25B8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</w:t>
      </w:r>
      <w:r w:rsidR="00FC25B3">
        <w:rPr>
          <w:rFonts w:ascii="PT Astra Serif" w:hAnsi="PT Astra Serif"/>
          <w:sz w:val="28"/>
        </w:rPr>
        <w:t xml:space="preserve">депутатов муниципального образования 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FC25B3">
        <w:rPr>
          <w:rFonts w:ascii="PT Astra Serif" w:hAnsi="PT Astra Serif"/>
          <w:sz w:val="28"/>
        </w:rPr>
        <w:t xml:space="preserve"> района от 17</w:t>
      </w:r>
      <w:r w:rsidR="009C6AA9">
        <w:rPr>
          <w:rFonts w:ascii="PT Astra Serif" w:hAnsi="PT Astra Serif"/>
          <w:sz w:val="28"/>
        </w:rPr>
        <w:t>.12.2019 №</w:t>
      </w:r>
      <w:r w:rsidR="00430118">
        <w:rPr>
          <w:rFonts w:ascii="PT Astra Serif" w:hAnsi="PT Astra Serif"/>
          <w:sz w:val="28"/>
        </w:rPr>
        <w:t> </w:t>
      </w:r>
      <w:r w:rsidR="00FC25B3">
        <w:rPr>
          <w:rFonts w:ascii="PT Astra Serif" w:hAnsi="PT Astra Serif"/>
          <w:sz w:val="28"/>
        </w:rPr>
        <w:t>23-95</w:t>
      </w:r>
      <w:r w:rsidR="009C6AA9">
        <w:rPr>
          <w:rFonts w:ascii="PT Astra Serif" w:hAnsi="PT Astra Serif"/>
          <w:sz w:val="28"/>
        </w:rPr>
        <w:t xml:space="preserve">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CA0D2A" w:rsidRPr="00CA0D2A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1104A1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1. </w:t>
      </w:r>
      <w:r w:rsidR="00CA0D2A" w:rsidRPr="00FE25B8">
        <w:rPr>
          <w:rFonts w:ascii="PT Astra Serif" w:hAnsi="PT Astra Serif"/>
          <w:sz w:val="28"/>
        </w:rPr>
        <w:t xml:space="preserve">Утвердить </w:t>
      </w:r>
      <w:r w:rsidR="008342C7" w:rsidRPr="00FE25B8">
        <w:rPr>
          <w:rFonts w:ascii="PT Astra Serif" w:hAnsi="PT Astra Serif"/>
          <w:sz w:val="28"/>
        </w:rPr>
        <w:t xml:space="preserve">Программу муниципальных внутренних заимствований муниципального образования </w:t>
      </w:r>
      <w:r w:rsidR="00FC25B3" w:rsidRPr="00FE25B8">
        <w:rPr>
          <w:rFonts w:ascii="PT Astra Serif" w:hAnsi="PT Astra Serif"/>
          <w:sz w:val="28"/>
        </w:rPr>
        <w:t xml:space="preserve">город Щекино </w:t>
      </w:r>
      <w:proofErr w:type="spellStart"/>
      <w:r w:rsidR="008342C7" w:rsidRPr="00FE25B8">
        <w:rPr>
          <w:rFonts w:ascii="PT Astra Serif" w:hAnsi="PT Astra Serif"/>
          <w:sz w:val="28"/>
        </w:rPr>
        <w:t>Щекинск</w:t>
      </w:r>
      <w:r w:rsidR="00FC25B3" w:rsidRPr="00FE25B8">
        <w:rPr>
          <w:rFonts w:ascii="PT Astra Serif" w:hAnsi="PT Astra Serif"/>
          <w:sz w:val="28"/>
        </w:rPr>
        <w:t>ого</w:t>
      </w:r>
      <w:proofErr w:type="spellEnd"/>
      <w:r w:rsidR="008342C7" w:rsidRPr="00FE25B8">
        <w:rPr>
          <w:rFonts w:ascii="PT Astra Serif" w:hAnsi="PT Astra Serif"/>
          <w:sz w:val="28"/>
        </w:rPr>
        <w:t xml:space="preserve"> район</w:t>
      </w:r>
      <w:r w:rsidR="00FC25B3" w:rsidRPr="00FE25B8">
        <w:rPr>
          <w:rFonts w:ascii="PT Astra Serif" w:hAnsi="PT Astra Serif"/>
          <w:sz w:val="28"/>
        </w:rPr>
        <w:t>а</w:t>
      </w:r>
      <w:r w:rsidR="008342C7" w:rsidRPr="00FE25B8">
        <w:rPr>
          <w:rFonts w:ascii="PT Astra Serif" w:hAnsi="PT Astra Serif"/>
          <w:sz w:val="28"/>
        </w:rPr>
        <w:t xml:space="preserve"> на 2020 год и на плановый перио</w:t>
      </w:r>
      <w:r>
        <w:rPr>
          <w:rFonts w:ascii="PT Astra Serif" w:hAnsi="PT Astra Serif"/>
          <w:sz w:val="28"/>
        </w:rPr>
        <w:t xml:space="preserve">д 2021 и 2022 годов (приложение  </w:t>
      </w:r>
      <w:r w:rsidR="008342C7" w:rsidRPr="00FE25B8">
        <w:rPr>
          <w:rFonts w:ascii="PT Astra Serif" w:hAnsi="PT Astra Serif"/>
          <w:sz w:val="28"/>
        </w:rPr>
        <w:t>№</w:t>
      </w:r>
      <w:r w:rsidR="00FE25B8" w:rsidRPr="00FE25B8">
        <w:rPr>
          <w:rFonts w:ascii="PT Astra Serif" w:hAnsi="PT Astra Serif"/>
          <w:sz w:val="28"/>
        </w:rPr>
        <w:t xml:space="preserve"> </w:t>
      </w:r>
      <w:r w:rsidR="008342C7" w:rsidRPr="00FE25B8">
        <w:rPr>
          <w:rFonts w:ascii="PT Astra Serif" w:hAnsi="PT Astra Serif"/>
          <w:sz w:val="28"/>
        </w:rPr>
        <w:t>1).</w:t>
      </w:r>
    </w:p>
    <w:p w:rsidR="00FE25B8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2. </w:t>
      </w:r>
      <w:r w:rsidR="00FE25B8" w:rsidRPr="00FE25B8">
        <w:rPr>
          <w:rFonts w:ascii="PT Astra Serif" w:hAnsi="PT Astra Serif"/>
          <w:sz w:val="28"/>
        </w:rPr>
        <w:t xml:space="preserve">Утвердить Программу муниципальных гарантий муниципального образования </w:t>
      </w:r>
      <w:r w:rsidR="00142F80">
        <w:rPr>
          <w:rFonts w:ascii="PT Astra Serif" w:hAnsi="PT Astra Serif"/>
          <w:sz w:val="28"/>
        </w:rPr>
        <w:t xml:space="preserve">город Щекино </w:t>
      </w:r>
      <w:proofErr w:type="spellStart"/>
      <w:r w:rsidR="00FE25B8" w:rsidRPr="00FE25B8">
        <w:rPr>
          <w:rFonts w:ascii="PT Astra Serif" w:hAnsi="PT Astra Serif"/>
          <w:sz w:val="28"/>
        </w:rPr>
        <w:t>Щекинск</w:t>
      </w:r>
      <w:r w:rsidR="00142F80">
        <w:rPr>
          <w:rFonts w:ascii="PT Astra Serif" w:hAnsi="PT Astra Serif"/>
          <w:sz w:val="28"/>
        </w:rPr>
        <w:t>ого</w:t>
      </w:r>
      <w:proofErr w:type="spellEnd"/>
      <w:r w:rsidR="00FE25B8" w:rsidRPr="00FE25B8">
        <w:rPr>
          <w:rFonts w:ascii="PT Astra Serif" w:hAnsi="PT Astra Serif"/>
          <w:sz w:val="28"/>
        </w:rPr>
        <w:t xml:space="preserve"> район</w:t>
      </w:r>
      <w:r w:rsidR="00142F80">
        <w:rPr>
          <w:rFonts w:ascii="PT Astra Serif" w:hAnsi="PT Astra Serif"/>
          <w:sz w:val="28"/>
        </w:rPr>
        <w:t>а</w:t>
      </w:r>
      <w:r w:rsidR="00FE25B8" w:rsidRPr="00FE25B8">
        <w:rPr>
          <w:rFonts w:ascii="PT Astra Serif" w:hAnsi="PT Astra Serif"/>
          <w:sz w:val="28"/>
        </w:rPr>
        <w:t xml:space="preserve"> в валюте Российской Федерации на 2020 год и на плановый период 2021 и 2022 годов </w:t>
      </w:r>
      <w:r>
        <w:rPr>
          <w:rFonts w:ascii="PT Astra Serif" w:hAnsi="PT Astra Serif"/>
          <w:sz w:val="28"/>
        </w:rPr>
        <w:t xml:space="preserve">   </w:t>
      </w:r>
      <w:r w:rsidR="00FE25B8" w:rsidRPr="00FE25B8">
        <w:rPr>
          <w:rFonts w:ascii="PT Astra Serif" w:hAnsi="PT Astra Serif"/>
          <w:sz w:val="28"/>
        </w:rPr>
        <w:t>(приложение №</w:t>
      </w:r>
      <w:r w:rsidR="00441C0F">
        <w:rPr>
          <w:rFonts w:ascii="PT Astra Serif" w:hAnsi="PT Astra Serif"/>
          <w:sz w:val="28"/>
        </w:rPr>
        <w:t xml:space="preserve"> </w:t>
      </w:r>
      <w:r w:rsidR="00FE25B8" w:rsidRPr="00FE25B8">
        <w:rPr>
          <w:rFonts w:ascii="PT Astra Serif" w:hAnsi="PT Astra Serif"/>
          <w:sz w:val="28"/>
        </w:rPr>
        <w:t>2).</w:t>
      </w:r>
    </w:p>
    <w:p w:rsidR="00A3025E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</w:t>
      </w:r>
      <w:r w:rsidR="00FE25B8" w:rsidRPr="00FE25B8">
        <w:rPr>
          <w:rFonts w:ascii="PT Astra Serif" w:hAnsi="PT Astra Serif"/>
          <w:sz w:val="28"/>
        </w:rPr>
        <w:t xml:space="preserve">Постановление опубликовать </w:t>
      </w:r>
      <w:r w:rsidR="00142F80" w:rsidRPr="006D0D32">
        <w:rPr>
          <w:rFonts w:ascii="PT Astra Serif" w:hAnsi="PT Astra Serif"/>
          <w:sz w:val="28"/>
          <w:szCs w:val="28"/>
        </w:rPr>
        <w:t xml:space="preserve">в </w:t>
      </w:r>
      <w:r w:rsidR="00304892" w:rsidRPr="006D0D32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304892" w:rsidRPr="006D0D32">
        <w:rPr>
          <w:rFonts w:ascii="PT Astra Serif" w:hAnsi="PT Astra Serif"/>
          <w:sz w:val="28"/>
          <w:szCs w:val="28"/>
        </w:rPr>
        <w:t>Щ</w:t>
      </w:r>
      <w:r w:rsidR="00304892">
        <w:rPr>
          <w:rFonts w:ascii="PT Astra Serif" w:hAnsi="PT Astra Serif"/>
          <w:sz w:val="28"/>
          <w:szCs w:val="28"/>
        </w:rPr>
        <w:t>екинский</w:t>
      </w:r>
      <w:proofErr w:type="spellEnd"/>
      <w:r w:rsidR="00304892">
        <w:rPr>
          <w:rFonts w:ascii="PT Astra Serif" w:hAnsi="PT Astra Serif"/>
          <w:sz w:val="28"/>
          <w:szCs w:val="28"/>
        </w:rPr>
        <w:t xml:space="preserve"> муниципальный вестник», разместить в </w:t>
      </w:r>
      <w:r w:rsidR="00142F80" w:rsidRPr="006D0D32">
        <w:rPr>
          <w:rFonts w:ascii="PT Astra Serif" w:hAnsi="PT Astra Serif"/>
          <w:sz w:val="28"/>
          <w:szCs w:val="28"/>
        </w:rPr>
        <w:t xml:space="preserve">официальном </w:t>
      </w:r>
      <w:r w:rsidR="000C45CD">
        <w:rPr>
          <w:rFonts w:ascii="PT Astra Serif" w:hAnsi="PT Astra Serif"/>
          <w:sz w:val="28"/>
          <w:szCs w:val="28"/>
        </w:rPr>
        <w:t>сетев</w:t>
      </w:r>
      <w:r w:rsidR="00142F80" w:rsidRPr="006D0D32">
        <w:rPr>
          <w:rFonts w:ascii="PT Astra Serif" w:hAnsi="PT Astra Serif"/>
          <w:sz w:val="28"/>
          <w:szCs w:val="28"/>
        </w:rPr>
        <w:t>ом издании</w:t>
      </w:r>
      <w:r w:rsidR="000C45CD">
        <w:rPr>
          <w:rFonts w:ascii="PT Astra Serif" w:hAnsi="PT Astra Serif"/>
          <w:sz w:val="28"/>
          <w:szCs w:val="28"/>
        </w:rPr>
        <w:t xml:space="preserve"> органов местного самоуправления 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района «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142F80" w:rsidRPr="006D0D32">
        <w:rPr>
          <w:rFonts w:ascii="PT Astra Serif" w:hAnsi="PT Astra Serif"/>
          <w:sz w:val="28"/>
          <w:szCs w:val="28"/>
        </w:rPr>
        <w:t xml:space="preserve">в сети «Интернет» по адресу: </w:t>
      </w:r>
      <w:r w:rsidR="00304892">
        <w:rPr>
          <w:rFonts w:ascii="PT Astra Serif" w:hAnsi="PT Astra Serif"/>
          <w:sz w:val="28"/>
          <w:szCs w:val="28"/>
        </w:rPr>
        <w:t xml:space="preserve">                      </w:t>
      </w:r>
      <w:r w:rsidR="00142F80" w:rsidRPr="006D0D32">
        <w:rPr>
          <w:rFonts w:ascii="PT Astra Serif" w:hAnsi="PT Astra Serif"/>
          <w:sz w:val="28"/>
          <w:szCs w:val="28"/>
          <w:lang w:val="en-US"/>
        </w:rPr>
        <w:t>http</w:t>
      </w:r>
      <w:r w:rsidR="00142F80" w:rsidRPr="006D0D32">
        <w:rPr>
          <w:rFonts w:ascii="PT Astra Serif" w:hAnsi="PT Astra Serif"/>
          <w:sz w:val="28"/>
          <w:szCs w:val="28"/>
        </w:rPr>
        <w:t>://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-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.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/, </w:t>
      </w:r>
      <w:r w:rsidR="000C45CD">
        <w:rPr>
          <w:rFonts w:ascii="PT Astra Serif" w:hAnsi="PT Astra Serif"/>
          <w:sz w:val="28"/>
          <w:szCs w:val="28"/>
        </w:rPr>
        <w:t>и</w:t>
      </w:r>
      <w:r w:rsidR="00142F80" w:rsidRPr="006D0D32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="00142F80" w:rsidRPr="006D0D3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 район.</w:t>
      </w:r>
    </w:p>
    <w:p w:rsidR="00FE25B8" w:rsidRPr="00142F80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 w:rsidR="00FE25B8" w:rsidRPr="00142F80">
        <w:rPr>
          <w:rFonts w:ascii="PT Astra Serif" w:hAnsi="PT Astra Serif"/>
          <w:sz w:val="28"/>
        </w:rPr>
        <w:t>Постановление вступает в силу со дня официального опубликования.</w:t>
      </w:r>
    </w:p>
    <w:p w:rsidR="00142F80" w:rsidRPr="00142F80" w:rsidRDefault="00142F80" w:rsidP="00142F80">
      <w:pPr>
        <w:pStyle w:val="a9"/>
        <w:spacing w:line="360" w:lineRule="auto"/>
        <w:ind w:left="1081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FE25B8" w:rsidRDefault="00FE25B8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му</w:t>
            </w:r>
            <w:r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0F23D1" w:rsidP="00A3025E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spellStart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1C0F" w:rsidRDefault="00441C0F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A3025E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025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Pr="00BE616E" w:rsidRDefault="00FE25B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FC25B3">
        <w:rPr>
          <w:rFonts w:ascii="PT Astra Serif" w:hAnsi="PT Astra Serif"/>
          <w:color w:val="000000" w:themeColor="text1"/>
        </w:rPr>
        <w:t>Гусева Анастасия Игоревна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DD5953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9" DrawAspect="Content" ObjectID="_1663511720" r:id="rId11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FC25B3">
        <w:rPr>
          <w:rFonts w:ascii="PT Astra Serif" w:hAnsi="PT Astra Serif"/>
          <w:color w:val="000000"/>
        </w:rPr>
        <w:t>22- 53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FE25B8" w:rsidRPr="00FE25B8" w:rsidRDefault="00FE25B8" w:rsidP="00FE25B8">
      <w:pPr>
        <w:rPr>
          <w:rFonts w:ascii="PT Astra Serif" w:hAnsi="PT Astra Serif"/>
        </w:rPr>
      </w:pPr>
      <w:r w:rsidRPr="00FE25B8">
        <w:rPr>
          <w:rFonts w:ascii="PT Astra Serif" w:hAnsi="PT Astra Serif"/>
        </w:rPr>
        <w:t xml:space="preserve">Об утверждении программы муниципальных внутренних заимствований муниципального образования город Щекино </w:t>
      </w:r>
      <w:proofErr w:type="spellStart"/>
      <w:r w:rsidRPr="00FE25B8">
        <w:rPr>
          <w:rFonts w:ascii="PT Astra Serif" w:hAnsi="PT Astra Serif"/>
        </w:rPr>
        <w:t>Щекинского</w:t>
      </w:r>
      <w:proofErr w:type="spellEnd"/>
      <w:r w:rsidRPr="00FE25B8">
        <w:rPr>
          <w:rFonts w:ascii="PT Astra Serif" w:hAnsi="PT Astra Serif"/>
        </w:rPr>
        <w:t xml:space="preserve"> района на 2020 год и на плановый период </w:t>
      </w:r>
    </w:p>
    <w:p w:rsidR="007B037F" w:rsidRPr="00FE25B8" w:rsidRDefault="00FE25B8" w:rsidP="00FE25B8">
      <w:pPr>
        <w:rPr>
          <w:rFonts w:ascii="PT Astra Serif" w:hAnsi="PT Astra Serif"/>
        </w:rPr>
        <w:sectPr w:rsidR="007B037F" w:rsidRPr="00FE25B8" w:rsidSect="00142F80">
          <w:headerReference w:type="defaul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FE25B8">
        <w:rPr>
          <w:rFonts w:ascii="PT Astra Serif" w:hAnsi="PT Astra Serif"/>
        </w:rPr>
        <w:t>2021 и 2022 годов и программы муниципальных</w:t>
      </w:r>
      <w:r>
        <w:rPr>
          <w:rFonts w:ascii="PT Astra Serif" w:hAnsi="PT Astra Serif"/>
        </w:rPr>
        <w:t xml:space="preserve"> </w:t>
      </w:r>
      <w:r w:rsidRPr="00FE25B8">
        <w:rPr>
          <w:rFonts w:ascii="PT Astra Serif" w:hAnsi="PT Astra Serif"/>
        </w:rPr>
        <w:t xml:space="preserve">гарантий муниципального образования город Щекино </w:t>
      </w:r>
      <w:proofErr w:type="spellStart"/>
      <w:r w:rsidRPr="00FE25B8">
        <w:rPr>
          <w:rFonts w:ascii="PT Astra Serif" w:hAnsi="PT Astra Serif"/>
        </w:rPr>
        <w:t>Щекинского</w:t>
      </w:r>
      <w:proofErr w:type="spellEnd"/>
      <w:r w:rsidRPr="00FE25B8">
        <w:rPr>
          <w:rFonts w:ascii="PT Astra Serif" w:hAnsi="PT Astra Serif"/>
        </w:rPr>
        <w:t xml:space="preserve"> района в валюте Российской Федерации на 2020 год и на плановый период 2021 и 2022 годов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7B037F" w:rsidRPr="00D87BC6" w:rsidTr="002D58FD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7B037F" w:rsidRPr="00D87BC6" w:rsidRDefault="007B037F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B037F" w:rsidRPr="00EF0ED1" w:rsidRDefault="007B037F" w:rsidP="00EF0E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0ED1">
              <w:rPr>
                <w:rFonts w:ascii="PT Astra Serif" w:hAnsi="PT Astra Serif"/>
                <w:sz w:val="28"/>
                <w:szCs w:val="28"/>
                <w:u w:val="single"/>
              </w:rPr>
              <w:t>05.10.2020</w:t>
            </w:r>
            <w:r w:rsidR="00EF0ED1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EF0ED1">
              <w:rPr>
                <w:rFonts w:ascii="PT Astra Serif" w:hAnsi="PT Astra Serif"/>
                <w:sz w:val="28"/>
                <w:szCs w:val="28"/>
                <w:u w:val="single"/>
              </w:rPr>
              <w:t>10-1120</w:t>
            </w:r>
          </w:p>
        </w:tc>
      </w:tr>
    </w:tbl>
    <w:p w:rsidR="00F02F34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t xml:space="preserve"> </w:t>
      </w:r>
    </w:p>
    <w:p w:rsidR="007B037F" w:rsidRPr="007B037F" w:rsidRDefault="007B037F" w:rsidP="007B037F">
      <w:pPr>
        <w:jc w:val="center"/>
        <w:rPr>
          <w:rFonts w:ascii="PT Astra Serif" w:hAnsi="PT Astra Serif"/>
          <w:b/>
          <w:sz w:val="28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6C7EFE">
        <w:rPr>
          <w:rFonts w:ascii="PT Astra Serif" w:hAnsi="PT Astra Serif"/>
          <w:b/>
          <w:sz w:val="28"/>
        </w:rPr>
        <w:t>Щекинск</w:t>
      </w:r>
      <w:r w:rsidR="00FC25B3">
        <w:rPr>
          <w:rFonts w:ascii="PT Astra Serif" w:hAnsi="PT Astra Serif"/>
          <w:b/>
          <w:sz w:val="28"/>
        </w:rPr>
        <w:t>ого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</w:t>
      </w:r>
      <w:r w:rsidR="00FC25B3">
        <w:rPr>
          <w:rFonts w:ascii="PT Astra Serif" w:hAnsi="PT Astra Serif"/>
          <w:b/>
          <w:sz w:val="28"/>
        </w:rPr>
        <w:t>а</w:t>
      </w:r>
      <w:r w:rsidRPr="006C7EFE">
        <w:rPr>
          <w:rFonts w:ascii="PT Astra Serif" w:hAnsi="PT Astra Serif"/>
          <w:b/>
          <w:sz w:val="28"/>
        </w:rPr>
        <w:t xml:space="preserve">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88"/>
        <w:gridCol w:w="1315"/>
        <w:gridCol w:w="92"/>
        <w:gridCol w:w="1325"/>
        <w:gridCol w:w="182"/>
        <w:gridCol w:w="1377"/>
        <w:gridCol w:w="30"/>
        <w:gridCol w:w="1388"/>
        <w:gridCol w:w="122"/>
        <w:gridCol w:w="1437"/>
        <w:gridCol w:w="1369"/>
        <w:gridCol w:w="236"/>
        <w:gridCol w:w="750"/>
        <w:gridCol w:w="1044"/>
        <w:gridCol w:w="1147"/>
      </w:tblGrid>
      <w:tr w:rsidR="007D6D41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E23164">
        <w:trPr>
          <w:trHeight w:val="2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9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FC25B3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r w:rsidR="00FC25B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9A3EA7">
              <w:rPr>
                <w:rFonts w:ascii="PT Astra Serif" w:hAnsi="PT Astra Serif"/>
              </w:rPr>
              <w:t>Щекинск</w:t>
            </w:r>
            <w:r w:rsidR="00FC25B3">
              <w:rPr>
                <w:rFonts w:ascii="PT Astra Serif" w:hAnsi="PT Astra Serif"/>
              </w:rPr>
              <w:t>ого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</w:t>
            </w:r>
            <w:r w:rsidR="00FC25B3">
              <w:rPr>
                <w:rFonts w:ascii="PT Astra Serif" w:hAnsi="PT Astra Serif"/>
              </w:rPr>
              <w:t>а</w:t>
            </w:r>
            <w:r w:rsidRPr="009A3EA7">
              <w:rPr>
                <w:rFonts w:ascii="PT Astra Serif" w:hAnsi="PT Astra Serif"/>
              </w:rPr>
              <w:t xml:space="preserve">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9 003,9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7 940,4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3 001,2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6 002,4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1 938,0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p w:rsidR="001818EF" w:rsidRDefault="001818EF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AC1D43" w:rsidRDefault="00AC1D43">
      <w:pPr>
        <w:sectPr w:rsidR="00AC1D43" w:rsidSect="001818E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FE25B8" w:rsidRPr="00D87BC6" w:rsidTr="00E97DFE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FE25B8" w:rsidRPr="00D87BC6" w:rsidRDefault="00FE25B8" w:rsidP="00E97DF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E25B8" w:rsidRPr="00D87BC6" w:rsidRDefault="00FE25B8" w:rsidP="00EF0E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0ED1">
              <w:rPr>
                <w:rFonts w:ascii="PT Astra Serif" w:hAnsi="PT Astra Serif"/>
                <w:sz w:val="28"/>
                <w:szCs w:val="28"/>
                <w:u w:val="single"/>
              </w:rPr>
              <w:t>05.10.2020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EF0ED1">
              <w:rPr>
                <w:rFonts w:ascii="PT Astra Serif" w:hAnsi="PT Astra Serif"/>
                <w:sz w:val="28"/>
                <w:szCs w:val="28"/>
                <w:u w:val="single"/>
              </w:rPr>
              <w:t>10-1120</w:t>
            </w:r>
          </w:p>
        </w:tc>
      </w:tr>
    </w:tbl>
    <w:p w:rsidR="00FE25B8" w:rsidRDefault="00FE25B8" w:rsidP="00FE25B8">
      <w:pPr>
        <w:jc w:val="center"/>
        <w:rPr>
          <w:rFonts w:ascii="PT Astra Serif" w:hAnsi="PT Astra Serif"/>
          <w:b/>
          <w:sz w:val="28"/>
        </w:rPr>
      </w:pPr>
    </w:p>
    <w:p w:rsidR="00FE25B8" w:rsidRDefault="00FE25B8" w:rsidP="00FE25B8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643"/>
        <w:gridCol w:w="1134"/>
        <w:gridCol w:w="1134"/>
        <w:gridCol w:w="1203"/>
        <w:gridCol w:w="1692"/>
        <w:gridCol w:w="2984"/>
        <w:gridCol w:w="2962"/>
      </w:tblGrid>
      <w:tr w:rsidR="00FE25B8" w:rsidRPr="00593FB0" w:rsidTr="00E97DFE">
        <w:trPr>
          <w:trHeight w:val="20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B8" w:rsidRDefault="00FE25B8" w:rsidP="00E97DF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РОГРАММА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 муниципальных гарантий муниципального образования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город Щекино </w:t>
            </w:r>
            <w:proofErr w:type="spellStart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ого</w:t>
            </w:r>
            <w:proofErr w:type="spellEnd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в валюте Российской Федерации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на 2020 год и на плановый период 2021 и 2022 годов</w:t>
            </w:r>
          </w:p>
          <w:p w:rsidR="00FE25B8" w:rsidRPr="00593FB0" w:rsidRDefault="00FE25B8" w:rsidP="00E97DF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Категория, наименование принципала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Объем предоставляемых гарантий, рублей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исполнения обязатель</w:t>
            </w:r>
            <w:proofErr w:type="gramStart"/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ств пр</w:t>
            </w:r>
            <w:proofErr w:type="gramEnd"/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инципала по удовлетворению регрессных требований гаранта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FE25B8" w:rsidRPr="00593FB0" w:rsidTr="00E97DFE">
        <w:trPr>
          <w:trHeight w:val="50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tbl>
      <w:tblPr>
        <w:tblStyle w:val="a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  <w:gridCol w:w="6324"/>
      </w:tblGrid>
      <w:tr w:rsidR="00FE25B8" w:rsidRPr="008B4EA2" w:rsidTr="00E97DFE">
        <w:tc>
          <w:tcPr>
            <w:tcW w:w="6292" w:type="dxa"/>
          </w:tcPr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324" w:type="dxa"/>
          </w:tcPr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5B8" w:rsidRPr="008B4EA2" w:rsidRDefault="00FE25B8" w:rsidP="00E97D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5B8" w:rsidRPr="008B4EA2" w:rsidRDefault="00FE25B8" w:rsidP="00E97D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664562" w:rsidRDefault="00664562" w:rsidP="00FC25B3"/>
    <w:sectPr w:rsidR="00664562" w:rsidSect="00AC1D4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53" w:rsidRDefault="00DD5953" w:rsidP="00B774FA">
      <w:r>
        <w:separator/>
      </w:r>
    </w:p>
  </w:endnote>
  <w:endnote w:type="continuationSeparator" w:id="0">
    <w:p w:rsidR="00DD5953" w:rsidRDefault="00DD5953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0F" w:rsidRDefault="00DD5953">
    <w:pPr>
      <w:pStyle w:val="ac"/>
    </w:pPr>
    <w:r>
      <w:rPr>
        <w:rFonts w:ascii="PT Astra Serif" w:hAnsi="PT Astra Serif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4pt;margin-top:782.9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351172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53" w:rsidRDefault="00DD5953" w:rsidP="00B774FA">
      <w:r>
        <w:separator/>
      </w:r>
    </w:p>
  </w:footnote>
  <w:footnote w:type="continuationSeparator" w:id="0">
    <w:p w:rsidR="00DD5953" w:rsidRDefault="00DD5953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D5">
          <w:rPr>
            <w:noProof/>
          </w:rPr>
          <w:t>2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340D"/>
    <w:multiLevelType w:val="hybridMultilevel"/>
    <w:tmpl w:val="95A2FE8C"/>
    <w:lvl w:ilvl="0" w:tplc="F880D2C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6465"/>
    <w:rsid w:val="000B26D5"/>
    <w:rsid w:val="000B7DE4"/>
    <w:rsid w:val="000C45CD"/>
    <w:rsid w:val="000C4C09"/>
    <w:rsid w:val="000E3710"/>
    <w:rsid w:val="000F23D1"/>
    <w:rsid w:val="000F6708"/>
    <w:rsid w:val="001035BE"/>
    <w:rsid w:val="001104A1"/>
    <w:rsid w:val="00120F9C"/>
    <w:rsid w:val="00136C8A"/>
    <w:rsid w:val="00140B47"/>
    <w:rsid w:val="00142F80"/>
    <w:rsid w:val="00144D2B"/>
    <w:rsid w:val="00181222"/>
    <w:rsid w:val="001818EF"/>
    <w:rsid w:val="001A3ABF"/>
    <w:rsid w:val="001A5891"/>
    <w:rsid w:val="001C32C6"/>
    <w:rsid w:val="001D13DE"/>
    <w:rsid w:val="001F2024"/>
    <w:rsid w:val="002060EB"/>
    <w:rsid w:val="00215FC7"/>
    <w:rsid w:val="002368EF"/>
    <w:rsid w:val="00237643"/>
    <w:rsid w:val="00256EF1"/>
    <w:rsid w:val="002570BE"/>
    <w:rsid w:val="002915E9"/>
    <w:rsid w:val="00292848"/>
    <w:rsid w:val="002937CF"/>
    <w:rsid w:val="002C6574"/>
    <w:rsid w:val="002D4B48"/>
    <w:rsid w:val="002D58FD"/>
    <w:rsid w:val="002E09A1"/>
    <w:rsid w:val="002E24ED"/>
    <w:rsid w:val="002E672C"/>
    <w:rsid w:val="002E70E2"/>
    <w:rsid w:val="00304892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91D6D"/>
    <w:rsid w:val="003934F6"/>
    <w:rsid w:val="00394DCF"/>
    <w:rsid w:val="003B263A"/>
    <w:rsid w:val="003B64BE"/>
    <w:rsid w:val="003C307B"/>
    <w:rsid w:val="003C3D46"/>
    <w:rsid w:val="003C584E"/>
    <w:rsid w:val="003E4E7D"/>
    <w:rsid w:val="00405232"/>
    <w:rsid w:val="00415970"/>
    <w:rsid w:val="00416245"/>
    <w:rsid w:val="00424A69"/>
    <w:rsid w:val="00430118"/>
    <w:rsid w:val="0043392F"/>
    <w:rsid w:val="00437A5D"/>
    <w:rsid w:val="00441C0F"/>
    <w:rsid w:val="004657CE"/>
    <w:rsid w:val="00472C6A"/>
    <w:rsid w:val="00485FBB"/>
    <w:rsid w:val="004C6431"/>
    <w:rsid w:val="004D5468"/>
    <w:rsid w:val="004F15CE"/>
    <w:rsid w:val="004F2CF9"/>
    <w:rsid w:val="00521EBC"/>
    <w:rsid w:val="0052464B"/>
    <w:rsid w:val="00540E08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360F"/>
    <w:rsid w:val="005D503F"/>
    <w:rsid w:val="005E6966"/>
    <w:rsid w:val="00604A9D"/>
    <w:rsid w:val="00612C41"/>
    <w:rsid w:val="006130F7"/>
    <w:rsid w:val="006170B9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C1A8E"/>
    <w:rsid w:val="007C57A6"/>
    <w:rsid w:val="007D03AA"/>
    <w:rsid w:val="007D6D41"/>
    <w:rsid w:val="007E126F"/>
    <w:rsid w:val="00801271"/>
    <w:rsid w:val="008342C7"/>
    <w:rsid w:val="00836514"/>
    <w:rsid w:val="00870E3D"/>
    <w:rsid w:val="008B4EA2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6ADE"/>
    <w:rsid w:val="00997FEF"/>
    <w:rsid w:val="009A3EA7"/>
    <w:rsid w:val="009C0965"/>
    <w:rsid w:val="009C6AA9"/>
    <w:rsid w:val="009D0DB2"/>
    <w:rsid w:val="009E1DBE"/>
    <w:rsid w:val="00A14902"/>
    <w:rsid w:val="00A3025E"/>
    <w:rsid w:val="00A30D2E"/>
    <w:rsid w:val="00A64EAC"/>
    <w:rsid w:val="00AC1D43"/>
    <w:rsid w:val="00AC5BFF"/>
    <w:rsid w:val="00AF5CC0"/>
    <w:rsid w:val="00AF6B42"/>
    <w:rsid w:val="00B158DE"/>
    <w:rsid w:val="00B44CFA"/>
    <w:rsid w:val="00B61EED"/>
    <w:rsid w:val="00B620DD"/>
    <w:rsid w:val="00B774FA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5ED8"/>
    <w:rsid w:val="00C91BC3"/>
    <w:rsid w:val="00C94803"/>
    <w:rsid w:val="00CA0D2A"/>
    <w:rsid w:val="00CC074D"/>
    <w:rsid w:val="00CC67A0"/>
    <w:rsid w:val="00CE5D00"/>
    <w:rsid w:val="00CF3954"/>
    <w:rsid w:val="00D12C3E"/>
    <w:rsid w:val="00D84F92"/>
    <w:rsid w:val="00D8500C"/>
    <w:rsid w:val="00D95696"/>
    <w:rsid w:val="00DB37C9"/>
    <w:rsid w:val="00DB4B43"/>
    <w:rsid w:val="00DD07F2"/>
    <w:rsid w:val="00DD5953"/>
    <w:rsid w:val="00DD5E8F"/>
    <w:rsid w:val="00DD7DA1"/>
    <w:rsid w:val="00E06A81"/>
    <w:rsid w:val="00E150F3"/>
    <w:rsid w:val="00E2198B"/>
    <w:rsid w:val="00E23164"/>
    <w:rsid w:val="00E23531"/>
    <w:rsid w:val="00E26FB3"/>
    <w:rsid w:val="00E27282"/>
    <w:rsid w:val="00E315F8"/>
    <w:rsid w:val="00E42068"/>
    <w:rsid w:val="00E57AE8"/>
    <w:rsid w:val="00E63075"/>
    <w:rsid w:val="00E74A85"/>
    <w:rsid w:val="00EA7E0A"/>
    <w:rsid w:val="00EB0CBC"/>
    <w:rsid w:val="00EB14BD"/>
    <w:rsid w:val="00EB7C9F"/>
    <w:rsid w:val="00EC02CD"/>
    <w:rsid w:val="00EE501A"/>
    <w:rsid w:val="00EF0ED1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B6082"/>
    <w:rsid w:val="00FB68C6"/>
    <w:rsid w:val="00FC25B3"/>
    <w:rsid w:val="00FC3A7A"/>
    <w:rsid w:val="00FC5F30"/>
    <w:rsid w:val="00FE20F4"/>
    <w:rsid w:val="00FE25B8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9682-19C8-469E-946B-35F3A06E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Малютина</cp:lastModifiedBy>
  <cp:revision>40</cp:revision>
  <cp:lastPrinted>2020-09-09T11:43:00Z</cp:lastPrinted>
  <dcterms:created xsi:type="dcterms:W3CDTF">2020-07-29T12:40:00Z</dcterms:created>
  <dcterms:modified xsi:type="dcterms:W3CDTF">2020-10-06T14:49:00Z</dcterms:modified>
</cp:coreProperties>
</file>