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745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31.10.2023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745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1420</w:t>
            </w:r>
          </w:p>
        </w:tc>
      </w:tr>
    </w:tbl>
    <w:p w:rsidR="005F6D36" w:rsidRPr="00593C3B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593C3B" w:rsidRDefault="005B2800">
      <w:pPr>
        <w:rPr>
          <w:rFonts w:ascii="PT Astra Serif" w:hAnsi="PT Astra Serif" w:cs="PT Astra Serif"/>
          <w:sz w:val="20"/>
          <w:szCs w:val="20"/>
        </w:rPr>
      </w:pPr>
    </w:p>
    <w:p w:rsidR="00D96FDA" w:rsidRPr="004F2BA1" w:rsidRDefault="00D96FDA" w:rsidP="00D96F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F2BA1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  <w:lang w:eastAsia="ru-RU"/>
        </w:rPr>
        <w:t>перечня мест проведения</w:t>
      </w:r>
      <w:r w:rsidRPr="004F2BA1">
        <w:rPr>
          <w:rFonts w:ascii="PT Astra Serif" w:hAnsi="PT Astra Serif"/>
          <w:b/>
          <w:sz w:val="28"/>
          <w:szCs w:val="28"/>
          <w:lang w:eastAsia="ru-RU"/>
        </w:rPr>
        <w:t xml:space="preserve"> ярмар</w:t>
      </w:r>
      <w:r>
        <w:rPr>
          <w:rFonts w:ascii="PT Astra Serif" w:hAnsi="PT Astra Serif"/>
          <w:b/>
          <w:sz w:val="28"/>
          <w:szCs w:val="28"/>
          <w:lang w:eastAsia="ru-RU"/>
        </w:rPr>
        <w:t>ок</w:t>
      </w:r>
      <w:r w:rsidRPr="004F2BA1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D96FDA" w:rsidRPr="00292328" w:rsidRDefault="00D96FDA" w:rsidP="00D96F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F2BA1">
        <w:rPr>
          <w:rFonts w:ascii="PT Astra Serif" w:hAnsi="PT Astra Serif"/>
          <w:b/>
          <w:sz w:val="28"/>
          <w:szCs w:val="28"/>
          <w:lang w:eastAsia="ru-RU"/>
        </w:rPr>
        <w:t>на территории города Щекино Щекинского района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в 2024 году</w:t>
      </w:r>
    </w:p>
    <w:p w:rsidR="00D96FDA" w:rsidRPr="00593C3B" w:rsidRDefault="00D96FDA" w:rsidP="00593C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D96FDA" w:rsidRPr="00593C3B" w:rsidRDefault="00D96FDA" w:rsidP="00593C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D96FDA" w:rsidRPr="00FD16D8" w:rsidRDefault="00D96FDA" w:rsidP="00D96FDA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</w:t>
      </w:r>
      <w:r w:rsidR="00593C3B">
        <w:rPr>
          <w:rFonts w:ascii="PT Astra Serif" w:hAnsi="PT Astra Serif"/>
          <w:sz w:val="28"/>
          <w:szCs w:val="28"/>
        </w:rPr>
        <w:t xml:space="preserve"> соответствии</w:t>
      </w:r>
      <w:r w:rsidR="00B77F3A">
        <w:rPr>
          <w:rFonts w:ascii="PT Astra Serif" w:hAnsi="PT Astra Serif"/>
          <w:sz w:val="28"/>
          <w:szCs w:val="28"/>
        </w:rPr>
        <w:t xml:space="preserve"> с </w:t>
      </w:r>
      <w:r w:rsidR="00B77F3A" w:rsidRPr="00B77F3A">
        <w:rPr>
          <w:rFonts w:ascii="PT Astra Serif" w:hAnsi="PT Astra Serif"/>
          <w:sz w:val="28"/>
          <w:szCs w:val="28"/>
        </w:rPr>
        <w:t>Федеральным</w:t>
      </w:r>
      <w:r w:rsidR="00593C3B">
        <w:rPr>
          <w:rFonts w:ascii="PT Astra Serif" w:hAnsi="PT Astra Serif"/>
          <w:sz w:val="28"/>
          <w:szCs w:val="28"/>
        </w:rPr>
        <w:t xml:space="preserve"> законом</w:t>
      </w:r>
      <w:r w:rsidR="00B77F3A">
        <w:rPr>
          <w:rFonts w:ascii="PT Astra Serif" w:hAnsi="PT Astra Serif"/>
          <w:sz w:val="28"/>
          <w:szCs w:val="28"/>
        </w:rPr>
        <w:t xml:space="preserve"> </w:t>
      </w:r>
      <w:r w:rsidR="00593C3B">
        <w:rPr>
          <w:rFonts w:ascii="PT Astra Serif" w:hAnsi="PT Astra Serif"/>
          <w:sz w:val="28"/>
          <w:szCs w:val="28"/>
        </w:rPr>
        <w:t>от</w:t>
      </w:r>
      <w:r w:rsidR="00B77F3A">
        <w:rPr>
          <w:rFonts w:ascii="PT Astra Serif" w:hAnsi="PT Astra Serif"/>
          <w:sz w:val="28"/>
          <w:szCs w:val="28"/>
        </w:rPr>
        <w:t xml:space="preserve"> </w:t>
      </w:r>
      <w:r w:rsidR="00593C3B">
        <w:rPr>
          <w:rFonts w:ascii="PT Astra Serif" w:hAnsi="PT Astra Serif"/>
          <w:sz w:val="28"/>
          <w:szCs w:val="28"/>
        </w:rPr>
        <w:t>28</w:t>
      </w:r>
      <w:r w:rsidR="00B77F3A">
        <w:rPr>
          <w:rFonts w:ascii="PT Astra Serif" w:hAnsi="PT Astra Serif"/>
          <w:sz w:val="28"/>
          <w:szCs w:val="28"/>
        </w:rPr>
        <w:t xml:space="preserve"> </w:t>
      </w:r>
      <w:r w:rsidR="00593C3B">
        <w:rPr>
          <w:rFonts w:ascii="PT Astra Serif" w:hAnsi="PT Astra Serif"/>
          <w:sz w:val="28"/>
          <w:szCs w:val="28"/>
        </w:rPr>
        <w:t>декабря</w:t>
      </w:r>
      <w:r w:rsidR="00B77F3A">
        <w:rPr>
          <w:rFonts w:ascii="PT Astra Serif" w:hAnsi="PT Astra Serif"/>
          <w:sz w:val="28"/>
          <w:szCs w:val="28"/>
        </w:rPr>
        <w:t xml:space="preserve"> </w:t>
      </w:r>
      <w:r w:rsidR="00593C3B">
        <w:rPr>
          <w:rFonts w:ascii="PT Astra Serif" w:hAnsi="PT Astra Serif"/>
          <w:sz w:val="28"/>
          <w:szCs w:val="28"/>
        </w:rPr>
        <w:t>2009</w:t>
      </w:r>
      <w:r w:rsidR="00B77F3A">
        <w:rPr>
          <w:rFonts w:ascii="PT Astra Serif" w:hAnsi="PT Astra Serif"/>
          <w:sz w:val="28"/>
          <w:szCs w:val="28"/>
        </w:rPr>
        <w:t xml:space="preserve"> года </w:t>
      </w:r>
      <w:r w:rsidR="00593C3B">
        <w:rPr>
          <w:rFonts w:ascii="PT Astra Serif" w:hAnsi="PT Astra Serif"/>
          <w:sz w:val="28"/>
          <w:szCs w:val="28"/>
        </w:rPr>
        <w:t xml:space="preserve"> </w:t>
      </w:r>
      <w:r w:rsidR="00B77F3A">
        <w:rPr>
          <w:rFonts w:ascii="PT Astra Serif" w:hAnsi="PT Astra Serif"/>
          <w:sz w:val="28"/>
          <w:szCs w:val="28"/>
        </w:rPr>
        <w:t>№ </w:t>
      </w:r>
      <w:r w:rsidR="00B77F3A" w:rsidRPr="00B77F3A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</w:t>
      </w:r>
      <w:r w:rsidRPr="00FD16D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FD16D8">
        <w:rPr>
          <w:rFonts w:ascii="PT Astra Serif" w:hAnsi="PT Astra Serif"/>
          <w:sz w:val="28"/>
          <w:szCs w:val="28"/>
        </w:rPr>
        <w:t>остановлением Правительства Тульской области от 30</w:t>
      </w:r>
      <w:r w:rsidR="00B77F3A">
        <w:rPr>
          <w:rFonts w:ascii="PT Astra Serif" w:hAnsi="PT Astra Serif"/>
          <w:sz w:val="28"/>
          <w:szCs w:val="28"/>
        </w:rPr>
        <w:t>.12.</w:t>
      </w:r>
      <w:r>
        <w:rPr>
          <w:rFonts w:ascii="PT Astra Serif" w:hAnsi="PT Astra Serif"/>
          <w:sz w:val="28"/>
          <w:szCs w:val="28"/>
        </w:rPr>
        <w:t>2022</w:t>
      </w:r>
      <w:r w:rsidRPr="00FD16D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FD16D8">
        <w:rPr>
          <w:rFonts w:ascii="PT Astra Serif" w:hAnsi="PT Astra Serif"/>
          <w:sz w:val="28"/>
          <w:szCs w:val="28"/>
        </w:rPr>
        <w:t xml:space="preserve">902 </w:t>
      </w:r>
      <w:r>
        <w:rPr>
          <w:rFonts w:ascii="PT Astra Serif" w:hAnsi="PT Astra Serif"/>
          <w:sz w:val="28"/>
          <w:szCs w:val="28"/>
        </w:rPr>
        <w:t>«</w:t>
      </w:r>
      <w:r w:rsidRPr="00FD16D8">
        <w:rPr>
          <w:rFonts w:ascii="PT Astra Serif" w:hAnsi="PT Astra Serif"/>
          <w:sz w:val="28"/>
          <w:szCs w:val="28"/>
        </w:rPr>
        <w:t>Об утверждении порядка организации деятельности ярмарок и продажи товаров (выполнени</w:t>
      </w:r>
      <w:r>
        <w:rPr>
          <w:rFonts w:ascii="PT Astra Serif" w:hAnsi="PT Astra Serif"/>
          <w:sz w:val="28"/>
          <w:szCs w:val="28"/>
        </w:rPr>
        <w:t>я работ, оказания услуг) на них»</w:t>
      </w:r>
      <w:r w:rsidRPr="00FD16D8">
        <w:rPr>
          <w:rFonts w:ascii="PT Astra Serif" w:hAnsi="PT Astra Serif"/>
          <w:sz w:val="28"/>
          <w:szCs w:val="28"/>
        </w:rPr>
        <w:t xml:space="preserve">, </w:t>
      </w:r>
      <w:r w:rsidRPr="00292328">
        <w:rPr>
          <w:rFonts w:ascii="PT Astra Serif" w:hAnsi="PT Astra Serif"/>
          <w:sz w:val="28"/>
          <w:szCs w:val="28"/>
          <w:lang w:eastAsia="ru-RU"/>
        </w:rPr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D96FDA" w:rsidRPr="004F2BA1" w:rsidRDefault="00D96FDA" w:rsidP="00D96FD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4F2BA1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перечень</w:t>
      </w:r>
      <w:r w:rsidRPr="00D96FDA">
        <w:rPr>
          <w:rFonts w:ascii="PT Astra Serif" w:hAnsi="PT Astra Serif"/>
          <w:sz w:val="28"/>
          <w:szCs w:val="28"/>
        </w:rPr>
        <w:t xml:space="preserve"> мест проведения ярмарок на территории города Щекино Щекинского района в 2024 году</w:t>
      </w:r>
      <w:r w:rsidRPr="004F2BA1">
        <w:rPr>
          <w:rFonts w:ascii="PT Astra Serif" w:hAnsi="PT Astra Serif"/>
          <w:sz w:val="28"/>
          <w:szCs w:val="28"/>
        </w:rPr>
        <w:t xml:space="preserve"> (приложение).</w:t>
      </w:r>
    </w:p>
    <w:p w:rsidR="00B77F3A" w:rsidRPr="00B77F3A" w:rsidRDefault="00B77F3A" w:rsidP="00B77F3A">
      <w:pPr>
        <w:spacing w:line="360" w:lineRule="exact"/>
        <w:ind w:firstLine="709"/>
        <w:contextualSpacing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2. </w:t>
      </w:r>
      <w:r w:rsidR="00593C3B">
        <w:rPr>
          <w:rFonts w:ascii="PT Astra Serif" w:eastAsia="PT Astra Serif" w:hAnsi="PT Astra Serif" w:cs="PT Astra Serif"/>
          <w:sz w:val="28"/>
        </w:rPr>
        <w:t>П</w:t>
      </w:r>
      <w:r w:rsidRPr="00B77F3A">
        <w:rPr>
          <w:rFonts w:ascii="PT Astra Serif" w:eastAsia="PT Astra Serif" w:hAnsi="PT Astra Serif" w:cs="PT Astra Serif"/>
          <w:sz w:val="28"/>
        </w:rPr>
        <w:t>остановление разместить на официальном Портале муниципального образования Щекинский район.</w:t>
      </w:r>
    </w:p>
    <w:p w:rsidR="00D96FDA" w:rsidRPr="0040229A" w:rsidRDefault="00B77F3A" w:rsidP="00B77F3A">
      <w:pPr>
        <w:spacing w:line="360" w:lineRule="exact"/>
        <w:ind w:firstLine="709"/>
        <w:contextualSpacing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3. </w:t>
      </w:r>
      <w:r w:rsidR="00593C3B">
        <w:rPr>
          <w:rFonts w:ascii="PT Astra Serif" w:eastAsia="PT Astra Serif" w:hAnsi="PT Astra Serif" w:cs="PT Astra Serif"/>
          <w:sz w:val="28"/>
        </w:rPr>
        <w:t>П</w:t>
      </w:r>
      <w:r w:rsidRPr="00B77F3A">
        <w:rPr>
          <w:rFonts w:ascii="PT Astra Serif" w:eastAsia="PT Astra Serif" w:hAnsi="PT Astra Serif" w:cs="PT Astra Serif"/>
          <w:sz w:val="28"/>
        </w:rPr>
        <w:t>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93C3B" w:rsidRDefault="00593C3B" w:rsidP="00593C3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93C3B" w:rsidRPr="00276E92" w:rsidTr="00D35B43">
        <w:trPr>
          <w:trHeight w:val="229"/>
        </w:trPr>
        <w:tc>
          <w:tcPr>
            <w:tcW w:w="2178" w:type="pct"/>
          </w:tcPr>
          <w:p w:rsidR="00593C3B" w:rsidRPr="000D05A0" w:rsidRDefault="00593C3B" w:rsidP="00D35B4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93C3B" w:rsidRPr="00276E92" w:rsidRDefault="00593C3B" w:rsidP="00D35B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93C3B" w:rsidRPr="00276E92" w:rsidRDefault="00593C3B" w:rsidP="00D35B4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93C3B" w:rsidRPr="00585D3A" w:rsidRDefault="00593C3B" w:rsidP="00593C3B">
      <w:pPr>
        <w:rPr>
          <w:rFonts w:ascii="PT Astra Serif" w:hAnsi="PT Astra Serif" w:cs="PT Astra Serif"/>
          <w:sz w:val="4"/>
          <w:szCs w:val="4"/>
        </w:rPr>
      </w:pPr>
    </w:p>
    <w:p w:rsidR="00593C3B" w:rsidRDefault="00593C3B" w:rsidP="00593C3B">
      <w:pPr>
        <w:rPr>
          <w:rFonts w:ascii="PT Astra Serif" w:hAnsi="PT Astra Serif" w:cs="PT Astra Serif"/>
          <w:sz w:val="28"/>
          <w:szCs w:val="28"/>
        </w:rPr>
        <w:sectPr w:rsidR="00593C3B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93C3B" w:rsidRPr="00632A81" w:rsidTr="00D35B43">
        <w:trPr>
          <w:trHeight w:val="1846"/>
        </w:trPr>
        <w:tc>
          <w:tcPr>
            <w:tcW w:w="4482" w:type="dxa"/>
          </w:tcPr>
          <w:p w:rsidR="00593C3B" w:rsidRPr="00632A81" w:rsidRDefault="00593C3B" w:rsidP="00D35B4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593C3B" w:rsidRPr="00632A81" w:rsidRDefault="00593C3B" w:rsidP="00D35B4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93C3B" w:rsidRPr="00632A81" w:rsidRDefault="00593C3B" w:rsidP="00D35B4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93C3B" w:rsidRDefault="00593C3B" w:rsidP="00D35B4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93C3B" w:rsidRPr="00B666CA" w:rsidRDefault="00593C3B" w:rsidP="00D35B4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93C3B" w:rsidRPr="00637E01" w:rsidRDefault="00593C3B" w:rsidP="00D35B4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93C3B" w:rsidRPr="00632A81" w:rsidRDefault="00593C3B" w:rsidP="00A7457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7457F" w:rsidRPr="00A7457F">
              <w:rPr>
                <w:rFonts w:ascii="PT Astra Serif" w:hAnsi="PT Astra Serif"/>
                <w:sz w:val="28"/>
                <w:szCs w:val="28"/>
              </w:rPr>
              <w:t>31.10.2023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7457F">
              <w:rPr>
                <w:rFonts w:ascii="PT Astra Serif" w:hAnsi="PT Astra Serif"/>
                <w:sz w:val="28"/>
                <w:szCs w:val="28"/>
              </w:rPr>
              <w:t>10 – 1420</w:t>
            </w:r>
            <w:bookmarkStart w:id="0" w:name="_GoBack"/>
            <w:bookmarkEnd w:id="0"/>
          </w:p>
        </w:tc>
      </w:tr>
    </w:tbl>
    <w:p w:rsidR="00593C3B" w:rsidRPr="0085383A" w:rsidRDefault="00593C3B" w:rsidP="00593C3B">
      <w:pPr>
        <w:jc w:val="right"/>
        <w:rPr>
          <w:rFonts w:ascii="PT Astra Serif" w:hAnsi="PT Astra Serif"/>
          <w:sz w:val="16"/>
          <w:szCs w:val="16"/>
        </w:rPr>
      </w:pPr>
    </w:p>
    <w:p w:rsidR="00D96FDA" w:rsidRPr="00593C3B" w:rsidRDefault="00D96FDA">
      <w:pPr>
        <w:rPr>
          <w:rFonts w:ascii="PT Astra Serif" w:hAnsi="PT Astra Serif" w:cs="PT Astra Serif"/>
          <w:b/>
          <w:sz w:val="28"/>
          <w:szCs w:val="28"/>
        </w:rPr>
      </w:pPr>
    </w:p>
    <w:p w:rsidR="00B77F3A" w:rsidRPr="00593C3B" w:rsidRDefault="00B77F3A" w:rsidP="00B77F3A">
      <w:pPr>
        <w:jc w:val="center"/>
        <w:rPr>
          <w:rFonts w:ascii="PT Astra Serif" w:hAnsi="PT Astra Serif"/>
          <w:b/>
          <w:sz w:val="28"/>
          <w:szCs w:val="28"/>
        </w:rPr>
      </w:pPr>
      <w:r w:rsidRPr="00593C3B">
        <w:rPr>
          <w:rFonts w:ascii="PT Astra Serif" w:hAnsi="PT Astra Serif"/>
          <w:b/>
          <w:sz w:val="28"/>
          <w:szCs w:val="28"/>
        </w:rPr>
        <w:t>ПЕРЕЧЕНЬ</w:t>
      </w:r>
    </w:p>
    <w:p w:rsidR="00BF0B2A" w:rsidRPr="00593C3B" w:rsidRDefault="00D96FDA" w:rsidP="00B77F3A">
      <w:pPr>
        <w:jc w:val="center"/>
        <w:rPr>
          <w:rFonts w:ascii="PT Astra Serif" w:hAnsi="PT Astra Serif"/>
          <w:b/>
          <w:sz w:val="28"/>
          <w:szCs w:val="28"/>
        </w:rPr>
      </w:pPr>
      <w:r w:rsidRPr="00593C3B">
        <w:rPr>
          <w:rFonts w:ascii="PT Astra Serif" w:hAnsi="PT Astra Serif"/>
          <w:b/>
          <w:sz w:val="28"/>
          <w:szCs w:val="28"/>
        </w:rPr>
        <w:t xml:space="preserve">мест проведения ярмарок на территории </w:t>
      </w:r>
    </w:p>
    <w:p w:rsidR="00D96FDA" w:rsidRPr="00593C3B" w:rsidRDefault="00D96FDA" w:rsidP="00B77F3A">
      <w:pPr>
        <w:jc w:val="center"/>
        <w:rPr>
          <w:rFonts w:ascii="PT Astra Serif" w:hAnsi="PT Astra Serif"/>
          <w:b/>
          <w:sz w:val="28"/>
          <w:szCs w:val="28"/>
        </w:rPr>
      </w:pPr>
      <w:r w:rsidRPr="00593C3B">
        <w:rPr>
          <w:rFonts w:ascii="PT Astra Serif" w:hAnsi="PT Astra Serif"/>
          <w:b/>
          <w:sz w:val="28"/>
          <w:szCs w:val="28"/>
        </w:rPr>
        <w:t>города Щекино Щекинского района в 2024 году</w:t>
      </w:r>
    </w:p>
    <w:p w:rsidR="00BF0B2A" w:rsidRDefault="00BF0B2A" w:rsidP="00B77F3A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9606" w:type="dxa"/>
        <w:tblLook w:val="04A0" w:firstRow="1" w:lastRow="0" w:firstColumn="1" w:lastColumn="0" w:noHBand="0" w:noVBand="1"/>
      </w:tblPr>
      <w:tblGrid>
        <w:gridCol w:w="2362"/>
        <w:gridCol w:w="1689"/>
        <w:gridCol w:w="2866"/>
        <w:gridCol w:w="2689"/>
      </w:tblGrid>
      <w:tr w:rsidR="00593C3B" w:rsidTr="00593C3B">
        <w:tc>
          <w:tcPr>
            <w:tcW w:w="2363" w:type="dxa"/>
            <w:vAlign w:val="center"/>
          </w:tcPr>
          <w:p w:rsidR="00593C3B" w:rsidRPr="00593C3B" w:rsidRDefault="00593C3B" w:rsidP="00BF0B2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593C3B">
              <w:rPr>
                <w:rFonts w:ascii="PT Astra Serif" w:hAnsi="PT Astra Serif" w:cs="PT Astra Serif"/>
                <w:b/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1676" w:type="dxa"/>
            <w:vAlign w:val="center"/>
          </w:tcPr>
          <w:p w:rsidR="00593C3B" w:rsidRPr="00593C3B" w:rsidRDefault="00593C3B" w:rsidP="00593C3B">
            <w:pPr>
              <w:spacing w:line="240" w:lineRule="exac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593C3B">
              <w:rPr>
                <w:rFonts w:ascii="PT Astra Serif" w:hAnsi="PT Astra Serif" w:cs="PT Astra Serif"/>
                <w:b/>
                <w:sz w:val="28"/>
                <w:szCs w:val="28"/>
              </w:rPr>
              <w:t>Площадь места проведения ярмарки,</w:t>
            </w:r>
          </w:p>
          <w:p w:rsidR="00593C3B" w:rsidRPr="00593C3B" w:rsidRDefault="00593C3B" w:rsidP="00593C3B">
            <w:pPr>
              <w:spacing w:line="240" w:lineRule="exac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593C3B">
              <w:rPr>
                <w:rFonts w:ascii="PT Astra Serif" w:hAnsi="PT Astra Serif" w:cs="PT Astra Serif"/>
                <w:b/>
                <w:sz w:val="28"/>
                <w:szCs w:val="28"/>
              </w:rPr>
              <w:t>кв.м</w:t>
            </w:r>
          </w:p>
        </w:tc>
        <w:tc>
          <w:tcPr>
            <w:tcW w:w="2873" w:type="dxa"/>
            <w:vAlign w:val="center"/>
          </w:tcPr>
          <w:p w:rsidR="00593C3B" w:rsidRPr="00593C3B" w:rsidRDefault="00593C3B" w:rsidP="00BF0B2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593C3B"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 мест продажи товаров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593C3B">
              <w:rPr>
                <w:rFonts w:ascii="PT Astra Serif" w:hAnsi="PT Astra Serif" w:cs="PT Astra Serif"/>
                <w:b/>
                <w:sz w:val="28"/>
                <w:szCs w:val="28"/>
              </w:rPr>
              <w:t>(выполнения работ, оказания услуг)</w:t>
            </w:r>
          </w:p>
        </w:tc>
        <w:tc>
          <w:tcPr>
            <w:tcW w:w="2694" w:type="dxa"/>
            <w:vAlign w:val="center"/>
          </w:tcPr>
          <w:p w:rsidR="00593C3B" w:rsidRPr="00593C3B" w:rsidRDefault="00593C3B" w:rsidP="00BF0B2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593C3B">
              <w:rPr>
                <w:rFonts w:ascii="PT Astra Serif" w:hAnsi="PT Astra Serif" w:cs="PT Astra Serif"/>
                <w:b/>
                <w:sz w:val="28"/>
                <w:szCs w:val="28"/>
              </w:rPr>
              <w:t>Тип ярмарки</w:t>
            </w:r>
          </w:p>
        </w:tc>
      </w:tr>
      <w:tr w:rsidR="00593C3B" w:rsidTr="00593C3B">
        <w:trPr>
          <w:trHeight w:val="970"/>
        </w:trPr>
        <w:tc>
          <w:tcPr>
            <w:tcW w:w="2363" w:type="dxa"/>
            <w:vAlign w:val="center"/>
          </w:tcPr>
          <w:p w:rsidR="00593C3B" w:rsidRDefault="00593C3B" w:rsidP="00BF0B2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г. Щекино, ул.</w:t>
            </w:r>
            <w:r>
              <w:t> 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Шахтерская, д. 34</w:t>
            </w:r>
          </w:p>
        </w:tc>
        <w:tc>
          <w:tcPr>
            <w:tcW w:w="1676" w:type="dxa"/>
            <w:vAlign w:val="center"/>
          </w:tcPr>
          <w:p w:rsidR="00593C3B" w:rsidRDefault="00593C3B" w:rsidP="00BF0B2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23553</w:t>
            </w:r>
          </w:p>
        </w:tc>
        <w:tc>
          <w:tcPr>
            <w:tcW w:w="2873" w:type="dxa"/>
            <w:vAlign w:val="center"/>
          </w:tcPr>
          <w:p w:rsidR="00593C3B" w:rsidRDefault="00593C3B" w:rsidP="00BF0B2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780</w:t>
            </w:r>
          </w:p>
        </w:tc>
        <w:tc>
          <w:tcPr>
            <w:tcW w:w="2694" w:type="dxa"/>
            <w:vAlign w:val="center"/>
          </w:tcPr>
          <w:p w:rsidR="00593C3B" w:rsidRDefault="00593C3B" w:rsidP="00BF0B2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Универсальная ярмарка </w:t>
            </w:r>
          </w:p>
        </w:tc>
      </w:tr>
      <w:tr w:rsidR="00593C3B" w:rsidTr="00593C3B">
        <w:trPr>
          <w:trHeight w:val="970"/>
        </w:trPr>
        <w:tc>
          <w:tcPr>
            <w:tcW w:w="2363" w:type="dxa"/>
            <w:vAlign w:val="center"/>
          </w:tcPr>
          <w:p w:rsidR="00593C3B" w:rsidRDefault="00593C3B" w:rsidP="00BF0B2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г. Щекино, </w:t>
            </w:r>
          </w:p>
          <w:p w:rsidR="00593C3B" w:rsidRDefault="00593C3B" w:rsidP="00BF0B2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ул. Гагарина, д. 6</w:t>
            </w:r>
          </w:p>
        </w:tc>
        <w:tc>
          <w:tcPr>
            <w:tcW w:w="1676" w:type="dxa"/>
            <w:vAlign w:val="center"/>
          </w:tcPr>
          <w:p w:rsidR="00593C3B" w:rsidRDefault="00593C3B" w:rsidP="00BF0B2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6500</w:t>
            </w:r>
          </w:p>
        </w:tc>
        <w:tc>
          <w:tcPr>
            <w:tcW w:w="2873" w:type="dxa"/>
            <w:vAlign w:val="center"/>
          </w:tcPr>
          <w:p w:rsidR="00593C3B" w:rsidRDefault="00593C3B" w:rsidP="00BF0B2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15</w:t>
            </w:r>
          </w:p>
        </w:tc>
        <w:tc>
          <w:tcPr>
            <w:tcW w:w="2694" w:type="dxa"/>
            <w:vAlign w:val="center"/>
          </w:tcPr>
          <w:p w:rsidR="00593C3B" w:rsidRDefault="00593C3B" w:rsidP="00BF0B2A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Универсальная ярмарка</w:t>
            </w:r>
          </w:p>
        </w:tc>
      </w:tr>
    </w:tbl>
    <w:p w:rsidR="005363C8" w:rsidRDefault="005363C8">
      <w:pPr>
        <w:rPr>
          <w:rFonts w:ascii="PT Astra Serif" w:hAnsi="PT Astra Serif" w:cs="PT Astra Serif"/>
          <w:sz w:val="28"/>
          <w:szCs w:val="28"/>
        </w:rPr>
      </w:pPr>
    </w:p>
    <w:p w:rsidR="00BF0B2A" w:rsidRDefault="00BF0B2A">
      <w:pPr>
        <w:rPr>
          <w:rFonts w:ascii="PT Astra Serif" w:hAnsi="PT Astra Serif" w:cs="PT Astra Serif"/>
          <w:sz w:val="28"/>
          <w:szCs w:val="28"/>
        </w:rPr>
      </w:pPr>
    </w:p>
    <w:p w:rsidR="00BF0B2A" w:rsidRDefault="00BF0B2A">
      <w:pPr>
        <w:rPr>
          <w:rFonts w:ascii="PT Astra Serif" w:hAnsi="PT Astra Serif" w:cs="PT Astra Serif"/>
          <w:sz w:val="28"/>
          <w:szCs w:val="28"/>
        </w:rPr>
      </w:pPr>
    </w:p>
    <w:p w:rsidR="00BF0B2A" w:rsidRDefault="00BF0B2A" w:rsidP="00BF0B2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</w:t>
      </w:r>
    </w:p>
    <w:sectPr w:rsidR="00BF0B2A" w:rsidSect="00593C3B">
      <w:headerReference w:type="defaul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A9" w:rsidRDefault="00675EA9">
      <w:r>
        <w:separator/>
      </w:r>
    </w:p>
  </w:endnote>
  <w:endnote w:type="continuationSeparator" w:id="0">
    <w:p w:rsidR="00675EA9" w:rsidRDefault="006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A9" w:rsidRDefault="00675EA9">
      <w:r>
        <w:separator/>
      </w:r>
    </w:p>
  </w:footnote>
  <w:footnote w:type="continuationSeparator" w:id="0">
    <w:p w:rsidR="00675EA9" w:rsidRDefault="0067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93C3B" w:rsidRPr="000B291F" w:rsidRDefault="00593C3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93C3B" w:rsidRDefault="00593C3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3B" w:rsidRDefault="00593C3B">
    <w:pPr>
      <w:pStyle w:val="af"/>
      <w:jc w:val="center"/>
    </w:pPr>
  </w:p>
  <w:p w:rsidR="00593C3B" w:rsidRDefault="00593C3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3834"/>
    <w:rsid w:val="00270C3B"/>
    <w:rsid w:val="002831BE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363C8"/>
    <w:rsid w:val="00593C3B"/>
    <w:rsid w:val="005B2800"/>
    <w:rsid w:val="005B3753"/>
    <w:rsid w:val="005C6B9A"/>
    <w:rsid w:val="005F6D36"/>
    <w:rsid w:val="005F7562"/>
    <w:rsid w:val="005F7DEF"/>
    <w:rsid w:val="00631C5C"/>
    <w:rsid w:val="00675EA9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1265A"/>
    <w:rsid w:val="009A7968"/>
    <w:rsid w:val="00A24EB9"/>
    <w:rsid w:val="00A333F8"/>
    <w:rsid w:val="00A7457F"/>
    <w:rsid w:val="00B0593F"/>
    <w:rsid w:val="00B562C1"/>
    <w:rsid w:val="00B63641"/>
    <w:rsid w:val="00B77F3A"/>
    <w:rsid w:val="00BA4658"/>
    <w:rsid w:val="00BD2261"/>
    <w:rsid w:val="00BF0B2A"/>
    <w:rsid w:val="00CC4111"/>
    <w:rsid w:val="00CF25B5"/>
    <w:rsid w:val="00CF3559"/>
    <w:rsid w:val="00CF5820"/>
    <w:rsid w:val="00D04166"/>
    <w:rsid w:val="00D83888"/>
    <w:rsid w:val="00D96FDA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B76B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D96F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D96F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399A-CF9E-4EEE-A43F-4CCD387F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2023-10-30T11:28:00Z</cp:lastPrinted>
  <dcterms:created xsi:type="dcterms:W3CDTF">2023-10-31T13:34:00Z</dcterms:created>
  <dcterms:modified xsi:type="dcterms:W3CDTF">2023-10-31T13:34:00Z</dcterms:modified>
</cp:coreProperties>
</file>