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7522D" w:rsidRPr="002E1E92" w:rsidRDefault="0057522D" w:rsidP="0057522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7522D" w:rsidRPr="003E7370" w:rsidRDefault="0057522D" w:rsidP="0057522D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7522D" w:rsidRPr="00582871" w:rsidRDefault="0057522D" w:rsidP="0057522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26E" w:rsidRPr="00922548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77AFC">
                              <w:rPr>
                                <w:rFonts w:ascii="Arial" w:hAnsi="Arial"/>
                              </w:rPr>
                              <w:t>24.08.2017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477AFC">
                              <w:rPr>
                                <w:rFonts w:ascii="Arial" w:hAnsi="Arial"/>
                              </w:rPr>
                              <w:t xml:space="preserve">8 -1137 </w:t>
                            </w:r>
                          </w:p>
                          <w:p w:rsidR="00A3726E" w:rsidRPr="00922548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726E" w:rsidRPr="00846F20" w:rsidRDefault="00A3726E" w:rsidP="0057522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3726E" w:rsidRPr="00922548" w:rsidRDefault="00A3726E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477AFC">
                        <w:rPr>
                          <w:rFonts w:ascii="Arial" w:hAnsi="Arial"/>
                        </w:rPr>
                        <w:t>24.08.2017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477AFC">
                        <w:rPr>
                          <w:rFonts w:ascii="Arial" w:hAnsi="Arial"/>
                        </w:rPr>
                        <w:t xml:space="preserve">8 -1137 </w:t>
                      </w:r>
                    </w:p>
                    <w:p w:rsidR="00A3726E" w:rsidRPr="00922548" w:rsidRDefault="00A3726E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726E" w:rsidRPr="00846F20" w:rsidRDefault="00A3726E" w:rsidP="0057522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22D" w:rsidRPr="00582871" w:rsidRDefault="0057522D" w:rsidP="0057522D">
      <w:pPr>
        <w:ind w:firstLine="142"/>
        <w:rPr>
          <w:rFonts w:ascii="Arial" w:hAnsi="Arial"/>
        </w:rPr>
      </w:pPr>
    </w:p>
    <w:p w:rsidR="0057522D" w:rsidRDefault="0057522D" w:rsidP="0057522D">
      <w:pPr>
        <w:ind w:right="849"/>
        <w:rPr>
          <w:b/>
          <w:sz w:val="28"/>
          <w:szCs w:val="28"/>
        </w:rPr>
      </w:pPr>
    </w:p>
    <w:p w:rsidR="0057522D" w:rsidRDefault="0057522D" w:rsidP="0057522D">
      <w:pPr>
        <w:jc w:val="center"/>
        <w:outlineLvl w:val="0"/>
        <w:rPr>
          <w:b/>
          <w:sz w:val="28"/>
          <w:szCs w:val="28"/>
        </w:rPr>
      </w:pPr>
    </w:p>
    <w:p w:rsidR="00DC1D3E" w:rsidRDefault="00DC1D3E" w:rsidP="0057522D">
      <w:pPr>
        <w:jc w:val="center"/>
        <w:outlineLvl w:val="0"/>
        <w:rPr>
          <w:b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CE0DA3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B93842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В соответствии с Федеральным законом от 06.10.2003 № 131-ФЗ «</w:t>
      </w:r>
      <w:r w:rsidRPr="00DC1D3E">
        <w:rPr>
          <w:bCs/>
          <w:sz w:val="28"/>
          <w:szCs w:val="28"/>
        </w:rPr>
        <w:t>Об общих принципах организации местного самоуправления в Российской Федерации», н</w:t>
      </w:r>
      <w:r w:rsidR="00F506E1" w:rsidRPr="00DC1D3E">
        <w:rPr>
          <w:sz w:val="28"/>
          <w:szCs w:val="28"/>
        </w:rPr>
        <w:t>а основании ст.</w:t>
      </w:r>
      <w:r w:rsidR="00DC1D3E" w:rsidRPr="00DC1D3E">
        <w:rPr>
          <w:sz w:val="28"/>
          <w:szCs w:val="28"/>
        </w:rPr>
        <w:t> </w:t>
      </w:r>
      <w:r w:rsidR="00F506E1" w:rsidRPr="00DC1D3E">
        <w:rPr>
          <w:sz w:val="28"/>
          <w:szCs w:val="28"/>
        </w:rPr>
        <w:t xml:space="preserve">42 Устава муниципального образования </w:t>
      </w:r>
      <w:proofErr w:type="spellStart"/>
      <w:r w:rsidR="00F506E1" w:rsidRPr="00DC1D3E">
        <w:rPr>
          <w:sz w:val="28"/>
          <w:szCs w:val="28"/>
        </w:rPr>
        <w:t>Щ</w:t>
      </w:r>
      <w:r w:rsidRPr="00DC1D3E">
        <w:rPr>
          <w:sz w:val="28"/>
          <w:szCs w:val="28"/>
        </w:rPr>
        <w:t>е</w:t>
      </w:r>
      <w:r w:rsidR="00F506E1" w:rsidRPr="00DC1D3E">
        <w:rPr>
          <w:sz w:val="28"/>
          <w:szCs w:val="28"/>
        </w:rPr>
        <w:t>кинский</w:t>
      </w:r>
      <w:proofErr w:type="spellEnd"/>
      <w:r w:rsidR="00F506E1" w:rsidRPr="00DC1D3E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F506E1" w:rsidRPr="00DC1D3E">
        <w:rPr>
          <w:sz w:val="28"/>
          <w:szCs w:val="28"/>
        </w:rPr>
        <w:t>Щ</w:t>
      </w:r>
      <w:r w:rsidRPr="00DC1D3E">
        <w:rPr>
          <w:sz w:val="28"/>
          <w:szCs w:val="28"/>
        </w:rPr>
        <w:t>е</w:t>
      </w:r>
      <w:r w:rsidR="00F506E1" w:rsidRPr="00DC1D3E">
        <w:rPr>
          <w:sz w:val="28"/>
          <w:szCs w:val="28"/>
        </w:rPr>
        <w:t>кинский</w:t>
      </w:r>
      <w:proofErr w:type="spellEnd"/>
      <w:r w:rsidR="00F506E1" w:rsidRPr="00DC1D3E">
        <w:rPr>
          <w:sz w:val="28"/>
          <w:szCs w:val="28"/>
        </w:rPr>
        <w:t xml:space="preserve"> район ПОСТАНОВЛЯЕТ: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Pr="00DC1D3E">
        <w:rPr>
          <w:sz w:val="28"/>
          <w:szCs w:val="28"/>
        </w:rPr>
        <w:t>кинский</w:t>
      </w:r>
      <w:proofErr w:type="spellEnd"/>
      <w:r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Pr="00DC1D3E">
        <w:rPr>
          <w:sz w:val="28"/>
          <w:szCs w:val="28"/>
        </w:rPr>
        <w:t xml:space="preserve"> от 15.01.2014 № 1-35 «Об утверждении муниципальной программы  муниципального образования </w:t>
      </w:r>
      <w:proofErr w:type="spellStart"/>
      <w:r w:rsidRPr="00DC1D3E">
        <w:rPr>
          <w:sz w:val="28"/>
          <w:szCs w:val="28"/>
        </w:rPr>
        <w:t>Щекинский</w:t>
      </w:r>
      <w:proofErr w:type="spellEnd"/>
      <w:r w:rsidRPr="00DC1D3E">
        <w:rPr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Pr="00DC1D3E">
        <w:rPr>
          <w:sz w:val="28"/>
          <w:szCs w:val="28"/>
        </w:rPr>
        <w:t>кинский</w:t>
      </w:r>
      <w:proofErr w:type="spellEnd"/>
      <w:r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Pr="00DC1D3E">
        <w:rPr>
          <w:sz w:val="28"/>
          <w:szCs w:val="28"/>
        </w:rPr>
        <w:t xml:space="preserve"> 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  <w:r w:rsidRPr="00DC1D3E">
        <w:rPr>
          <w:sz w:val="28"/>
          <w:szCs w:val="28"/>
        </w:rPr>
        <w:tab/>
      </w:r>
    </w:p>
    <w:p w:rsidR="00DC1D3E" w:rsidRPr="00DC1D3E" w:rsidRDefault="005257D8" w:rsidP="00DC1D3E">
      <w:pPr>
        <w:pStyle w:val="a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65439406" r:id="rId11"/>
        </w:pict>
      </w:r>
      <w:r w:rsidR="00DC1D3E" w:rsidRPr="00DC1D3E">
        <w:rPr>
          <w:rFonts w:ascii="Times New Roman" w:hAnsi="Times New Roman" w:cs="Times New Roman"/>
          <w:sz w:val="28"/>
          <w:szCs w:val="28"/>
        </w:rPr>
        <w:t>2. </w:t>
      </w:r>
      <w:r w:rsidR="00DC1D3E">
        <w:rPr>
          <w:rFonts w:ascii="Times New Roman" w:hAnsi="Times New Roman" w:cs="Times New Roman"/>
          <w:sz w:val="28"/>
          <w:szCs w:val="28"/>
        </w:rPr>
        <w:t>Настоящее п</w:t>
      </w:r>
      <w:r w:rsidR="00DC1D3E" w:rsidRPr="00DC1D3E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"Интернет" по адресу: http://npa-schekino.ru/, </w:t>
      </w:r>
      <w:r w:rsidR="00DC1D3E" w:rsidRPr="00DC1D3E">
        <w:rPr>
          <w:rFonts w:ascii="Times New Roman" w:hAnsi="Times New Roman" w:cs="Times New Roman"/>
          <w:sz w:val="28"/>
          <w:szCs w:val="28"/>
        </w:rPr>
        <w:lastRenderedPageBreak/>
        <w:t xml:space="preserve">и разместить на официальном Портале муниципального образования </w:t>
      </w:r>
      <w:proofErr w:type="spellStart"/>
      <w:r w:rsidR="00DC1D3E" w:rsidRPr="00DC1D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C1D3E" w:rsidRPr="00DC1D3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опубликования.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</w:pPr>
    </w:p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FF32B3" w:rsidRDefault="0057522D" w:rsidP="0057522D"/>
    <w:p w:rsidR="0057522D" w:rsidRDefault="0057522D" w:rsidP="0057522D"/>
    <w:p w:rsidR="0057522D" w:rsidRPr="00FF32B3" w:rsidRDefault="0057522D" w:rsidP="0057522D"/>
    <w:p w:rsidR="0057522D" w:rsidRPr="00FF32B3" w:rsidRDefault="0057522D" w:rsidP="0057522D"/>
    <w:p w:rsidR="0057522D" w:rsidRPr="00961647" w:rsidRDefault="0057522D" w:rsidP="0057522D">
      <w:pPr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  <w:r w:rsidRPr="00961647">
        <w:rPr>
          <w:color w:val="FFFFFF"/>
          <w:sz w:val="28"/>
          <w:szCs w:val="28"/>
        </w:rPr>
        <w:t>Согласовано:</w:t>
      </w: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/>
          <w:sz w:val="28"/>
          <w:szCs w:val="28"/>
        </w:rPr>
      </w:pPr>
    </w:p>
    <w:p w:rsidR="0057522D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477AFC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>Согласовано:</w:t>
      </w:r>
    </w:p>
    <w:p w:rsidR="0057522D" w:rsidRPr="00477AFC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>А.Ю. Панфилов</w:t>
      </w:r>
    </w:p>
    <w:p w:rsidR="0057522D" w:rsidRPr="00477AFC" w:rsidRDefault="0057522D" w:rsidP="0057522D">
      <w:pPr>
        <w:shd w:val="clear" w:color="auto" w:fill="FFFFFF"/>
        <w:spacing w:line="360" w:lineRule="auto"/>
        <w:ind w:left="5664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ab/>
      </w:r>
      <w:r w:rsidR="009C4998" w:rsidRPr="00477AFC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9C4998" w:rsidRPr="00477AFC">
        <w:rPr>
          <w:color w:val="FFFFFF" w:themeColor="background1"/>
          <w:sz w:val="28"/>
          <w:szCs w:val="28"/>
        </w:rPr>
        <w:t>Чуканова</w:t>
      </w:r>
      <w:proofErr w:type="spellEnd"/>
    </w:p>
    <w:p w:rsidR="0057522D" w:rsidRPr="00477AFC" w:rsidRDefault="003B7316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>А.Е. Чапала</w:t>
      </w:r>
    </w:p>
    <w:p w:rsidR="00DC1D3E" w:rsidRPr="00477AFC" w:rsidRDefault="00DC1D3E" w:rsidP="00DC1D3E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>О.В. Васина</w:t>
      </w:r>
    </w:p>
    <w:p w:rsidR="0057522D" w:rsidRPr="00477AFC" w:rsidRDefault="00D46E74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 xml:space="preserve">А.А. </w:t>
      </w:r>
      <w:r w:rsidR="005A40F3" w:rsidRPr="00477AFC">
        <w:rPr>
          <w:color w:val="FFFFFF" w:themeColor="background1"/>
          <w:sz w:val="28"/>
          <w:szCs w:val="28"/>
        </w:rPr>
        <w:t>Разина</w:t>
      </w:r>
    </w:p>
    <w:p w:rsidR="0057522D" w:rsidRPr="00477AFC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477AFC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477AFC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477AFC" w:rsidRDefault="0057522D" w:rsidP="0057522D">
      <w:pPr>
        <w:shd w:val="clear" w:color="auto" w:fill="FFFFFF"/>
        <w:rPr>
          <w:color w:val="FFFFFF" w:themeColor="background1"/>
        </w:rPr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B77E45" w:rsidRDefault="0057522D" w:rsidP="0057522D">
      <w:pPr>
        <w:shd w:val="clear" w:color="auto" w:fill="FFFFFF"/>
      </w:pPr>
    </w:p>
    <w:p w:rsidR="0057522D" w:rsidRPr="003802DC" w:rsidRDefault="0057522D" w:rsidP="0057522D">
      <w:pPr>
        <w:shd w:val="clear" w:color="auto" w:fill="FFFFFF"/>
      </w:pPr>
    </w:p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Pr="003802DC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Приложение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>к постановлению администрации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r w:rsidRPr="00BB75CD">
        <w:rPr>
          <w:rFonts w:eastAsia="Calibri"/>
        </w:rPr>
        <w:t xml:space="preserve">муниципального образования </w:t>
      </w:r>
    </w:p>
    <w:p w:rsidR="00F506E1" w:rsidRPr="00BB75CD" w:rsidRDefault="00F506E1" w:rsidP="00F506E1">
      <w:pPr>
        <w:ind w:right="-1" w:firstLine="709"/>
        <w:jc w:val="right"/>
        <w:rPr>
          <w:rFonts w:eastAsia="Calibri"/>
        </w:rPr>
      </w:pPr>
      <w:proofErr w:type="spellStart"/>
      <w:r w:rsidRPr="00BB75CD">
        <w:rPr>
          <w:rFonts w:eastAsia="Calibri"/>
        </w:rPr>
        <w:t>Щекинский</w:t>
      </w:r>
      <w:proofErr w:type="spellEnd"/>
      <w:r w:rsidRPr="00BB75CD">
        <w:rPr>
          <w:rFonts w:eastAsia="Calibri"/>
        </w:rPr>
        <w:t xml:space="preserve"> район </w:t>
      </w:r>
    </w:p>
    <w:p w:rsidR="00F506E1" w:rsidRPr="00BB75CD" w:rsidRDefault="00F506E1" w:rsidP="00F506E1">
      <w:pPr>
        <w:tabs>
          <w:tab w:val="left" w:pos="2640"/>
          <w:tab w:val="left" w:pos="4809"/>
          <w:tab w:val="right" w:pos="9355"/>
        </w:tabs>
        <w:ind w:right="-1" w:firstLine="709"/>
        <w:rPr>
          <w:rFonts w:eastAsia="Calibri"/>
        </w:rPr>
      </w:pPr>
      <w:r w:rsidRPr="00BB75CD">
        <w:rPr>
          <w:rFonts w:eastAsia="Calibri"/>
        </w:rPr>
        <w:tab/>
      </w:r>
      <w:r w:rsidRPr="00BB75CD">
        <w:rPr>
          <w:rFonts w:eastAsia="Calibri"/>
        </w:rPr>
        <w:tab/>
      </w:r>
      <w:r w:rsidRPr="00BB75CD">
        <w:rPr>
          <w:rFonts w:eastAsia="Calibri"/>
        </w:rPr>
        <w:tab/>
        <w:t xml:space="preserve">от </w:t>
      </w:r>
      <w:r w:rsidR="00477AFC">
        <w:rPr>
          <w:rFonts w:eastAsia="Calibri"/>
        </w:rPr>
        <w:t>24.08.2017.</w:t>
      </w:r>
      <w:r w:rsidRPr="00BB75CD">
        <w:rPr>
          <w:rFonts w:eastAsia="Calibri"/>
        </w:rPr>
        <w:t xml:space="preserve">  № </w:t>
      </w:r>
      <w:r w:rsidR="00477AFC">
        <w:rPr>
          <w:rFonts w:eastAsia="Calibri"/>
        </w:rPr>
        <w:t xml:space="preserve">8 – 1137 </w:t>
      </w:r>
      <w:bookmarkStart w:id="0" w:name="_GoBack"/>
      <w:bookmarkEnd w:id="0"/>
    </w:p>
    <w:p w:rsidR="0057522D" w:rsidRPr="00BB75CD" w:rsidRDefault="0057522D" w:rsidP="00771FAB"/>
    <w:p w:rsidR="00717FD1" w:rsidRPr="00BB75CD" w:rsidRDefault="00717FD1" w:rsidP="00717FD1">
      <w:pPr>
        <w:jc w:val="right"/>
      </w:pPr>
      <w:r w:rsidRPr="00BB75CD">
        <w:t>Приложение</w:t>
      </w:r>
    </w:p>
    <w:p w:rsidR="00717FD1" w:rsidRPr="00BB75CD" w:rsidRDefault="00717FD1" w:rsidP="00717FD1">
      <w:pPr>
        <w:jc w:val="right"/>
      </w:pPr>
      <w:r w:rsidRPr="00BB75CD">
        <w:t>к постановлению администрации</w:t>
      </w:r>
    </w:p>
    <w:p w:rsidR="00717FD1" w:rsidRPr="00BB75CD" w:rsidRDefault="00717FD1" w:rsidP="00717FD1">
      <w:pPr>
        <w:jc w:val="right"/>
      </w:pPr>
      <w:r w:rsidRPr="00BB75CD">
        <w:t>муниципального образования</w:t>
      </w:r>
    </w:p>
    <w:p w:rsidR="00717FD1" w:rsidRPr="00BB75CD" w:rsidRDefault="00717FD1" w:rsidP="00717FD1">
      <w:pPr>
        <w:jc w:val="right"/>
      </w:pPr>
      <w:proofErr w:type="spellStart"/>
      <w:r w:rsidRPr="00BB75CD">
        <w:t>Щёкинский</w:t>
      </w:r>
      <w:proofErr w:type="spellEnd"/>
      <w:r w:rsidRPr="00BB75CD">
        <w:t xml:space="preserve"> район</w:t>
      </w:r>
    </w:p>
    <w:p w:rsidR="00717FD1" w:rsidRPr="00BB75CD" w:rsidRDefault="00717FD1" w:rsidP="00717FD1">
      <w:pPr>
        <w:jc w:val="right"/>
      </w:pPr>
      <w:r w:rsidRPr="00BB75CD">
        <w:t xml:space="preserve">от </w:t>
      </w:r>
      <w:r w:rsidR="00DC1D3E">
        <w:t xml:space="preserve"> </w:t>
      </w:r>
      <w:r w:rsidRPr="00BB75CD">
        <w:t xml:space="preserve">15.01.2014  № 1 - 35 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1477EA">
              <w:rPr>
                <w:sz w:val="28"/>
                <w:szCs w:val="28"/>
              </w:rPr>
              <w:t>1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42910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6670,0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7768,8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5271,4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4300,0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3800,0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4300,0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5400,0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5400,0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1A7C1B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280,0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300,0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Тульской области – 1277,0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384,0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401,6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год – 491,4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4223,2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1536,0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2687,2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 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4500,0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 xml:space="preserve">– 4500,0  </w:t>
            </w:r>
            <w:proofErr w:type="spellStart"/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4500,0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4000,0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3500,0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4000,0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5000,0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5000,0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29,47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7C1B">
              <w:rPr>
                <w:sz w:val="28"/>
                <w:szCs w:val="28"/>
              </w:rPr>
              <w:t>увеличение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с 25,</w:t>
            </w:r>
            <w:r w:rsidR="00023276">
              <w:rPr>
                <w:sz w:val="28"/>
                <w:szCs w:val="28"/>
              </w:rPr>
              <w:t>9</w:t>
            </w:r>
            <w:r w:rsidR="006F31B0">
              <w:rPr>
                <w:sz w:val="28"/>
                <w:szCs w:val="28"/>
              </w:rPr>
              <w:t>% до 26,9 %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1A7C1B" w:rsidRDefault="001A7C1B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F506E1" w:rsidRPr="0030363F" w:rsidRDefault="00F506E1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1A7C1B" w:rsidRDefault="001A7C1B" w:rsidP="001A7C1B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1A7C1B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</w:p>
    <w:p w:rsidR="001A7C1B" w:rsidRPr="009546BE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46BE">
        <w:rPr>
          <w:rFonts w:ascii="Times New Roman" w:hAnsi="Times New Roman" w:cs="Times New Roman"/>
          <w:sz w:val="28"/>
          <w:szCs w:val="28"/>
        </w:rPr>
        <w:t>Малое и среднее предпринимательство – это наиболее динамично р</w:t>
      </w:r>
      <w:r w:rsidR="00D035A1">
        <w:rPr>
          <w:rFonts w:ascii="Times New Roman" w:hAnsi="Times New Roman" w:cs="Times New Roman"/>
          <w:sz w:val="28"/>
          <w:szCs w:val="28"/>
        </w:rPr>
        <w:t xml:space="preserve">азвивающийся сектор экономики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района. Развитие малого предпринимательства - один из ист</w:t>
      </w:r>
      <w:r w:rsidR="00D035A1">
        <w:rPr>
          <w:rFonts w:ascii="Times New Roman" w:hAnsi="Times New Roman" w:cs="Times New Roman"/>
          <w:sz w:val="28"/>
          <w:szCs w:val="28"/>
        </w:rPr>
        <w:t xml:space="preserve">очников пополнения бюджета МО </w:t>
      </w:r>
      <w:proofErr w:type="spellStart"/>
      <w:r w:rsidR="00D035A1">
        <w:rPr>
          <w:rFonts w:ascii="Times New Roman" w:hAnsi="Times New Roman" w:cs="Times New Roman"/>
          <w:sz w:val="28"/>
          <w:szCs w:val="28"/>
        </w:rPr>
        <w:t>Ще</w:t>
      </w:r>
      <w:r w:rsidRPr="009546BE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9546BE">
        <w:rPr>
          <w:rFonts w:ascii="Times New Roman" w:hAnsi="Times New Roman" w:cs="Times New Roman"/>
          <w:sz w:val="28"/>
          <w:szCs w:val="28"/>
        </w:rPr>
        <w:t xml:space="preserve"> район, формирования товарного рынка, регулирования занятости населения. </w:t>
      </w:r>
    </w:p>
    <w:p w:rsidR="001A7C1B" w:rsidRDefault="001A7C1B" w:rsidP="001A7C1B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9546BE">
        <w:rPr>
          <w:rFonts w:ascii="Times New Roman" w:hAnsi="Times New Roman" w:cs="Times New Roman"/>
          <w:sz w:val="28"/>
          <w:szCs w:val="28"/>
        </w:rPr>
        <w:t xml:space="preserve"> политика в области развития малого и среднего предпринимательства </w:t>
      </w:r>
      <w:r w:rsidR="00BB75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75C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546BE">
        <w:rPr>
          <w:rFonts w:ascii="Times New Roman" w:hAnsi="Times New Roman" w:cs="Times New Roman"/>
          <w:sz w:val="28"/>
          <w:szCs w:val="28"/>
        </w:rPr>
        <w:t xml:space="preserve"> является частью государственной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й политики Российской Федерации, региональной политики Тульской области </w:t>
      </w:r>
      <w:r w:rsidRPr="009546BE">
        <w:rPr>
          <w:rFonts w:ascii="Times New Roman" w:hAnsi="Times New Roman" w:cs="Times New Roman"/>
          <w:sz w:val="28"/>
          <w:szCs w:val="28"/>
        </w:rPr>
        <w:t xml:space="preserve">и представляет собой комплекс мер, направленных на реализацию целей, установленных Федеральным </w:t>
      </w:r>
      <w:hyperlink r:id="rId15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54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7703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Pr="009546BE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По состоянию на 1 января 2013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55511">
        <w:rPr>
          <w:rFonts w:ascii="Times New Roman" w:hAnsi="Times New Roman" w:cs="Times New Roman"/>
          <w:sz w:val="28"/>
          <w:szCs w:val="28"/>
        </w:rPr>
        <w:t xml:space="preserve"> насчитывалось </w:t>
      </w:r>
      <w:r>
        <w:rPr>
          <w:rFonts w:ascii="Times New Roman" w:hAnsi="Times New Roman" w:cs="Times New Roman"/>
          <w:sz w:val="28"/>
          <w:szCs w:val="28"/>
        </w:rPr>
        <w:t>3052 субъекта малого и среднего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551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755511">
        <w:rPr>
          <w:rFonts w:ascii="Times New Roman" w:hAnsi="Times New Roman" w:cs="Times New Roman"/>
          <w:sz w:val="28"/>
          <w:szCs w:val="28"/>
        </w:rPr>
        <w:t xml:space="preserve">е, чем на 1 января 2012 года. Снижение числа субъектов малого предпринимательства на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755511">
        <w:rPr>
          <w:rFonts w:ascii="Times New Roman" w:hAnsi="Times New Roman" w:cs="Times New Roman"/>
          <w:sz w:val="28"/>
          <w:szCs w:val="28"/>
        </w:rPr>
        <w:t xml:space="preserve"> единиц связано с увеличением страховых взносов для индивидуальных предпринимателей с 2013 года.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В 2012 году общее количество работающих </w:t>
      </w:r>
      <w:r>
        <w:rPr>
          <w:rFonts w:ascii="Times New Roman" w:hAnsi="Times New Roman" w:cs="Times New Roman"/>
          <w:sz w:val="28"/>
          <w:szCs w:val="28"/>
        </w:rPr>
        <w:t>в сфере малого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 с учетом внешних совместителей и работников, выполнявших работы по договорам, составило 1</w:t>
      </w:r>
      <w:r>
        <w:rPr>
          <w:rFonts w:ascii="Times New Roman" w:hAnsi="Times New Roman" w:cs="Times New Roman"/>
          <w:sz w:val="28"/>
          <w:szCs w:val="28"/>
        </w:rPr>
        <w:t>3,2</w:t>
      </w:r>
      <w:r w:rsidRPr="00755511"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>
        <w:rPr>
          <w:rFonts w:ascii="Times New Roman" w:hAnsi="Times New Roman" w:cs="Times New Roman"/>
          <w:sz w:val="28"/>
          <w:szCs w:val="28"/>
        </w:rPr>
        <w:t>97,3</w:t>
      </w:r>
      <w:r w:rsidRPr="00755511">
        <w:rPr>
          <w:rFonts w:ascii="Times New Roman" w:hAnsi="Times New Roman" w:cs="Times New Roman"/>
          <w:sz w:val="28"/>
          <w:szCs w:val="28"/>
        </w:rPr>
        <w:t>% по отношению к 2011 году.</w:t>
      </w:r>
    </w:p>
    <w:p w:rsidR="001A7C1B" w:rsidRPr="00755511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Отгружено товаров собственного производства и оказано услуг в секторе малого предпринимательства в 2012 году на сумму </w:t>
      </w:r>
      <w:r>
        <w:rPr>
          <w:rFonts w:ascii="Times New Roman" w:hAnsi="Times New Roman" w:cs="Times New Roman"/>
          <w:sz w:val="28"/>
          <w:szCs w:val="28"/>
        </w:rPr>
        <w:t>1903,9 млн. рублей, что на 4,7</w:t>
      </w:r>
      <w:r w:rsidRPr="00755511">
        <w:rPr>
          <w:rFonts w:ascii="Times New Roman" w:hAnsi="Times New Roman" w:cs="Times New Roman"/>
          <w:sz w:val="28"/>
          <w:szCs w:val="28"/>
        </w:rPr>
        <w:t>% больше, чем за 2011 год.</w:t>
      </w:r>
    </w:p>
    <w:p w:rsidR="001A7C1B" w:rsidRPr="00A1068F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51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>в сфере малого предпринимательства</w:t>
      </w:r>
      <w:r w:rsidRPr="0075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малых предприятий в 2012</w:t>
      </w:r>
      <w:r w:rsidRPr="00755511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 xml:space="preserve">ила 15800 </w:t>
      </w:r>
      <w:r w:rsidRPr="00A1068F">
        <w:rPr>
          <w:rFonts w:ascii="Times New Roman" w:hAnsi="Times New Roman" w:cs="Times New Roman"/>
          <w:sz w:val="28"/>
          <w:szCs w:val="28"/>
        </w:rPr>
        <w:t>рублей, что на 10,7%  выше уровня 2011 года.</w:t>
      </w:r>
    </w:p>
    <w:p w:rsidR="001A7C1B" w:rsidRPr="00A1068F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68F">
        <w:rPr>
          <w:rFonts w:ascii="Times New Roman" w:hAnsi="Times New Roman" w:cs="Times New Roman"/>
          <w:sz w:val="28"/>
          <w:szCs w:val="28"/>
        </w:rPr>
        <w:t>Сумма налоговых поступлений от малого предпринимательства в</w:t>
      </w:r>
      <w:r w:rsidR="00DB7703" w:rsidRPr="00DB7703">
        <w:rPr>
          <w:rFonts w:ascii="Times New Roman" w:hAnsi="Times New Roman" w:cs="Times New Roman"/>
          <w:sz w:val="28"/>
          <w:szCs w:val="28"/>
        </w:rPr>
        <w:t xml:space="preserve"> </w:t>
      </w:r>
      <w:r w:rsidR="00DB7703">
        <w:rPr>
          <w:rFonts w:ascii="Times New Roman" w:hAnsi="Times New Roman" w:cs="Times New Roman"/>
          <w:sz w:val="28"/>
          <w:szCs w:val="28"/>
        </w:rPr>
        <w:t>консолидированный</w:t>
      </w:r>
      <w:r w:rsidRPr="00A1068F">
        <w:rPr>
          <w:rFonts w:ascii="Times New Roman" w:hAnsi="Times New Roman" w:cs="Times New Roman"/>
          <w:sz w:val="28"/>
          <w:szCs w:val="28"/>
        </w:rPr>
        <w:t xml:space="preserve">  бюджет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A1068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 района в 2012 году составила 87,5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106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1068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., что на 20,7%  (15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>.) выше уровня 2011 года.</w:t>
      </w:r>
    </w:p>
    <w:p w:rsidR="001A7C1B" w:rsidRPr="00A1068F" w:rsidRDefault="001A7C1B" w:rsidP="001A7C1B">
      <w:pPr>
        <w:tabs>
          <w:tab w:val="left" w:pos="720"/>
        </w:tabs>
        <w:jc w:val="both"/>
        <w:rPr>
          <w:bCs/>
          <w:iCs/>
          <w:sz w:val="28"/>
          <w:szCs w:val="28"/>
        </w:rPr>
      </w:pPr>
      <w:r w:rsidRPr="00A1068F">
        <w:rPr>
          <w:bCs/>
          <w:iCs/>
          <w:sz w:val="28"/>
          <w:szCs w:val="28"/>
        </w:rPr>
        <w:tab/>
        <w:t>По отраслевому составу лидирующее положение занимает оптовая и розничная торговля (60%). На долю промышленности и строительства приходится 12%, на транспорт и связь – 9%, на оказание услуг – 7%, на прочие виды экономической деятельности – 12%.</w:t>
      </w:r>
    </w:p>
    <w:p w:rsidR="001A7C1B" w:rsidRPr="00D64662" w:rsidRDefault="001A7C1B" w:rsidP="001A7C1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068F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A1068F">
        <w:rPr>
          <w:rFonts w:ascii="Times New Roman" w:hAnsi="Times New Roman" w:cs="Times New Roman"/>
          <w:sz w:val="28"/>
          <w:szCs w:val="28"/>
        </w:rPr>
        <w:t xml:space="preserve"> районе  сконцентрировано  3,5 процента оборота розничной торговли Тульской области. Это третий показатель после г.</w:t>
      </w:r>
      <w:r w:rsidR="001370C5">
        <w:rPr>
          <w:rFonts w:ascii="Times New Roman" w:hAnsi="Times New Roman" w:cs="Times New Roman"/>
          <w:sz w:val="28"/>
          <w:szCs w:val="28"/>
        </w:rPr>
        <w:t> </w:t>
      </w:r>
      <w:r w:rsidRPr="00A1068F">
        <w:rPr>
          <w:rFonts w:ascii="Times New Roman" w:hAnsi="Times New Roman" w:cs="Times New Roman"/>
          <w:sz w:val="28"/>
          <w:szCs w:val="28"/>
        </w:rPr>
        <w:t>Тулы (66,5%) и Новомосковска (6,6</w:t>
      </w:r>
      <w:r w:rsidRPr="00D64662">
        <w:rPr>
          <w:rFonts w:ascii="Times New Roman" w:hAnsi="Times New Roman" w:cs="Times New Roman"/>
          <w:sz w:val="28"/>
          <w:szCs w:val="28"/>
        </w:rPr>
        <w:t xml:space="preserve">%).       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0363F">
        <w:rPr>
          <w:rFonts w:ascii="Times New Roman" w:hAnsi="Times New Roman" w:cs="Times New Roman"/>
          <w:sz w:val="28"/>
          <w:szCs w:val="28"/>
        </w:rPr>
        <w:t xml:space="preserve">Финансовую поддержку малый бизнес получает в восьми представительствах коммерческих банков и Фонде экономического развития </w:t>
      </w:r>
      <w:r w:rsidR="00CA6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A6E3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C1B" w:rsidRPr="0030363F" w:rsidRDefault="001A7C1B" w:rsidP="001A7C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0363F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Pr="0030363F">
        <w:rPr>
          <w:rFonts w:ascii="Times New Roman" w:hAnsi="Times New Roman" w:cs="Times New Roman"/>
          <w:sz w:val="28"/>
          <w:szCs w:val="28"/>
        </w:rPr>
        <w:t xml:space="preserve"> как крупного, так и малого бизнеса. </w:t>
      </w:r>
    </w:p>
    <w:p w:rsidR="007D717B" w:rsidRDefault="008C0837" w:rsidP="007D717B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района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1A7C1B" w:rsidRPr="00CA6E3E">
        <w:rPr>
          <w:sz w:val="28"/>
          <w:szCs w:val="28"/>
        </w:rPr>
        <w:t xml:space="preserve"> от </w:t>
      </w:r>
      <w:r w:rsidR="00CA6E3E" w:rsidRPr="00CA6E3E">
        <w:rPr>
          <w:sz w:val="28"/>
          <w:szCs w:val="28"/>
        </w:rPr>
        <w:t>02</w:t>
      </w:r>
      <w:r w:rsidR="001A7C1B" w:rsidRPr="00CA6E3E">
        <w:rPr>
          <w:sz w:val="28"/>
          <w:szCs w:val="28"/>
        </w:rPr>
        <w:t>.0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.20</w:t>
      </w:r>
      <w:r w:rsidR="00CA6E3E" w:rsidRPr="00CA6E3E">
        <w:rPr>
          <w:sz w:val="28"/>
          <w:szCs w:val="28"/>
        </w:rPr>
        <w:t>15</w:t>
      </w:r>
      <w:r w:rsidR="001A7C1B" w:rsidRPr="00CA6E3E">
        <w:rPr>
          <w:sz w:val="28"/>
          <w:szCs w:val="28"/>
        </w:rPr>
        <w:t xml:space="preserve"> г.</w:t>
      </w:r>
      <w:r w:rsidR="00CA6E3E">
        <w:rPr>
          <w:sz w:val="28"/>
          <w:szCs w:val="28"/>
        </w:rPr>
        <w:t>).</w:t>
      </w:r>
    </w:p>
    <w:p w:rsidR="001A7C1B" w:rsidRPr="00D64662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по различным вопросам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района.</w:t>
      </w:r>
    </w:p>
    <w:p w:rsidR="001A7C1B" w:rsidRPr="00FE0C13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6A5E">
        <w:rPr>
          <w:sz w:val="28"/>
          <w:szCs w:val="28"/>
        </w:rPr>
        <w:tab/>
      </w: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1A7C1B" w:rsidRPr="00386F67" w:rsidRDefault="001A7C1B" w:rsidP="001A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15">
        <w:rPr>
          <w:rFonts w:ascii="Times New Roman" w:hAnsi="Times New Roman" w:cs="Times New Roman"/>
          <w:sz w:val="28"/>
          <w:szCs w:val="28"/>
        </w:rPr>
        <w:t xml:space="preserve">Вместе с тем, динамика </w:t>
      </w:r>
      <w:r>
        <w:rPr>
          <w:rFonts w:ascii="Times New Roman" w:hAnsi="Times New Roman" w:cs="Times New Roman"/>
          <w:sz w:val="28"/>
          <w:szCs w:val="28"/>
        </w:rPr>
        <w:t>по отдельным показателям</w:t>
      </w:r>
      <w:r w:rsidRPr="00F76115">
        <w:rPr>
          <w:rFonts w:ascii="Times New Roman" w:hAnsi="Times New Roman" w:cs="Times New Roman"/>
          <w:sz w:val="28"/>
          <w:szCs w:val="28"/>
        </w:rPr>
        <w:t xml:space="preserve"> в 2012 году оказалась ниже прогнозируемы</w:t>
      </w:r>
      <w:r>
        <w:rPr>
          <w:rFonts w:ascii="Times New Roman" w:hAnsi="Times New Roman" w:cs="Times New Roman"/>
          <w:sz w:val="28"/>
          <w:szCs w:val="28"/>
        </w:rPr>
        <w:t>х значений. О</w:t>
      </w:r>
      <w:r w:rsidRPr="00F76115">
        <w:rPr>
          <w:rFonts w:ascii="Times New Roman" w:hAnsi="Times New Roman" w:cs="Times New Roman"/>
          <w:sz w:val="28"/>
          <w:szCs w:val="28"/>
        </w:rPr>
        <w:t xml:space="preserve">стаются </w:t>
      </w:r>
      <w:r w:rsidRPr="00386F67">
        <w:rPr>
          <w:rFonts w:ascii="Times New Roman" w:hAnsi="Times New Roman" w:cs="Times New Roman"/>
          <w:sz w:val="28"/>
          <w:szCs w:val="28"/>
        </w:rPr>
        <w:t>нерешенными ряд задач по развитию малого и среднего предпринимательства.</w:t>
      </w:r>
    </w:p>
    <w:p w:rsidR="001A7C1B" w:rsidRPr="0083173A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Pr="00A879F4">
        <w:rPr>
          <w:rFonts w:ascii="Times New Roman" w:hAnsi="Times New Roman" w:cs="Times New Roman"/>
          <w:sz w:val="28"/>
          <w:szCs w:val="28"/>
        </w:rPr>
        <w:t>2014</w:t>
      </w:r>
      <w:r w:rsidR="007D717B" w:rsidRPr="00A879F4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83173A">
        <w:rPr>
          <w:sz w:val="28"/>
          <w:szCs w:val="28"/>
        </w:rPr>
        <w:t xml:space="preserve">         Несмотря на существенные изменения в секторе малого и среднего бизнеса, </w:t>
      </w:r>
      <w:r>
        <w:rPr>
          <w:sz w:val="28"/>
          <w:szCs w:val="28"/>
        </w:rPr>
        <w:t>п</w:t>
      </w:r>
      <w:r w:rsidRPr="0030363F">
        <w:rPr>
          <w:sz w:val="28"/>
          <w:szCs w:val="28"/>
        </w:rPr>
        <w:t>роцессы, происходящие в</w:t>
      </w:r>
      <w:r>
        <w:rPr>
          <w:sz w:val="28"/>
          <w:szCs w:val="28"/>
        </w:rPr>
        <w:t xml:space="preserve"> данной сфере</w:t>
      </w:r>
      <w:r w:rsidRPr="0030363F">
        <w:rPr>
          <w:sz w:val="28"/>
          <w:szCs w:val="28"/>
        </w:rPr>
        <w:t>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Наиболее значимыми факторами, сдерживающими его развитие, в настоящее время являются </w:t>
      </w:r>
      <w:proofErr w:type="gramStart"/>
      <w:r w:rsidRPr="0030363F">
        <w:rPr>
          <w:sz w:val="28"/>
          <w:szCs w:val="28"/>
        </w:rPr>
        <w:t>следующие</w:t>
      </w:r>
      <w:proofErr w:type="gramEnd"/>
      <w:r w:rsidRPr="0030363F">
        <w:rPr>
          <w:sz w:val="28"/>
          <w:szCs w:val="28"/>
        </w:rPr>
        <w:t>: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нестабильная налоговая политика;</w:t>
      </w:r>
    </w:p>
    <w:p w:rsidR="001A7C1B" w:rsidRPr="0030363F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sz w:val="28"/>
          <w:szCs w:val="28"/>
        </w:rPr>
        <w:t xml:space="preserve">        </w:t>
      </w:r>
      <w:r w:rsidRPr="0030363F">
        <w:rPr>
          <w:rFonts w:ascii="Times New Roman" w:hAnsi="Times New Roman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1A7C1B" w:rsidRPr="0030363F" w:rsidRDefault="001A7C1B" w:rsidP="001A7C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1A7C1B" w:rsidRPr="0030363F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1A7C1B" w:rsidRPr="0030363F" w:rsidRDefault="001A7C1B" w:rsidP="00486A5E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  <w:r w:rsidRPr="00303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1B" w:rsidRPr="0030363F" w:rsidRDefault="001A7C1B" w:rsidP="001A7C1B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        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1A7C1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>
        <w:rPr>
          <w:sz w:val="28"/>
          <w:szCs w:val="28"/>
        </w:rPr>
        <w:t>о</w:t>
      </w:r>
      <w:r w:rsidRPr="0030363F">
        <w:rPr>
          <w:sz w:val="28"/>
          <w:szCs w:val="28"/>
        </w:rPr>
        <w:t xml:space="preserve">беспечение благоприятных условий для развития малого и среднего  предпринимательства </w:t>
      </w:r>
    </w:p>
    <w:p w:rsidR="001A7C1B" w:rsidRPr="003F63F7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  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деятельность.</w:t>
      </w:r>
    </w:p>
    <w:p w:rsidR="001A7C1B" w:rsidRPr="0030363F" w:rsidRDefault="001A7C1B" w:rsidP="001A7C1B">
      <w:pPr>
        <w:tabs>
          <w:tab w:val="left" w:pos="720"/>
        </w:tabs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 Решение поставленных задач позволит сохранить и развить позитивную динамику в секторе малого и среднего предпринимательства</w:t>
      </w:r>
      <w:r>
        <w:rPr>
          <w:sz w:val="28"/>
          <w:szCs w:val="28"/>
        </w:rPr>
        <w:t>.</w:t>
      </w:r>
    </w:p>
    <w:p w:rsidR="001A7C1B" w:rsidRDefault="001A7C1B" w:rsidP="001A7C1B">
      <w:pPr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          Реализация Программы основана на принципах открытости при формировании политики поддержки малого</w:t>
      </w:r>
      <w:r>
        <w:rPr>
          <w:sz w:val="28"/>
          <w:szCs w:val="28"/>
        </w:rPr>
        <w:t xml:space="preserve"> и среднего </w:t>
      </w:r>
      <w:r w:rsidRPr="0030363F">
        <w:rPr>
          <w:sz w:val="28"/>
          <w:szCs w:val="28"/>
        </w:rPr>
        <w:t>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1A7C1B" w:rsidRPr="005B2D9D" w:rsidRDefault="001A7C1B" w:rsidP="001A7C1B">
      <w:pPr>
        <w:pStyle w:val="1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1A7C1B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1A7C1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6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F15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1A7C1B" w:rsidRPr="00C66A2D" w:rsidRDefault="001A7C1B" w:rsidP="00F159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Default="001A7C1B" w:rsidP="00F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A2D">
        <w:rPr>
          <w:sz w:val="28"/>
          <w:szCs w:val="28"/>
        </w:rPr>
        <w:t xml:space="preserve">  Общая потребность в ресурсах муниципальной программы приведена в приложении 3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программе.</w:t>
      </w:r>
    </w:p>
    <w:p w:rsidR="00DB7703" w:rsidRPr="00DB7703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DB7703" w:rsidRDefault="00DB7703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DB7703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A7C1B" w:rsidRPr="00B87A60">
        <w:rPr>
          <w:rFonts w:ascii="Times New Roman" w:hAnsi="Times New Roman" w:cs="Times New Roman"/>
          <w:sz w:val="28"/>
          <w:szCs w:val="28"/>
        </w:rPr>
        <w:t>Контроль и</w:t>
      </w:r>
      <w:r w:rsidR="001A7C1B"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="001A7C1B"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="001A7C1B"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="001A7C1B"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 w:rsidR="001A7C1B"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="001A7C1B"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 w:rsidR="001A7C1B"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 w:rsidR="001A7C1B">
        <w:rPr>
          <w:rFonts w:ascii="Times New Roman" w:hAnsi="Times New Roman" w:cs="Times New Roman"/>
          <w:sz w:val="28"/>
          <w:szCs w:val="28"/>
        </w:rPr>
        <w:t xml:space="preserve"> п</w:t>
      </w:r>
      <w:r w:rsidR="001A7C1B"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="001A7C1B"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 w:rsidR="001A7C1B"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262E88" w:rsidRDefault="001A7C1B" w:rsidP="001A7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муниципальной п</w:t>
      </w:r>
      <w:r w:rsidRPr="00262E88">
        <w:rPr>
          <w:sz w:val="28"/>
          <w:szCs w:val="28"/>
        </w:rPr>
        <w:t xml:space="preserve">рограммы из средств бюджета </w:t>
      </w:r>
      <w:proofErr w:type="spellStart"/>
      <w:r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>
        <w:rPr>
          <w:sz w:val="28"/>
          <w:szCs w:val="28"/>
        </w:rPr>
        <w:t>кинского</w:t>
      </w:r>
      <w:proofErr w:type="spellEnd"/>
      <w:r>
        <w:rPr>
          <w:sz w:val="28"/>
          <w:szCs w:val="28"/>
        </w:rPr>
        <w:t xml:space="preserve"> района</w:t>
      </w:r>
      <w:r w:rsidRPr="00262E88">
        <w:rPr>
          <w:sz w:val="28"/>
          <w:szCs w:val="28"/>
        </w:rPr>
        <w:t xml:space="preserve"> осуществляет финансовое управление администрации </w:t>
      </w:r>
      <w:proofErr w:type="spellStart"/>
      <w:r w:rsidRPr="00262E88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262E88">
        <w:rPr>
          <w:sz w:val="28"/>
          <w:szCs w:val="28"/>
        </w:rPr>
        <w:t>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после утверждения</w:t>
      </w:r>
      <w:r w:rsidRPr="00262E88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постановлением</w:t>
      </w:r>
      <w:r w:rsidRPr="00262E88">
        <w:rPr>
          <w:sz w:val="28"/>
          <w:szCs w:val="28"/>
        </w:rPr>
        <w:t xml:space="preserve"> администрации  </w:t>
      </w:r>
      <w:proofErr w:type="spellStart"/>
      <w:r w:rsidRPr="00262E88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262E88">
        <w:rPr>
          <w:sz w:val="28"/>
          <w:szCs w:val="28"/>
        </w:rPr>
        <w:t>кинского</w:t>
      </w:r>
      <w:proofErr w:type="spellEnd"/>
      <w:r w:rsidRPr="00262E88">
        <w:rPr>
          <w:sz w:val="28"/>
          <w:szCs w:val="28"/>
        </w:rPr>
        <w:t xml:space="preserve"> района в пределах средств, предусмотренных  бюджетом муниципального образования  на соответствующий год.</w:t>
      </w:r>
    </w:p>
    <w:p w:rsidR="001A7C1B" w:rsidRPr="00A46BB6" w:rsidRDefault="001A7C1B" w:rsidP="001A7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1A7C1B" w:rsidP="001A7C1B">
      <w:pPr>
        <w:ind w:firstLine="709"/>
        <w:jc w:val="both"/>
        <w:rPr>
          <w:sz w:val="28"/>
          <w:szCs w:val="28"/>
        </w:rPr>
      </w:pPr>
      <w:r w:rsidRPr="00A46BB6">
        <w:rPr>
          <w:sz w:val="28"/>
          <w:szCs w:val="28"/>
        </w:rPr>
        <w:t xml:space="preserve">Контроль за  целевым  и  эффективным использованием средств осуществляется  финансовым управлением администрации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кинского</w:t>
      </w:r>
      <w:proofErr w:type="spellEnd"/>
      <w:r w:rsidRPr="00A46BB6">
        <w:rPr>
          <w:sz w:val="28"/>
          <w:szCs w:val="28"/>
        </w:rPr>
        <w:t xml:space="preserve"> района и попечительским совето</w:t>
      </w:r>
      <w:r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BA6F60" w:rsidRPr="00EE4DD2" w:rsidRDefault="001A7C1B" w:rsidP="00A879F4">
      <w:pPr>
        <w:ind w:firstLine="708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> г.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5A3FB0" w:rsidRDefault="001A7C1B" w:rsidP="00EE4DD2">
      <w:pPr>
        <w:jc w:val="both"/>
        <w:rPr>
          <w:b/>
          <w:sz w:val="28"/>
          <w:szCs w:val="28"/>
        </w:rPr>
      </w:pPr>
      <w:r w:rsidRPr="00EE4DD2">
        <w:rPr>
          <w:b/>
        </w:rPr>
        <w:t xml:space="preserve">          </w:t>
      </w: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 xml:space="preserve">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EE4DD2">
        <w:rPr>
          <w:sz w:val="28"/>
          <w:szCs w:val="28"/>
        </w:rPr>
        <w:t>кинский</w:t>
      </w:r>
      <w:proofErr w:type="spellEnd"/>
      <w:r w:rsidRPr="00EE4DD2">
        <w:rPr>
          <w:sz w:val="28"/>
          <w:szCs w:val="28"/>
        </w:rPr>
        <w:t xml:space="preserve"> район» и от 24.11.2010г.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</w:t>
      </w:r>
      <w:proofErr w:type="gramEnd"/>
      <w:r w:rsidRPr="00A46BB6">
        <w:rPr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</w:t>
      </w:r>
      <w:r w:rsidR="005A3FB0">
        <w:rPr>
          <w:b/>
          <w:sz w:val="28"/>
          <w:szCs w:val="28"/>
        </w:rPr>
        <w:tab/>
      </w:r>
    </w:p>
    <w:p w:rsidR="001A7C1B" w:rsidRDefault="001A7C1B" w:rsidP="005A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 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обеспеченность персоналом, опыт работы и квалификация которого подтверждены соответствующими документами;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sz w:val="28"/>
          <w:szCs w:val="28"/>
        </w:rPr>
      </w:pP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комитета экономического </w:t>
      </w:r>
    </w:p>
    <w:p w:rsidR="00A022F3" w:rsidRDefault="00717FD1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</w:t>
      </w:r>
      <w:r w:rsidR="00A022F3">
        <w:rPr>
          <w:b/>
          <w:noProof/>
          <w:sz w:val="28"/>
          <w:szCs w:val="28"/>
        </w:rPr>
        <w:t xml:space="preserve"> администрации</w:t>
      </w:r>
    </w:p>
    <w:p w:rsidR="00717FD1" w:rsidRDefault="00A022F3" w:rsidP="00A022F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Щекинского района   </w:t>
      </w:r>
      <w:r w:rsidR="00717FD1">
        <w:rPr>
          <w:b/>
          <w:noProof/>
          <w:sz w:val="28"/>
          <w:szCs w:val="28"/>
        </w:rPr>
        <w:t xml:space="preserve"> </w:t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717FD1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</w:r>
      <w:r w:rsidR="005B2D9D">
        <w:rPr>
          <w:b/>
          <w:noProof/>
          <w:sz w:val="28"/>
          <w:szCs w:val="28"/>
        </w:rPr>
        <w:tab/>
        <w:t>О.А. Васина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397384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>
              <w:t>3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7D5EA6">
      <w:pPr>
        <w:jc w:val="right"/>
        <w:rPr>
          <w:noProof/>
        </w:rPr>
      </w:pPr>
      <w:r w:rsidRPr="00B03B12">
        <w:rPr>
          <w:noProof/>
        </w:rPr>
        <w:t xml:space="preserve">Приложение </w:t>
      </w:r>
      <w:r>
        <w:rPr>
          <w:noProof/>
        </w:rPr>
        <w:t>2</w:t>
      </w:r>
    </w:p>
    <w:p w:rsidR="001A7C1B" w:rsidRPr="00B03B12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1A7C1B">
      <w:pPr>
        <w:ind w:left="36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2126"/>
        <w:gridCol w:w="1134"/>
        <w:gridCol w:w="993"/>
        <w:gridCol w:w="1134"/>
        <w:gridCol w:w="1134"/>
        <w:gridCol w:w="1134"/>
        <w:gridCol w:w="992"/>
        <w:gridCol w:w="992"/>
        <w:gridCol w:w="992"/>
        <w:gridCol w:w="1134"/>
        <w:gridCol w:w="1418"/>
      </w:tblGrid>
      <w:tr w:rsidR="00135A61" w:rsidTr="00135A61">
        <w:trPr>
          <w:cantSplit/>
          <w:trHeight w:val="240"/>
        </w:trPr>
        <w:tc>
          <w:tcPr>
            <w:tcW w:w="1843" w:type="dxa"/>
            <w:vMerge w:val="restart"/>
            <w:hideMark/>
          </w:tcPr>
          <w:p w:rsidR="00135A61" w:rsidRDefault="00135A61" w:rsidP="00135A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-мы)</w:t>
            </w:r>
          </w:p>
          <w:p w:rsidR="00135A61" w:rsidRDefault="00135A61" w:rsidP="00135A61">
            <w:pPr>
              <w:rPr>
                <w:b/>
              </w:rPr>
            </w:pPr>
          </w:p>
          <w:p w:rsidR="00135A61" w:rsidRDefault="00135A61" w:rsidP="00017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134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505" w:type="dxa"/>
            <w:gridSpan w:val="8"/>
          </w:tcPr>
          <w:p w:rsidR="00135A61" w:rsidRPr="00DD2671" w:rsidRDefault="00135A61" w:rsidP="00EA77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18" w:type="dxa"/>
            <w:vMerge w:val="restart"/>
            <w:hideMark/>
          </w:tcPr>
          <w:p w:rsidR="00135A61" w:rsidRDefault="00135A61" w:rsidP="00017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993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A61" w:rsidRPr="00DD2671" w:rsidRDefault="00135A6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135A61" w:rsidRDefault="00135A61" w:rsidP="00C707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5A61" w:rsidRDefault="00135A61" w:rsidP="001477EA"/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135A61" w:rsidRDefault="00135A61" w:rsidP="00135A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35A61" w:rsidRDefault="00135A61" w:rsidP="00A3726E">
            <w:r w:rsidRPr="00A3726E">
              <w:t>Создание благоприятных условий</w:t>
            </w:r>
            <w:r>
              <w:t xml:space="preserve"> </w:t>
            </w:r>
            <w:r w:rsidRPr="00A3726E">
              <w:t xml:space="preserve"> для осуществления деятельности и развития субъектов </w:t>
            </w:r>
            <w:r>
              <w:t xml:space="preserve">малого и </w:t>
            </w:r>
          </w:p>
          <w:p w:rsidR="00135A61" w:rsidRDefault="00135A61" w:rsidP="00A3726E">
            <w:r w:rsidRPr="00A3726E">
              <w:t>средне</w:t>
            </w:r>
            <w:r>
              <w:t xml:space="preserve">го </w:t>
            </w:r>
            <w:proofErr w:type="spellStart"/>
            <w:proofErr w:type="gramStart"/>
            <w:r w:rsidRPr="00A3726E">
              <w:t>предпринима</w:t>
            </w:r>
            <w:r>
              <w:t>-</w:t>
            </w:r>
            <w:r w:rsidRPr="00A3726E">
              <w:t>тельства</w:t>
            </w:r>
            <w:proofErr w:type="spellEnd"/>
            <w:proofErr w:type="gramEnd"/>
            <w:r w:rsidRPr="00A3726E">
              <w:t>, способствую</w:t>
            </w:r>
            <w:r>
              <w:t>-</w:t>
            </w:r>
            <w:proofErr w:type="spellStart"/>
            <w:r w:rsidRPr="00A3726E">
              <w:t>щих</w:t>
            </w:r>
            <w:proofErr w:type="spellEnd"/>
            <w:r>
              <w:t xml:space="preserve"> </w:t>
            </w:r>
          </w:p>
          <w:p w:rsidR="00135A61" w:rsidRPr="00A3726E" w:rsidRDefault="00135A61" w:rsidP="00A372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пополнению бюджета </w:t>
            </w:r>
            <w:proofErr w:type="spellStart"/>
            <w:proofErr w:type="gramStart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3726E">
              <w:rPr>
                <w:rFonts w:ascii="Times New Roman" w:hAnsi="Times New Roman" w:cs="Times New Roman"/>
                <w:sz w:val="24"/>
                <w:szCs w:val="24"/>
              </w:rPr>
              <w:t xml:space="preserve"> район, росту благосостояния и качеству жизни населения района</w:t>
            </w:r>
          </w:p>
          <w:p w:rsidR="00135A61" w:rsidRDefault="00135A61" w:rsidP="00A3726E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r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B0113" w:rsidRDefault="00135A61" w:rsidP="00A3726E">
            <w:r>
              <w:t xml:space="preserve">1 тыс. человек, </w:t>
            </w:r>
          </w:p>
          <w:p w:rsidR="00135A61" w:rsidRDefault="008B0113" w:rsidP="00A3726E">
            <w:r>
              <w:t>е</w:t>
            </w:r>
            <w:r w:rsidR="00135A61">
              <w:t>д</w:t>
            </w:r>
            <w:r>
              <w:t>иниц</w:t>
            </w:r>
          </w:p>
          <w:p w:rsidR="008B0113" w:rsidRDefault="008B0113" w:rsidP="00A3726E"/>
          <w:p w:rsidR="008B0113" w:rsidRDefault="008B0113" w:rsidP="00A3726E"/>
          <w:p w:rsidR="00135A61" w:rsidRDefault="00135A61" w:rsidP="008B01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17181A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D267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71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</w:tr>
      <w:tr w:rsidR="00135A61" w:rsidRPr="0031673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77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4EB6">
            <w:pPr>
              <w:pStyle w:val="ConsPlusNormal"/>
              <w:widowControl/>
              <w:tabs>
                <w:tab w:val="left" w:pos="390"/>
                <w:tab w:val="center" w:pos="6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A61" w:rsidRPr="007D5EA6" w:rsidRDefault="00135A61" w:rsidP="00774EB6">
            <w:pPr>
              <w:pStyle w:val="ConsPlusNormal"/>
              <w:widowControl/>
              <w:tabs>
                <w:tab w:val="left" w:pos="390"/>
                <w:tab w:val="center" w:pos="6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1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135A61" w:rsidRDefault="008B0113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в соответствующем периоде</w:t>
            </w: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203149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 w:rsidRPr="005C280D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</w:p>
          <w:p w:rsidR="00135A61" w:rsidRDefault="00135A61" w:rsidP="008B0113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1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B0113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7D5EA6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8B0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8B0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 w:rsidR="008B011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8B0113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35A61" w:rsidRPr="00DD267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C1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C1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35A61" w:rsidTr="00A97CAB">
        <w:trPr>
          <w:cantSplit/>
          <w:trHeight w:val="29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35A61" w:rsidRPr="007D5EA6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Pr="00DD2671" w:rsidRDefault="00135A61" w:rsidP="003C7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F35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35A61" w:rsidRPr="003C7C75" w:rsidRDefault="00135A61" w:rsidP="003C7C75"/>
          <w:p w:rsidR="00135A61" w:rsidRPr="003C7C75" w:rsidRDefault="00135A61" w:rsidP="003C7C75"/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32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общем объеме продукции произведенной предприятиями и организациями района, </w:t>
            </w:r>
            <w:r w:rsidR="0028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61" w:rsidRDefault="00285F32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135A61" w:rsidRPr="003C7C75" w:rsidRDefault="00135A61" w:rsidP="00A97CAB">
            <w:pPr>
              <w:jc w:val="center"/>
            </w:pPr>
          </w:p>
          <w:p w:rsidR="00135A61" w:rsidRDefault="00135A61" w:rsidP="00A97CAB">
            <w:pPr>
              <w:jc w:val="center"/>
            </w:pPr>
          </w:p>
          <w:p w:rsidR="00135A61" w:rsidRPr="003C7C75" w:rsidRDefault="00135A61" w:rsidP="00A97C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97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5F3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285F32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D4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285F3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D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61"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285F32" w:rsidRPr="007D5EA6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F32" w:rsidRDefault="00285F32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285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Pr="00384B16" w:rsidRDefault="00135A61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5A61" w:rsidRDefault="00135A61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A97CAB" w:rsidRPr="00384B16" w:rsidRDefault="00A97CA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A97CAB" w:rsidRPr="007D5EA6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3356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135A61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61" w:rsidRPr="00384B16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135A61" w:rsidRDefault="00135A61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A97CAB" w:rsidRPr="00384B16" w:rsidRDefault="00A97CA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A97CAB" w:rsidRDefault="00A97CAB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7D5EA6" w:rsidRDefault="00135A61" w:rsidP="00AB1B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771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01B25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A97CAB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Pr="00D01B25" w:rsidRDefault="00A97CA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</w:p>
          <w:p w:rsidR="00135A61" w:rsidRDefault="00135A61" w:rsidP="00D01B25">
            <w:pPr>
              <w:jc w:val="center"/>
            </w:pPr>
            <w:r w:rsidRPr="00001CF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A650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B" w:rsidRDefault="00A97CAB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771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14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582E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Pr="00D01B25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A97CAB" w:rsidRDefault="00A97CAB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</w:p>
          <w:p w:rsidR="00135A61" w:rsidRDefault="00135A61" w:rsidP="00DC1D3E">
            <w:pPr>
              <w:jc w:val="center"/>
            </w:pPr>
          </w:p>
          <w:p w:rsidR="00135A61" w:rsidRPr="00B87108" w:rsidRDefault="00135A61" w:rsidP="00DC1D3E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36162D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5A61" w:rsidRPr="00DD267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D01B25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35A61" w:rsidRPr="00D01B25" w:rsidTr="00A97CA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1477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CA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135A61" w:rsidRPr="006B6D43" w:rsidRDefault="00135A6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Default="00135A61" w:rsidP="003B7316">
            <w:pPr>
              <w:jc w:val="center"/>
            </w:pPr>
            <w:r w:rsidRPr="00B87108">
              <w:t>Х</w:t>
            </w:r>
          </w:p>
          <w:p w:rsidR="00135A61" w:rsidRPr="00B87108" w:rsidRDefault="00135A61" w:rsidP="003B73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</w:p>
          <w:p w:rsidR="00135A61" w:rsidRPr="00B87108" w:rsidRDefault="00135A61" w:rsidP="003B7316">
            <w:pPr>
              <w:jc w:val="center"/>
            </w:pPr>
            <w:r w:rsidRPr="00B8710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6B6D43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Pr="006B6D43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CAB" w:rsidRPr="006B6D43" w:rsidRDefault="00A97CAB" w:rsidP="00A97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CAB" w:rsidRDefault="00A97CAB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A97CAB" w:rsidRDefault="00A97CAB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61" w:rsidRDefault="00135A61" w:rsidP="00DC1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1A7C1B" w:rsidRPr="00F0401E" w:rsidRDefault="001A7C1B" w:rsidP="00941E06">
      <w:pPr>
        <w:tabs>
          <w:tab w:val="left" w:pos="1500"/>
        </w:tabs>
        <w:sectPr w:rsidR="001A7C1B" w:rsidRPr="00F0401E" w:rsidSect="00A022F3">
          <w:headerReference w:type="even" r:id="rId19"/>
          <w:headerReference w:type="defaul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2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D8" w:rsidRDefault="005257D8">
      <w:r>
        <w:separator/>
      </w:r>
    </w:p>
  </w:endnote>
  <w:endnote w:type="continuationSeparator" w:id="0">
    <w:p w:rsidR="005257D8" w:rsidRDefault="005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D8" w:rsidRDefault="005257D8">
      <w:r>
        <w:separator/>
      </w:r>
    </w:p>
  </w:footnote>
  <w:footnote w:type="continuationSeparator" w:id="0">
    <w:p w:rsidR="005257D8" w:rsidRDefault="0052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FC">
          <w:rPr>
            <w:noProof/>
          </w:rPr>
          <w:t>3</w:t>
        </w:r>
        <w:r>
          <w:fldChar w:fldCharType="end"/>
        </w:r>
      </w:p>
    </w:sdtContent>
  </w:sdt>
  <w:p w:rsidR="00A3726E" w:rsidRDefault="00A372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>
    <w:pPr>
      <w:pStyle w:val="a8"/>
      <w:jc w:val="center"/>
    </w:pPr>
  </w:p>
  <w:p w:rsidR="00A3726E" w:rsidRDefault="00A372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7AFC">
      <w:rPr>
        <w:rStyle w:val="ac"/>
        <w:noProof/>
      </w:rPr>
      <w:t>11</w: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6E" w:rsidRDefault="00A3726E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726E" w:rsidRDefault="00A3726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438967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FC">
          <w:rPr>
            <w:noProof/>
          </w:rPr>
          <w:t>17</w:t>
        </w:r>
        <w:r>
          <w:fldChar w:fldCharType="end"/>
        </w:r>
      </w:p>
    </w:sdtContent>
  </w:sdt>
  <w:p w:rsidR="00A3726E" w:rsidRDefault="00A3726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A3726E" w:rsidRDefault="00A37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FC">
          <w:rPr>
            <w:noProof/>
          </w:rPr>
          <w:t>18</w:t>
        </w:r>
        <w:r>
          <w:fldChar w:fldCharType="end"/>
        </w:r>
      </w:p>
    </w:sdtContent>
  </w:sdt>
  <w:p w:rsidR="00A3726E" w:rsidRDefault="00A3726E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44ADF"/>
    <w:rsid w:val="00053C21"/>
    <w:rsid w:val="00055107"/>
    <w:rsid w:val="000608AE"/>
    <w:rsid w:val="00062EC9"/>
    <w:rsid w:val="00071924"/>
    <w:rsid w:val="00084760"/>
    <w:rsid w:val="000A22EC"/>
    <w:rsid w:val="000A257B"/>
    <w:rsid w:val="000B3270"/>
    <w:rsid w:val="000D5906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85F32"/>
    <w:rsid w:val="0028794D"/>
    <w:rsid w:val="002C42CA"/>
    <w:rsid w:val="002C44A1"/>
    <w:rsid w:val="002E3D24"/>
    <w:rsid w:val="002F7493"/>
    <w:rsid w:val="00300BE9"/>
    <w:rsid w:val="00304535"/>
    <w:rsid w:val="00316735"/>
    <w:rsid w:val="00317528"/>
    <w:rsid w:val="0033561C"/>
    <w:rsid w:val="003449FB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236E7"/>
    <w:rsid w:val="004469D4"/>
    <w:rsid w:val="00464995"/>
    <w:rsid w:val="00464E7F"/>
    <w:rsid w:val="00467DAB"/>
    <w:rsid w:val="00474652"/>
    <w:rsid w:val="00474819"/>
    <w:rsid w:val="004759D9"/>
    <w:rsid w:val="00477AFC"/>
    <w:rsid w:val="00483B62"/>
    <w:rsid w:val="00486A5E"/>
    <w:rsid w:val="004A5233"/>
    <w:rsid w:val="004B261D"/>
    <w:rsid w:val="004B68AE"/>
    <w:rsid w:val="004C0B43"/>
    <w:rsid w:val="004D12CD"/>
    <w:rsid w:val="004E49B1"/>
    <w:rsid w:val="0050753B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B43"/>
    <w:rsid w:val="00582E5C"/>
    <w:rsid w:val="00584FA4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52FB6"/>
    <w:rsid w:val="006541C8"/>
    <w:rsid w:val="00655DA6"/>
    <w:rsid w:val="006736D3"/>
    <w:rsid w:val="00681873"/>
    <w:rsid w:val="00681F77"/>
    <w:rsid w:val="0068308F"/>
    <w:rsid w:val="00684CB2"/>
    <w:rsid w:val="00697BA4"/>
    <w:rsid w:val="006B6D43"/>
    <w:rsid w:val="006C24C4"/>
    <w:rsid w:val="006C470B"/>
    <w:rsid w:val="006E211D"/>
    <w:rsid w:val="006F31B0"/>
    <w:rsid w:val="0070261F"/>
    <w:rsid w:val="00712E50"/>
    <w:rsid w:val="0071376F"/>
    <w:rsid w:val="00717FD1"/>
    <w:rsid w:val="00721253"/>
    <w:rsid w:val="0072655C"/>
    <w:rsid w:val="0073298E"/>
    <w:rsid w:val="00742B2D"/>
    <w:rsid w:val="00744CBF"/>
    <w:rsid w:val="00745B44"/>
    <w:rsid w:val="007523F1"/>
    <w:rsid w:val="00762564"/>
    <w:rsid w:val="00770659"/>
    <w:rsid w:val="007715B9"/>
    <w:rsid w:val="00771FAB"/>
    <w:rsid w:val="00773DAD"/>
    <w:rsid w:val="007752A5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130A7"/>
    <w:rsid w:val="00821DA3"/>
    <w:rsid w:val="00822641"/>
    <w:rsid w:val="00833BCC"/>
    <w:rsid w:val="00873E6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2243"/>
    <w:rsid w:val="008D6BEF"/>
    <w:rsid w:val="008E1FD1"/>
    <w:rsid w:val="008E3940"/>
    <w:rsid w:val="008F0656"/>
    <w:rsid w:val="008F335D"/>
    <w:rsid w:val="009234EC"/>
    <w:rsid w:val="00932FDD"/>
    <w:rsid w:val="00941E06"/>
    <w:rsid w:val="00941F5E"/>
    <w:rsid w:val="009439F0"/>
    <w:rsid w:val="0095089C"/>
    <w:rsid w:val="00957CCE"/>
    <w:rsid w:val="009655B8"/>
    <w:rsid w:val="0096614C"/>
    <w:rsid w:val="00966693"/>
    <w:rsid w:val="009722D0"/>
    <w:rsid w:val="0098257D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25D23"/>
    <w:rsid w:val="00B27E01"/>
    <w:rsid w:val="00B34BE6"/>
    <w:rsid w:val="00B4160D"/>
    <w:rsid w:val="00B55FF6"/>
    <w:rsid w:val="00B74191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3A7B"/>
    <w:rsid w:val="00BF455E"/>
    <w:rsid w:val="00BF65C0"/>
    <w:rsid w:val="00C05E12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458C"/>
    <w:rsid w:val="00D963DC"/>
    <w:rsid w:val="00DA1F97"/>
    <w:rsid w:val="00DB7703"/>
    <w:rsid w:val="00DC1D3E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5B10"/>
    <w:rsid w:val="00ED4026"/>
    <w:rsid w:val="00EE035F"/>
    <w:rsid w:val="00EE0F58"/>
    <w:rsid w:val="00EE4DD2"/>
    <w:rsid w:val="00EF2078"/>
    <w:rsid w:val="00EF2FE4"/>
    <w:rsid w:val="00EF5409"/>
    <w:rsid w:val="00F03F6B"/>
    <w:rsid w:val="00F0401E"/>
    <w:rsid w:val="00F066DF"/>
    <w:rsid w:val="00F1503A"/>
    <w:rsid w:val="00F1591A"/>
    <w:rsid w:val="00F17322"/>
    <w:rsid w:val="00F26BFF"/>
    <w:rsid w:val="00F35E86"/>
    <w:rsid w:val="00F506E1"/>
    <w:rsid w:val="00F63CF5"/>
    <w:rsid w:val="00F80E5D"/>
    <w:rsid w:val="00F82ACF"/>
    <w:rsid w:val="00F87D60"/>
    <w:rsid w:val="00F913DF"/>
    <w:rsid w:val="00FA456C"/>
    <w:rsid w:val="00FA4701"/>
    <w:rsid w:val="00FB57A1"/>
    <w:rsid w:val="00FC6A88"/>
    <w:rsid w:val="00FD05DB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CE1F1F161A9DDFFE3565F692574577942CBA08A345A2635278917A8EX84A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7FE7-72F9-4F40-A4D3-66B80ECA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2017-08-04T07:38:00Z</cp:lastPrinted>
  <dcterms:created xsi:type="dcterms:W3CDTF">2017-08-28T12:30:00Z</dcterms:created>
  <dcterms:modified xsi:type="dcterms:W3CDTF">2017-08-28T12:30:00Z</dcterms:modified>
</cp:coreProperties>
</file>